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№183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05 березня 2013 року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B0CC8" w:rsidRPr="004B0CC8" w:rsidRDefault="004B0CC8" w:rsidP="004B0CC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4B0CC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B0CC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11100 гривень профінансувати за рахунок коштів міського бюджету.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В.о. міського голови,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перший заступник міського голови                                                     </w:t>
      </w:r>
      <w:r w:rsidRPr="004B0CC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С.М.Дядик</w:t>
      </w:r>
    </w:p>
    <w:p w:rsidR="004B0CC8" w:rsidRPr="004B0CC8" w:rsidRDefault="004B0CC8" w:rsidP="004B0C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4B0CC8">
        <w:rPr>
          <w:rFonts w:ascii="Tahoma" w:eastAsia="Times New Roman" w:hAnsi="Tahoma" w:cs="Tahoma"/>
          <w:color w:val="000000"/>
          <w:shd w:val="clear" w:color="auto" w:fill="FFFFFF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05 березня 2013 року № 183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ПРОПОЗИЦІЇ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комісії виконкому міської ради з питань призначення соціальних допомог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 надання одноразової допомоги гостропотребуючим</w:t>
      </w:r>
    </w:p>
    <w:p w:rsidR="004B0CC8" w:rsidRPr="004B0CC8" w:rsidRDefault="004B0CC8" w:rsidP="004B0CC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0CC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громадянам м.Сєвєродонецька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4B0CC8" w:rsidRPr="004B0CC8" w:rsidTr="004B0CC8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C8" w:rsidRPr="004B0CC8" w:rsidRDefault="004B0CC8" w:rsidP="004B0CC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B0CC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C8" w:rsidRPr="004B0CC8" w:rsidRDefault="004B0CC8" w:rsidP="004B0CC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B0CC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Дубовенко О.Л.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Шелегеда О.М.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Коваленко Л.О.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Семініченко І.В.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Фурса І.І.        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Прокопчик Л.П.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Шимко О.В.     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Гришина М.С.  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Гетьман Л.Т.   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Чабан Г.С.                                                                                                   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Матвейчук К.Н.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Ященко Ф.М.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Замірка В.І.   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Кузьмін С.Ю.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lastRenderedPageBreak/>
        <w:t>Пашинська В.І.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Шевченко О.В.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Коломацький О.А.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Сиротін П.П. 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Анашкін С.С.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Федорова О.А.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Авілов В.І.     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Рудий М.Г.    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Василенко Є.І.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Масленніков Є.В.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Кучеров О.В.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Алєксієва І.Л.                                                                                               150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Кисельова Л.П.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Отріщенко В.Г.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Чечоткіна Л.М.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Бароніна Г.Д.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Онощенко В.Г.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Карпенко Р.М.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Кравцова Н.І.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Корнієнкова О.В.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Козорезова Л.В.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Молчанова В.М.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Горянська Г.Я.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Англічанінова Г.П.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Перепелиця Д.В.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Бойко С.М.   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Кунченко Л.І.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lastRenderedPageBreak/>
        <w:t>Підченко В.В.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Бєлікова Я.Р. 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Нарожна К.Є.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Сітнікова Т.Л.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Усачова Н.О.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Шабловська В.В.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Корицький К.С.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Сичов В.С.     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Загоруйко Т.В.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Мухамбетова В.І.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Агафонов О.Г.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Єфіменко О.В.                                                                                              200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Гавриліна Л.Г.                                                                                              250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Андрейченко К.П.                                                                                         250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Кірієнко Я.В.       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Бичкова Л.О.      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Швець М.В.         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Лантух М.С.        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Панічевська М.В.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lang w:val="uk-UA" w:eastAsia="ru-RU"/>
        </w:rPr>
        <w:t>Суворов В.М.                                                                                               300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11100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 начальника УПтаСЗН                                                   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</w:t>
      </w:r>
      <w:r w:rsidRPr="004B0CC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4B0CC8" w:rsidRPr="004B0CC8" w:rsidRDefault="004B0CC8" w:rsidP="004B0CC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B0CC8" w:rsidRPr="004B0CC8" w:rsidRDefault="004B0CC8" w:rsidP="004B0CC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4B0CC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4B0CC8" w:rsidRPr="004B0CC8" w:rsidRDefault="004B0CC8" w:rsidP="004B0CC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0CC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B0CC8"/>
    <w:rsid w:val="004B0CC8"/>
    <w:rsid w:val="00AF2AE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0C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CC8"/>
  </w:style>
  <w:style w:type="paragraph" w:styleId="a4">
    <w:name w:val="Body Text Indent"/>
    <w:basedOn w:val="a"/>
    <w:link w:val="a5"/>
    <w:uiPriority w:val="99"/>
    <w:semiHidden/>
    <w:unhideWhenUsed/>
    <w:rsid w:val="004B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0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Company>Северодонецкие вести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2016-07-28T09:52:00Z</dcterms:created>
  <dcterms:modified xsi:type="dcterms:W3CDTF">2016-07-28T09:53:00Z</dcterms:modified>
</cp:coreProperties>
</file>