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24" w:rsidRPr="005D3424" w:rsidRDefault="005D3424" w:rsidP="005D342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D34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5D3424" w:rsidRPr="005D3424" w:rsidRDefault="005D3424" w:rsidP="005D342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D34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5D3424" w:rsidRPr="005D3424" w:rsidRDefault="005D3424" w:rsidP="005D342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D34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5D3424" w:rsidRPr="005D3424" w:rsidRDefault="005D3424" w:rsidP="005D342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5D34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5D34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№669</w:t>
      </w:r>
    </w:p>
    <w:p w:rsidR="005D3424" w:rsidRPr="005D3424" w:rsidRDefault="005D3424" w:rsidP="005D3424">
      <w:pPr>
        <w:shd w:val="clear" w:color="auto" w:fill="FFFFFF"/>
        <w:spacing w:after="180" w:line="360" w:lineRule="atLeast"/>
        <w:ind w:left="4035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D3424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5D3424" w:rsidRPr="005D3424" w:rsidRDefault="005D3424" w:rsidP="005D3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D342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“20” </w:t>
      </w:r>
      <w:proofErr w:type="spellStart"/>
      <w:r w:rsidRPr="005D342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серпня</w:t>
      </w:r>
      <w:proofErr w:type="spellEnd"/>
      <w:r w:rsidRPr="005D342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5D3424" w:rsidRPr="005D3424" w:rsidRDefault="005D3424" w:rsidP="005D3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5D342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5D342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5D342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</w:p>
    <w:p w:rsidR="005D3424" w:rsidRPr="005D3424" w:rsidRDefault="005D3424" w:rsidP="005D3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5D3424" w:rsidRPr="005D3424" w:rsidTr="005D3424">
        <w:trPr>
          <w:trHeight w:val="309"/>
        </w:trPr>
        <w:tc>
          <w:tcPr>
            <w:tcW w:w="9749" w:type="dxa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5D3424" w:rsidRPr="005D3424">
              <w:trPr>
                <w:trHeight w:val="309"/>
              </w:trPr>
              <w:tc>
                <w:tcPr>
                  <w:tcW w:w="417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D3424" w:rsidRPr="005D3424" w:rsidRDefault="005D3424" w:rsidP="005D3424">
                  <w:pPr>
                    <w:spacing w:after="60"/>
                    <w:outlineLvl w:val="1"/>
                    <w:rPr>
                      <w:rFonts w:ascii="Tahoma" w:eastAsia="Times New Roman" w:hAnsi="Tahoma" w:cs="Tahoma"/>
                      <w:b/>
                      <w:bCs/>
                      <w:color w:val="4A4A4A"/>
                      <w:sz w:val="20"/>
                      <w:szCs w:val="20"/>
                      <w:lang w:eastAsia="ru-RU"/>
                    </w:rPr>
                  </w:pPr>
                  <w:r w:rsidRPr="005D3424">
                    <w:rPr>
                      <w:rFonts w:ascii="Tahoma" w:eastAsia="Times New Roman" w:hAnsi="Tahoma" w:cs="Tahoma"/>
                      <w:b/>
                      <w:bCs/>
                      <w:color w:val="4A4A4A"/>
                      <w:sz w:val="20"/>
                      <w:szCs w:val="20"/>
                      <w:lang w:val="uk-UA" w:eastAsia="ru-RU"/>
                    </w:rPr>
                    <w:t>Про</w:t>
                  </w:r>
                  <w:r w:rsidRPr="005D3424">
                    <w:rPr>
                      <w:rFonts w:ascii="Tahoma" w:eastAsia="Times New Roman" w:hAnsi="Tahoma" w:cs="Tahoma"/>
                      <w:b/>
                      <w:bCs/>
                      <w:color w:val="4A4A4A"/>
                      <w:sz w:val="20"/>
                      <w:lang w:val="uk-UA" w:eastAsia="ru-RU"/>
                    </w:rPr>
                    <w:t> </w:t>
                  </w:r>
                  <w:r w:rsidRPr="005D3424">
                    <w:rPr>
                      <w:rFonts w:ascii="Tahoma" w:eastAsia="Times New Roman" w:hAnsi="Tahoma" w:cs="Tahoma"/>
                      <w:b/>
                      <w:bCs/>
                      <w:color w:val="4A4A4A"/>
                      <w:sz w:val="20"/>
                      <w:szCs w:val="20"/>
                      <w:lang w:val="uk-UA" w:eastAsia="ru-RU"/>
                    </w:rPr>
                    <w:t>скасування</w:t>
                  </w:r>
                  <w:r w:rsidRPr="005D3424">
                    <w:rPr>
                      <w:rFonts w:ascii="Tahoma" w:eastAsia="Times New Roman" w:hAnsi="Tahoma" w:cs="Tahoma"/>
                      <w:b/>
                      <w:bCs/>
                      <w:color w:val="4A4A4A"/>
                      <w:sz w:val="20"/>
                      <w:lang w:val="uk-UA" w:eastAsia="ru-RU"/>
                    </w:rPr>
                    <w:t> </w:t>
                  </w:r>
                  <w:r w:rsidRPr="005D3424">
                    <w:rPr>
                      <w:rFonts w:ascii="Tahoma" w:eastAsia="Times New Roman" w:hAnsi="Tahoma" w:cs="Tahoma"/>
                      <w:b/>
                      <w:bCs/>
                      <w:color w:val="4A4A4A"/>
                      <w:sz w:val="20"/>
                      <w:szCs w:val="20"/>
                      <w:lang w:val="uk-UA" w:eastAsia="ru-RU"/>
                    </w:rPr>
                    <w:t>рішеннявиконкому</w:t>
                  </w:r>
                  <w:r w:rsidRPr="005D3424">
                    <w:rPr>
                      <w:rFonts w:ascii="Tahoma" w:eastAsia="Times New Roman" w:hAnsi="Tahoma" w:cs="Tahoma"/>
                      <w:b/>
                      <w:bCs/>
                      <w:color w:val="4A4A4A"/>
                      <w:sz w:val="20"/>
                      <w:lang w:val="uk-UA" w:eastAsia="ru-RU"/>
                    </w:rPr>
                    <w:t> </w:t>
                  </w:r>
                  <w:r w:rsidRPr="005D3424">
                    <w:rPr>
                      <w:rFonts w:ascii="Tahoma" w:eastAsia="Times New Roman" w:hAnsi="Tahoma" w:cs="Tahoma"/>
                      <w:b/>
                      <w:bCs/>
                      <w:color w:val="4A4A4A"/>
                      <w:sz w:val="20"/>
                      <w:szCs w:val="20"/>
                      <w:lang w:val="uk-UA" w:eastAsia="ru-RU"/>
                    </w:rPr>
                    <w:t>від</w:t>
                  </w:r>
                  <w:r w:rsidRPr="005D3424">
                    <w:rPr>
                      <w:rFonts w:ascii="Tahoma" w:eastAsia="Times New Roman" w:hAnsi="Tahoma" w:cs="Tahoma"/>
                      <w:b/>
                      <w:bCs/>
                      <w:color w:val="4A4A4A"/>
                      <w:sz w:val="20"/>
                      <w:lang w:val="uk-UA" w:eastAsia="ru-RU"/>
                    </w:rPr>
                    <w:t> </w:t>
                  </w:r>
                  <w:r w:rsidRPr="005D3424">
                    <w:rPr>
                      <w:rFonts w:ascii="Tahoma" w:eastAsia="Times New Roman" w:hAnsi="Tahoma" w:cs="Tahoma"/>
                      <w:b/>
                      <w:bCs/>
                      <w:color w:val="4A4A4A"/>
                      <w:sz w:val="20"/>
                      <w:szCs w:val="20"/>
                      <w:lang w:val="uk-UA" w:eastAsia="ru-RU"/>
                    </w:rPr>
                    <w:t>14.12.2010р.№1930</w:t>
                  </w:r>
                  <w:r w:rsidRPr="005D3424">
                    <w:rPr>
                      <w:rFonts w:ascii="Tahoma" w:eastAsia="Times New Roman" w:hAnsi="Tahoma" w:cs="Tahoma"/>
                      <w:b/>
                      <w:bCs/>
                      <w:color w:val="4A4A4A"/>
                      <w:sz w:val="20"/>
                      <w:lang w:val="uk-UA" w:eastAsia="ru-RU"/>
                    </w:rPr>
                    <w:t> </w:t>
                  </w:r>
                  <w:r w:rsidRPr="005D3424">
                    <w:rPr>
                      <w:rFonts w:ascii="Tahoma" w:eastAsia="Times New Roman" w:hAnsi="Tahoma" w:cs="Tahoma"/>
                      <w:b/>
                      <w:bCs/>
                      <w:color w:val="4A4A4A"/>
                      <w:sz w:val="20"/>
                      <w:szCs w:val="20"/>
                      <w:lang w:val="uk-UA" w:eastAsia="ru-RU"/>
                    </w:rPr>
                    <w:t>“Про</w:t>
                  </w:r>
                  <w:r w:rsidRPr="005D3424">
                    <w:rPr>
                      <w:rFonts w:ascii="Tahoma" w:eastAsia="Times New Roman" w:hAnsi="Tahoma" w:cs="Tahoma"/>
                      <w:b/>
                      <w:bCs/>
                      <w:color w:val="4A4A4A"/>
                      <w:sz w:val="20"/>
                      <w:lang w:val="uk-UA" w:eastAsia="ru-RU"/>
                    </w:rPr>
                    <w:t> </w:t>
                  </w:r>
                  <w:r w:rsidRPr="005D3424">
                    <w:rPr>
                      <w:rFonts w:ascii="Tahoma" w:eastAsia="Times New Roman" w:hAnsi="Tahoma" w:cs="Tahoma"/>
                      <w:b/>
                      <w:bCs/>
                      <w:color w:val="4A4A4A"/>
                      <w:sz w:val="20"/>
                      <w:szCs w:val="20"/>
                      <w:lang w:val="uk-UA" w:eastAsia="ru-RU"/>
                    </w:rPr>
                    <w:t>затвердженнянового</w:t>
                  </w:r>
                  <w:r w:rsidRPr="005D3424">
                    <w:rPr>
                      <w:rFonts w:ascii="Tahoma" w:eastAsia="Times New Roman" w:hAnsi="Tahoma" w:cs="Tahoma"/>
                      <w:b/>
                      <w:bCs/>
                      <w:color w:val="4A4A4A"/>
                      <w:sz w:val="20"/>
                      <w:lang w:val="uk-UA" w:eastAsia="ru-RU"/>
                    </w:rPr>
                    <w:t> </w:t>
                  </w:r>
                  <w:r w:rsidRPr="005D3424">
                    <w:rPr>
                      <w:rFonts w:ascii="Tahoma" w:eastAsia="Times New Roman" w:hAnsi="Tahoma" w:cs="Tahoma"/>
                      <w:b/>
                      <w:bCs/>
                      <w:color w:val="4A4A4A"/>
                      <w:sz w:val="20"/>
                      <w:szCs w:val="20"/>
                      <w:lang w:val="uk-UA" w:eastAsia="ru-RU"/>
                    </w:rPr>
                    <w:t>складу</w:t>
                  </w:r>
                  <w:r w:rsidRPr="005D3424">
                    <w:rPr>
                      <w:rFonts w:ascii="Tahoma" w:eastAsia="Times New Roman" w:hAnsi="Tahoma" w:cs="Tahoma"/>
                      <w:b/>
                      <w:bCs/>
                      <w:color w:val="4A4A4A"/>
                      <w:sz w:val="20"/>
                      <w:lang w:val="uk-UA" w:eastAsia="ru-RU"/>
                    </w:rPr>
                    <w:t> </w:t>
                  </w:r>
                  <w:r w:rsidRPr="005D3424">
                    <w:rPr>
                      <w:rFonts w:ascii="Tahoma" w:eastAsia="Times New Roman" w:hAnsi="Tahoma" w:cs="Tahoma"/>
                      <w:b/>
                      <w:bCs/>
                      <w:color w:val="4A4A4A"/>
                      <w:sz w:val="20"/>
                      <w:szCs w:val="20"/>
                      <w:lang w:val="uk-UA" w:eastAsia="ru-RU"/>
                    </w:rPr>
                    <w:t>комісії</w:t>
                  </w:r>
                  <w:r w:rsidRPr="005D3424">
                    <w:rPr>
                      <w:rFonts w:ascii="Tahoma" w:eastAsia="Times New Roman" w:hAnsi="Tahoma" w:cs="Tahoma"/>
                      <w:b/>
                      <w:bCs/>
                      <w:color w:val="4A4A4A"/>
                      <w:sz w:val="20"/>
                      <w:lang w:val="uk-UA" w:eastAsia="ru-RU"/>
                    </w:rPr>
                    <w:t> </w:t>
                  </w:r>
                  <w:r w:rsidRPr="005D3424">
                    <w:rPr>
                      <w:rFonts w:ascii="Tahoma" w:eastAsia="Times New Roman" w:hAnsi="Tahoma" w:cs="Tahoma"/>
                      <w:b/>
                      <w:bCs/>
                      <w:color w:val="4A4A4A"/>
                      <w:sz w:val="20"/>
                      <w:szCs w:val="20"/>
                      <w:lang w:val="uk-UA" w:eastAsia="ru-RU"/>
                    </w:rPr>
                    <w:t>у</w:t>
                  </w:r>
                  <w:r w:rsidRPr="005D3424">
                    <w:rPr>
                      <w:rFonts w:ascii="Tahoma" w:eastAsia="Times New Roman" w:hAnsi="Tahoma" w:cs="Tahoma"/>
                      <w:b/>
                      <w:bCs/>
                      <w:color w:val="4A4A4A"/>
                      <w:sz w:val="20"/>
                      <w:lang w:val="uk-UA" w:eastAsia="ru-RU"/>
                    </w:rPr>
                    <w:t> </w:t>
                  </w:r>
                  <w:r w:rsidRPr="005D3424">
                    <w:rPr>
                      <w:rFonts w:ascii="Tahoma" w:eastAsia="Times New Roman" w:hAnsi="Tahoma" w:cs="Tahoma"/>
                      <w:b/>
                      <w:bCs/>
                      <w:color w:val="4A4A4A"/>
                      <w:sz w:val="20"/>
                      <w:szCs w:val="20"/>
                      <w:lang w:val="uk-UA" w:eastAsia="ru-RU"/>
                    </w:rPr>
                    <w:t>справахальтернативної</w:t>
                  </w:r>
                  <w:r w:rsidRPr="005D3424">
                    <w:rPr>
                      <w:rFonts w:ascii="Tahoma" w:eastAsia="Times New Roman" w:hAnsi="Tahoma" w:cs="Tahoma"/>
                      <w:b/>
                      <w:bCs/>
                      <w:color w:val="4A4A4A"/>
                      <w:sz w:val="20"/>
                      <w:lang w:val="uk-UA" w:eastAsia="ru-RU"/>
                    </w:rPr>
                    <w:t> </w:t>
                  </w:r>
                  <w:r w:rsidRPr="005D3424">
                    <w:rPr>
                      <w:rFonts w:ascii="Tahoma" w:eastAsia="Times New Roman" w:hAnsi="Tahoma" w:cs="Tahoma"/>
                      <w:b/>
                      <w:bCs/>
                      <w:color w:val="4A4A4A"/>
                      <w:sz w:val="20"/>
                      <w:szCs w:val="20"/>
                      <w:lang w:val="uk-UA" w:eastAsia="ru-RU"/>
                    </w:rPr>
                    <w:t>(невійськової)служби”</w:t>
                  </w:r>
                  <w:r w:rsidRPr="005D3424">
                    <w:rPr>
                      <w:rFonts w:ascii="Tahoma" w:eastAsia="Times New Roman" w:hAnsi="Tahoma" w:cs="Tahoma"/>
                      <w:b/>
                      <w:bCs/>
                      <w:color w:val="4A4A4A"/>
                      <w:sz w:val="20"/>
                      <w:lang w:val="uk-UA" w:eastAsia="ru-RU"/>
                    </w:rPr>
                    <w:t> </w:t>
                  </w:r>
                  <w:r w:rsidRPr="005D3424">
                    <w:rPr>
                      <w:rFonts w:ascii="Tahoma" w:eastAsia="Times New Roman" w:hAnsi="Tahoma" w:cs="Tahoma"/>
                      <w:b/>
                      <w:bCs/>
                      <w:color w:val="4A4A4A"/>
                      <w:sz w:val="20"/>
                      <w:szCs w:val="20"/>
                      <w:lang w:val="uk-UA" w:eastAsia="ru-RU"/>
                    </w:rPr>
                    <w:t>та</w:t>
                  </w:r>
                  <w:r w:rsidRPr="005D3424">
                    <w:rPr>
                      <w:rFonts w:ascii="Tahoma" w:eastAsia="Times New Roman" w:hAnsi="Tahoma" w:cs="Tahoma"/>
                      <w:b/>
                      <w:bCs/>
                      <w:color w:val="4A4A4A"/>
                      <w:sz w:val="20"/>
                      <w:lang w:val="uk-UA" w:eastAsia="ru-RU"/>
                    </w:rPr>
                    <w:t> </w:t>
                  </w:r>
                  <w:r w:rsidRPr="005D3424">
                    <w:rPr>
                      <w:rFonts w:ascii="Tahoma" w:eastAsia="Times New Roman" w:hAnsi="Tahoma" w:cs="Tahoma"/>
                      <w:b/>
                      <w:bCs/>
                      <w:color w:val="4A4A4A"/>
                      <w:sz w:val="20"/>
                      <w:szCs w:val="20"/>
                      <w:lang w:val="uk-UA" w:eastAsia="ru-RU"/>
                    </w:rPr>
                    <w:t>“Положення</w:t>
                  </w:r>
                  <w:r w:rsidRPr="005D3424">
                    <w:rPr>
                      <w:rFonts w:ascii="Tahoma" w:eastAsia="Times New Roman" w:hAnsi="Tahoma" w:cs="Tahoma"/>
                      <w:b/>
                      <w:bCs/>
                      <w:color w:val="4A4A4A"/>
                      <w:sz w:val="20"/>
                      <w:lang w:val="uk-UA" w:eastAsia="ru-RU"/>
                    </w:rPr>
                    <w:t> </w:t>
                  </w:r>
                  <w:r w:rsidRPr="005D3424">
                    <w:rPr>
                      <w:rFonts w:ascii="Tahoma" w:eastAsia="Times New Roman" w:hAnsi="Tahoma" w:cs="Tahoma"/>
                      <w:b/>
                      <w:bCs/>
                      <w:color w:val="4A4A4A"/>
                      <w:sz w:val="20"/>
                      <w:szCs w:val="20"/>
                      <w:lang w:val="uk-UA" w:eastAsia="ru-RU"/>
                    </w:rPr>
                    <w:t>прокомісію</w:t>
                  </w:r>
                  <w:r w:rsidRPr="005D3424">
                    <w:rPr>
                      <w:rFonts w:ascii="Tahoma" w:eastAsia="Times New Roman" w:hAnsi="Tahoma" w:cs="Tahoma"/>
                      <w:b/>
                      <w:bCs/>
                      <w:color w:val="4A4A4A"/>
                      <w:sz w:val="20"/>
                      <w:lang w:val="uk-UA" w:eastAsia="ru-RU"/>
                    </w:rPr>
                    <w:t> </w:t>
                  </w:r>
                  <w:r w:rsidRPr="005D3424">
                    <w:rPr>
                      <w:rFonts w:ascii="Tahoma" w:eastAsia="Times New Roman" w:hAnsi="Tahoma" w:cs="Tahoma"/>
                      <w:b/>
                      <w:bCs/>
                      <w:color w:val="4A4A4A"/>
                      <w:sz w:val="20"/>
                      <w:szCs w:val="20"/>
                      <w:lang w:val="uk-UA" w:eastAsia="ru-RU"/>
                    </w:rPr>
                    <w:t>у</w:t>
                  </w:r>
                  <w:r w:rsidRPr="005D3424">
                    <w:rPr>
                      <w:rFonts w:ascii="Tahoma" w:eastAsia="Times New Roman" w:hAnsi="Tahoma" w:cs="Tahoma"/>
                      <w:b/>
                      <w:bCs/>
                      <w:color w:val="4A4A4A"/>
                      <w:sz w:val="20"/>
                      <w:lang w:val="uk-UA" w:eastAsia="ru-RU"/>
                    </w:rPr>
                    <w:t> </w:t>
                  </w:r>
                  <w:r w:rsidRPr="005D3424">
                    <w:rPr>
                      <w:rFonts w:ascii="Tahoma" w:eastAsia="Times New Roman" w:hAnsi="Tahoma" w:cs="Tahoma"/>
                      <w:b/>
                      <w:bCs/>
                      <w:color w:val="4A4A4A"/>
                      <w:sz w:val="20"/>
                      <w:szCs w:val="20"/>
                      <w:lang w:val="uk-UA" w:eastAsia="ru-RU"/>
                    </w:rPr>
                    <w:t>справахальтернативної</w:t>
                  </w:r>
                  <w:r w:rsidRPr="005D3424">
                    <w:rPr>
                      <w:rFonts w:ascii="Tahoma" w:eastAsia="Times New Roman" w:hAnsi="Tahoma" w:cs="Tahoma"/>
                      <w:b/>
                      <w:bCs/>
                      <w:color w:val="4A4A4A"/>
                      <w:sz w:val="20"/>
                      <w:lang w:val="uk-UA" w:eastAsia="ru-RU"/>
                    </w:rPr>
                    <w:t> </w:t>
                  </w:r>
                  <w:r w:rsidRPr="005D3424">
                    <w:rPr>
                      <w:rFonts w:ascii="Tahoma" w:eastAsia="Times New Roman" w:hAnsi="Tahoma" w:cs="Tahoma"/>
                      <w:b/>
                      <w:bCs/>
                      <w:color w:val="4A4A4A"/>
                      <w:sz w:val="20"/>
                      <w:szCs w:val="20"/>
                      <w:lang w:val="uk-UA" w:eastAsia="ru-RU"/>
                    </w:rPr>
                    <w:t>(невійськової)служби»</w:t>
                  </w:r>
                </w:p>
              </w:tc>
            </w:tr>
          </w:tbl>
          <w:p w:rsidR="005D3424" w:rsidRPr="005D3424" w:rsidRDefault="005D3424" w:rsidP="005D3424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</w:p>
        </w:tc>
      </w:tr>
    </w:tbl>
    <w:p w:rsidR="005D3424" w:rsidRPr="005D3424" w:rsidRDefault="005D3424" w:rsidP="005D3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D342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5D3424" w:rsidRPr="005D3424" w:rsidRDefault="005D3424" w:rsidP="005D342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Законом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України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«Про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місцеве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самоврядування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Україні»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виконання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постанови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Кабінету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Міністрів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України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13.03.2013№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180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"Про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ліквідацію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деяких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консультативних,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дорадчих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інших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допоміжних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органів,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утворених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Кабінетом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Міністрів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України”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стосовно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змінв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Положенні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порядок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проходження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альтернативної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(невійськової)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служби,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метою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приведення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відповідність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діючимзаконодавством,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міської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ради</w:t>
      </w:r>
    </w:p>
    <w:p w:rsidR="005D3424" w:rsidRPr="005D3424" w:rsidRDefault="005D3424" w:rsidP="005D342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D3424" w:rsidRPr="005D3424" w:rsidRDefault="005D3424" w:rsidP="005D3424">
      <w:pPr>
        <w:shd w:val="clear" w:color="auto" w:fill="FFFFFF"/>
        <w:spacing w:after="180" w:line="360" w:lineRule="atLeast"/>
        <w:ind w:firstLine="54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D342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5D3424" w:rsidRPr="005D3424" w:rsidRDefault="005D3424" w:rsidP="005D3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D3424" w:rsidRPr="005D3424" w:rsidRDefault="005D3424" w:rsidP="005D3424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Скасувати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рішення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виконкому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14.12.2010р.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№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1930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затвердження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нового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складу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комісії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справах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альтернативної(невійськової)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служби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“Положення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комісію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справах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альтернативної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(невійськової)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служби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</w:t>
      </w:r>
    </w:p>
    <w:p w:rsidR="005D3424" w:rsidRPr="005D3424" w:rsidRDefault="005D3424" w:rsidP="005D3424">
      <w:pPr>
        <w:shd w:val="clear" w:color="auto" w:fill="FFFFFF"/>
        <w:spacing w:after="180" w:line="360" w:lineRule="atLeast"/>
        <w:ind w:firstLine="585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Скасувати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рішення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виконкому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10.04.2012р.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№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465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внесення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змін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рішення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виконкому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14.12.2010р.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№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1930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«Прозатвердження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нового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складу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комісії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справах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альтернативної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(невійськової)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служби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«Положення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комісію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справах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альтернативної(невійськової)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служби».</w:t>
      </w:r>
    </w:p>
    <w:p w:rsidR="005D3424" w:rsidRPr="005D3424" w:rsidRDefault="005D3424" w:rsidP="005D3424">
      <w:pPr>
        <w:shd w:val="clear" w:color="auto" w:fill="FFFFFF"/>
        <w:spacing w:after="180" w:line="360" w:lineRule="atLeast"/>
        <w:ind w:firstLine="2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3. </w:t>
      </w:r>
      <w:r w:rsidRPr="005D3424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Рішення</w:t>
      </w:r>
      <w:r w:rsidRPr="005D3424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підлягає</w:t>
      </w:r>
      <w:r w:rsidRPr="005D3424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оприлюдненню.</w:t>
      </w:r>
    </w:p>
    <w:p w:rsidR="005D3424" w:rsidRPr="005D3424" w:rsidRDefault="005D3424" w:rsidP="005D3424">
      <w:pPr>
        <w:shd w:val="clear" w:color="auto" w:fill="FFFFFF"/>
        <w:spacing w:after="180" w:line="360" w:lineRule="atLeast"/>
        <w:ind w:firstLine="2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Контроль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виконанням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даного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рішення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покласти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заступника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міського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голови  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Терьошина</w:t>
      </w:r>
      <w:r w:rsidRPr="005D342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С.Ф.</w:t>
      </w:r>
    </w:p>
    <w:p w:rsidR="005D3424" w:rsidRPr="005D3424" w:rsidRDefault="005D3424" w:rsidP="005D3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D342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5D3424" w:rsidRPr="005D3424" w:rsidRDefault="005D3424" w:rsidP="005D34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D342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</w:t>
      </w:r>
      <w:r w:rsidRPr="005D3424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голова                                                     </w:t>
      </w:r>
      <w:r w:rsidRPr="005D3424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                       </w:t>
      </w:r>
      <w:r w:rsidRPr="005D3424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В.В.</w:t>
      </w:r>
      <w:r w:rsidRPr="005D3424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5D342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424"/>
    <w:rsid w:val="00467E6D"/>
    <w:rsid w:val="005D342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D342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34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D34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3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2016-08-29T06:38:00Z</dcterms:created>
  <dcterms:modified xsi:type="dcterms:W3CDTF">2016-08-29T06:38:00Z</dcterms:modified>
</cp:coreProperties>
</file>