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D1" w:rsidRPr="008A3DD1" w:rsidRDefault="008A3DD1" w:rsidP="008A3D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A3DD1" w:rsidRPr="008A3DD1" w:rsidRDefault="008A3DD1" w:rsidP="008A3D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A3DD1" w:rsidRPr="008A3DD1" w:rsidRDefault="008A3DD1" w:rsidP="008A3D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№847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22 жовтня  2013 року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диспансеризації юнаків 1997 – 1998 років народження методом приписки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 32 Закону України «Про місцеве самоврядування в Україні» та на  виконання ст.15 Закону України «Про військовий обов’язок і військову службу», виконком міської ради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ВИРІШІВ: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 Начальнику Управління охорони здоров’я Сєвєродонецької міської ради Водянику Р.В.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1.1. Забезпечити проведення диспансеризації юнаків, 1997 та 1998 років народження, з 01.11.2013 р.  до 01.12.2013 р.  у  навчальних закладах міста.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1.2. Для проведення диспансеризації виділити лікарів згідно додатку 1.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1.3. Для організації здачі аналізів та флюорографічного обстеження затвердити графіки  (додатки 2 та 3).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1.4. Для проведення стаціонарного медичного обстеження та лікування юнаків за направленнями військкомату у кожному відділенні виділити необхідну кількість ліжко-місць (не менше 5).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 Затвердити плани заходів про проведення диспансеризації юнаків 1997-1998 років народження (додатки 4 та 5).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Директорам навчальних закладів (шкіл, професійно-технічних навчальних закладів, середніх спеціальних учбових закладів) забезпечити виконання планів заходів про проведення диспансеризації юнаків згідно додатків 4 та 5.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 Дане рішення підлягає оприлюдненню.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5. Контроль за виконанням  цього рішення покласти на першого заступника міського голови Халіна Є.В.  та на заступника міського голови Терьошина С.Ф.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Міський голова                                                                             </w:t>
      </w: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В.В.Казаков</w:t>
      </w:r>
    </w:p>
    <w:p w:rsidR="008A3DD1" w:rsidRPr="008A3DD1" w:rsidRDefault="008A3DD1" w:rsidP="008A3D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76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1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виконкому  </w:t>
      </w:r>
      <w:r w:rsidRPr="008A3DD1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міської ради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22 жовтня 2013 р. № 847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СПИСОК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лікарів фахівців, які залучаються до роботи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медкомісії для проведення диспансеризації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юнаків 1997 – 1998 р. н.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585"/>
        <w:gridCol w:w="5062"/>
      </w:tblGrid>
      <w:tr w:rsidR="008A3DD1" w:rsidRPr="008A3DD1" w:rsidTr="008A3DD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Ст. лікар медкомісії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лікар-терапевт Маначинова Л.Д.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Лікар-офтальмолог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Ярова І.В., Костирко В.А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Лікар-отоларинголог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Івженко Г.В., Бондар І.В.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Лікар-травматолог, хірург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Ажинов Ю.В., Антонов В.С.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Лікар-психіатр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Жуля В.С.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Лікар-невролог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Флегонтов О.А., Зінченко Н.В.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 дерматолог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Бобровник Т.М.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 стоматолог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Задорожна О.А.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Лікар-гематолог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Авраменко О.Г.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Медичні сестри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Медичні сестри лікарів-фахівців</w:t>
            </w:r>
          </w:p>
        </w:tc>
      </w:tr>
    </w:tbl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en-US" w:eastAsia="ru-RU"/>
        </w:rPr>
        <w:lastRenderedPageBreak/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Л.Ф.Єфименко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2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виконкому міської ради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22 жовтня 2013 р.  № 847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ГРАФІК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лабораторного обстеження юнаків 1997 р. н.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на базі поліклінік  №1 та  №2 (група крові,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резус-фактор, аналіз крові (3), аналіз сечі)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3118"/>
        <w:gridCol w:w="1275"/>
        <w:gridCol w:w="2105"/>
        <w:gridCol w:w="2370"/>
      </w:tblGrid>
      <w:tr w:rsidR="008A3DD1" w:rsidRPr="008A3DD1" w:rsidTr="008A3DD1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Заклад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Дата</w:t>
            </w:r>
          </w:p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обстеження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Відповідальний</w:t>
            </w:r>
          </w:p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терапевт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Бондарева О.Л.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Кошкін А.В.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№3 колегіум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04.11.13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Столяревська Т.В.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Ковтунова Н.Г.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05.11.13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Крохмаль Е.С.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06.11.13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Верещака А.М.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06.11.13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Верещака А.М.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04.11.13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Холоденко Л.С.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Гуманітарно-естетична гімназія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05.11.13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Тараненко А.М.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07.11.13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Кошкін А.В.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07.11.13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Крюков Д.О.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08.11.13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Абакумова Н.М.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№13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05.11.13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Тараненко А.М.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06.11.13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Громаченко О.М.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08.11.13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Абакумова Н.М.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07.11.13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Чеканова Л.А.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Ліцей багатопрофільний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8.11.13-11.11.13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Чеканова Л.А.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Великоцька Е.О.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Сафонова Г.І.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№19 с.м.т. Борівське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08.11.13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Дедова Т.Ф.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Момот Л.І.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Школа-інтернат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07.11.13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Кошкін А.В.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СХМТ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11.11.13-13.11.13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ВПУ №92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СПБЛ №98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ВПУ №24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СВМУ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15.11.13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</w:tbl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ГРАФІК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флюорографічного обстеження юнаків 1997 р. н.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на базі поліклінік № 1 та № 2  – з 01.11.2013 р. по 15.11.2013 р.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Керуючий справами виконкому                                        Л.Ф.Єфименко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3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виконкому міської ради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22 жовтня 2013 р. № 847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ГРАФІК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лабораторного обстеження юнаків 1998 р.н.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на базі поліклінік № 1 та № 2 (група крові,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резус-фактор, аналіз крові (3), аналіз сечі)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1"/>
        <w:gridCol w:w="3052"/>
        <w:gridCol w:w="1275"/>
        <w:gridCol w:w="1768"/>
        <w:gridCol w:w="2459"/>
      </w:tblGrid>
      <w:tr w:rsidR="008A3DD1" w:rsidRPr="008A3DD1" w:rsidTr="008A3DD1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Заклад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Дата</w:t>
            </w:r>
          </w:p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обстеження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Відповідальний</w:t>
            </w:r>
          </w:p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терапевт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Бондарева О.Л.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Кошкін А.В.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№3 колегіум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Демиденко І.Г.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Ковтунова Н.Г.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Крохмаль Е.С.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Скляренко С.В.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Верещака А.М.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Холоденко Л.С.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Гуманітарно-естетична гімназія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Тараненко А.М.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Кошкін А.В.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Крюков Д.О.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Морозов Є.О.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Тараненко А.М.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Громаченко О.М.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Абакумова Н.М.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Чеканова Л.А.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Ліцей багатопрофільний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Чеканова Л.А.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Погорєлова Л.М.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Сафонова Г.І.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Дедова Т.Ф.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СШ №20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Момот Л.І.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Школа-інтернат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Кошкін А.В.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СХМТ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29.11.13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ВПУ №92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01.12.13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СПБЛ №98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01.12.13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ВПУ №24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01.12.13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СВМПУ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  <w:tr w:rsidR="008A3DD1" w:rsidRPr="008A3DD1" w:rsidTr="008A3DD1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Маначинова Л.Д.</w:t>
            </w:r>
          </w:p>
        </w:tc>
      </w:tr>
    </w:tbl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ГРАФІК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lastRenderedPageBreak/>
        <w:t>флюорографічного обстеження юнаків 1998 р. н.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 базі поліклінік №1 та № 2  –  з 18.11.2013 по 01.12.2013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Керуючий справами виконкому                                        Л.Ф.Єфименко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4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виконкому міської ради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22 жовтня 2013 р .№ 847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ПЛАН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підготовки та проведення диспансеризації юнаків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1997 року народження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"/>
        <w:gridCol w:w="3355"/>
        <w:gridCol w:w="1904"/>
        <w:gridCol w:w="2193"/>
        <w:gridCol w:w="1375"/>
      </w:tblGrid>
      <w:tr w:rsidR="008A3DD1" w:rsidRPr="008A3DD1" w:rsidTr="008A3DD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Строк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Видати наказ по УОЗ про проведення диспансеризації та призначення лікарів-</w:t>
            </w: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фахівців.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До 01.11.13р.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УОЗ</w:t>
            </w: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br/>
              <w:t>Р.В. Водяник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Уточнити та скласти перелік навчальних закладів, підприємств міста, СШ.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До 05.10.11р.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Завідуючі поліклінічних терапевтичних відділень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Запросити списки юнаків за ф.47, підлягаючих диспансеризації.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До 05.10.13р.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Завідуючі поліклінічних терапевтичних відділень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Скласти план-графік за днями здачі аналізів, проходження ФГ-обстеження та проходження медкомісії.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До 12.10.13р.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Заступник головного лікаря з амбулаторно-поліклінічної роботи </w:t>
            </w: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br/>
              <w:t>Абакумова Н.М.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Під час проведення диспансеризації: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ind w:left="36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лікарям-фахівцям призначати лікування та направляти на планове оздоровлення чи обстеження підлітків з виявленою патологією: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 2013р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Лікарі-терапевти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ind w:left="36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лікарям-фахівцям підготувати звіт про виконану роботу та скласти список підлітків, потребуючих оздоровлення.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15.12. 2013р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Лікарі-терапевти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Керуючий справами виконкому                                        Л.Ф.Єфименко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323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5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виконкому міської ради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 22 жовтня 2013 р  № 847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ПЛАН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підготовки та проведення диспансеризації юнаків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1998 року народження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"/>
        <w:gridCol w:w="3105"/>
        <w:gridCol w:w="1947"/>
        <w:gridCol w:w="2400"/>
        <w:gridCol w:w="1375"/>
      </w:tblGrid>
      <w:tr w:rsidR="008A3DD1" w:rsidRPr="008A3DD1" w:rsidTr="008A3DD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Строк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Видати наказ по УОЗ про проведення диспансеризації та призначення лікарів-фахівців.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До 01.11.13р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УОЗ</w:t>
            </w: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br/>
              <w:t>Р.В. Водяник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 xml:space="preserve">Уточнити та скласти </w:t>
            </w: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перелік навчальних закладів, підприємств міста, СШ.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До 05.10.13р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 xml:space="preserve">Завідуючі </w:t>
            </w: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поліклінічних терапевтичних відділень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Запросити списки юнаків за ф.47, підлягаючих диспансеризації.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До 05.10.13р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Завідуючі поліклінічних терапевтичних відділень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Скласти план-графік по дням з’явлення на здачу аналізів, ФГ - обстеження та проходження медкомісії.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До 12.10.13р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Заступник головного лікаря з амбулаторно-поліклінічної роботи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Під час проведення диспансеризації: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8A3D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ind w:left="36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лікарям-фахівцям призначати лікування та направляти на планове оздоровлення чи обстеження підлітків з виявленою патологією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  2013р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Лікарі-терапевти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3DD1" w:rsidRPr="008A3DD1" w:rsidTr="008A3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ind w:left="36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лікарям-фахівцям підготувати звіт про виконану роботу та скласти список підлітків, потребуючих оздоровлення.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15.12.2013р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Лікарі-терапевти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1" w:rsidRPr="008A3DD1" w:rsidRDefault="008A3DD1" w:rsidP="008A3DD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3D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3DD1" w:rsidRPr="008A3DD1" w:rsidRDefault="008A3DD1" w:rsidP="008A3D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3D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8A3DD1"/>
    <w:rsid w:val="008A3DD1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3D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3D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DD1"/>
  </w:style>
  <w:style w:type="character" w:styleId="a4">
    <w:name w:val="Emphasis"/>
    <w:basedOn w:val="a0"/>
    <w:uiPriority w:val="20"/>
    <w:qFormat/>
    <w:rsid w:val="008A3DD1"/>
    <w:rPr>
      <w:i/>
      <w:iCs/>
    </w:rPr>
  </w:style>
  <w:style w:type="character" w:styleId="a5">
    <w:name w:val="Strong"/>
    <w:basedOn w:val="a0"/>
    <w:uiPriority w:val="22"/>
    <w:qFormat/>
    <w:rsid w:val="008A3DD1"/>
    <w:rPr>
      <w:b/>
      <w:bCs/>
    </w:rPr>
  </w:style>
  <w:style w:type="paragraph" w:styleId="a6">
    <w:name w:val="List"/>
    <w:basedOn w:val="a"/>
    <w:uiPriority w:val="99"/>
    <w:unhideWhenUsed/>
    <w:rsid w:val="008A3D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unhideWhenUsed/>
    <w:rsid w:val="008A3D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uiPriority w:val="99"/>
    <w:unhideWhenUsed/>
    <w:rsid w:val="008A3D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1215</Words>
  <Characters>6928</Characters>
  <Application>Microsoft Office Word</Application>
  <DocSecurity>0</DocSecurity>
  <Lines>57</Lines>
  <Paragraphs>16</Paragraphs>
  <ScaleCrop>false</ScaleCrop>
  <Company>Северодонецкие вести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2016-08-31T06:46:00Z</dcterms:created>
  <dcterms:modified xsi:type="dcterms:W3CDTF">2016-08-31T06:47:00Z</dcterms:modified>
</cp:coreProperties>
</file>