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27" w:rsidRDefault="00B81227" w:rsidP="00B812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B81227" w:rsidRDefault="00B81227" w:rsidP="00B81227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B81227" w:rsidRPr="00B81227" w:rsidRDefault="00B81227" w:rsidP="00B81227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177</w:t>
      </w:r>
    </w:p>
    <w:p w:rsidR="00B81227" w:rsidRDefault="00B81227" w:rsidP="00B81227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98412F">
        <w:rPr>
          <w:b/>
          <w:bCs/>
        </w:rPr>
        <w:t>“</w:t>
      </w:r>
      <w:r w:rsidRPr="00B81227">
        <w:rPr>
          <w:b/>
          <w:bCs/>
          <w:u w:val="single"/>
          <w:lang w:val="en-US"/>
        </w:rPr>
        <w:t>25</w:t>
      </w:r>
      <w:r w:rsidRPr="0098412F">
        <w:rPr>
          <w:b/>
          <w:bCs/>
        </w:rPr>
        <w:t xml:space="preserve">”  </w:t>
      </w:r>
      <w:r w:rsidRPr="00B81227">
        <w:rPr>
          <w:b/>
          <w:bCs/>
          <w:u w:val="single"/>
          <w:lang w:val="uk-UA"/>
        </w:rPr>
        <w:t>березня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2014 р.</w:t>
      </w:r>
    </w:p>
    <w:p w:rsidR="00B81227" w:rsidRDefault="00B81227" w:rsidP="00B81227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B81227" w:rsidRPr="0098412F" w:rsidRDefault="00B81227" w:rsidP="00B81227">
      <w:pPr>
        <w:autoSpaceDE w:val="0"/>
        <w:autoSpaceDN w:val="0"/>
        <w:adjustRightInd w:val="0"/>
      </w:pPr>
    </w:p>
    <w:p w:rsidR="00B81227" w:rsidRDefault="00B81227" w:rsidP="00B812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інформаційних карток</w:t>
      </w:r>
    </w:p>
    <w:p w:rsidR="00B81227" w:rsidRDefault="00B81227" w:rsidP="00B812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адміністративних послуг, які надаються у Центрі </w:t>
      </w:r>
    </w:p>
    <w:p w:rsidR="00B81227" w:rsidRDefault="00B81227" w:rsidP="00B812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надання адміністративних послуг </w:t>
      </w:r>
    </w:p>
    <w:p w:rsidR="00B81227" w:rsidRDefault="00B81227" w:rsidP="00B812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</w:p>
    <w:p w:rsidR="00B81227" w:rsidRPr="00797882" w:rsidRDefault="00B81227" w:rsidP="00B81227">
      <w:pPr>
        <w:autoSpaceDE w:val="0"/>
        <w:autoSpaceDN w:val="0"/>
        <w:adjustRightInd w:val="0"/>
        <w:spacing w:line="360" w:lineRule="auto"/>
      </w:pPr>
    </w:p>
    <w:p w:rsidR="00B81227" w:rsidRDefault="00B81227" w:rsidP="00B81227">
      <w:pPr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Керуючись п.4 ст.36 </w:t>
      </w:r>
      <w:proofErr w:type="spellStart"/>
      <w:r>
        <w:rPr>
          <w:rFonts w:ascii="Times New Roman CYR" w:hAnsi="Times New Roman CYR" w:cs="Times New Roman CYR"/>
          <w:lang w:val="uk-UA"/>
        </w:rPr>
        <w:t>Закона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України </w:t>
      </w:r>
      <w:r w:rsidRPr="0098412F"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98412F"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Законом України </w:t>
      </w:r>
      <w:r w:rsidRPr="0098412F"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98412F">
        <w:t>»,</w:t>
      </w:r>
      <w:r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 xml:space="preserve">рішенням виконкому від 25.03.2014р. № </w:t>
      </w:r>
      <w:r w:rsidRPr="009E524C">
        <w:rPr>
          <w:rFonts w:ascii="Times New Roman CYR" w:hAnsi="Times New Roman CYR" w:cs="Times New Roman CYR"/>
        </w:rPr>
        <w:t>176</w:t>
      </w:r>
      <w:r>
        <w:rPr>
          <w:rFonts w:ascii="Times New Roman CYR" w:hAnsi="Times New Roman CYR" w:cs="Times New Roman CYR"/>
          <w:lang w:val="uk-UA"/>
        </w:rPr>
        <w:t xml:space="preserve"> «</w:t>
      </w:r>
      <w:r w:rsidRPr="00AA5241">
        <w:rPr>
          <w:lang w:val="uk-UA"/>
        </w:rPr>
        <w:t>Про</w:t>
      </w:r>
      <w:r>
        <w:rPr>
          <w:lang w:val="uk-UA"/>
        </w:rPr>
        <w:t xml:space="preserve"> внесення змін до</w:t>
      </w:r>
      <w:r w:rsidRPr="00A65C72">
        <w:rPr>
          <w:lang w:val="uk-UA"/>
        </w:rPr>
        <w:t xml:space="preserve"> </w:t>
      </w:r>
      <w:r w:rsidRPr="001D3710">
        <w:rPr>
          <w:lang w:val="uk-UA"/>
        </w:rPr>
        <w:t>рішення виконкому</w:t>
      </w:r>
      <w:r>
        <w:rPr>
          <w:lang w:val="uk-UA"/>
        </w:rPr>
        <w:t xml:space="preserve"> </w:t>
      </w:r>
      <w:r w:rsidRPr="001D3710">
        <w:rPr>
          <w:lang w:val="uk-UA"/>
        </w:rPr>
        <w:t xml:space="preserve"> від 03.02.2014</w:t>
      </w:r>
      <w:r>
        <w:rPr>
          <w:lang w:val="uk-UA"/>
        </w:rPr>
        <w:t xml:space="preserve"> р. №</w:t>
      </w:r>
      <w:r w:rsidRPr="001D3710">
        <w:rPr>
          <w:lang w:val="uk-UA"/>
        </w:rPr>
        <w:t xml:space="preserve">52 «Про затвердження </w:t>
      </w:r>
      <w:r>
        <w:rPr>
          <w:lang w:val="uk-UA"/>
        </w:rPr>
        <w:t xml:space="preserve"> </w:t>
      </w:r>
      <w:r w:rsidRPr="001D3710">
        <w:rPr>
          <w:lang w:val="uk-UA"/>
        </w:rPr>
        <w:t>переліку адміністративних послуг, які надаються у Центрі надання адміністративних послуг у</w:t>
      </w:r>
      <w:r>
        <w:rPr>
          <w:lang w:val="uk-UA"/>
        </w:rPr>
        <w:t xml:space="preserve"> </w:t>
      </w:r>
      <w:proofErr w:type="spellStart"/>
      <w:r w:rsidRPr="001D3710">
        <w:rPr>
          <w:lang w:val="uk-UA"/>
        </w:rPr>
        <w:t>м.Сєвєродонецьку</w:t>
      </w:r>
      <w:proofErr w:type="spellEnd"/>
      <w:r w:rsidRPr="001D3710">
        <w:rPr>
          <w:lang w:val="uk-UA"/>
        </w:rPr>
        <w:t xml:space="preserve"> та його територіальному</w:t>
      </w:r>
      <w:r>
        <w:rPr>
          <w:lang w:val="uk-UA"/>
        </w:rPr>
        <w:t xml:space="preserve"> </w:t>
      </w:r>
      <w:r w:rsidRPr="001D3710">
        <w:rPr>
          <w:lang w:val="uk-UA"/>
        </w:rPr>
        <w:t xml:space="preserve"> підрозділі у новій редакції»</w:t>
      </w:r>
      <w:r w:rsidRPr="0098412F">
        <w:rPr>
          <w:lang w:val="uk-UA"/>
        </w:rPr>
        <w:t xml:space="preserve">, </w:t>
      </w:r>
      <w:r>
        <w:rPr>
          <w:rFonts w:ascii="Times New Roman CYR" w:hAnsi="Times New Roman CYR" w:cs="Times New Roman CYR"/>
          <w:lang w:val="uk-UA"/>
        </w:rPr>
        <w:t>виконавчий комітет міської ради</w:t>
      </w:r>
    </w:p>
    <w:p w:rsidR="00B81227" w:rsidRPr="0098412F" w:rsidRDefault="00B81227" w:rsidP="00B81227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B81227" w:rsidRDefault="00B81227" w:rsidP="00B81227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B81227" w:rsidRDefault="00B81227" w:rsidP="00B81227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B81227" w:rsidRDefault="00B81227" w:rsidP="00B81227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 Затвердити інформаційні картки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>:</w:t>
      </w:r>
    </w:p>
    <w:p w:rsidR="00B81227" w:rsidRDefault="00B81227" w:rsidP="00B81227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1.1. Інформаційна картка адміністративної послуги «</w:t>
      </w:r>
      <w:r w:rsidRPr="00AA5241">
        <w:rPr>
          <w:bCs/>
          <w:lang w:val="uk-UA"/>
        </w:rPr>
        <w:t>Визначення можливості розміщення тимчасової споруди</w:t>
      </w:r>
      <w:r>
        <w:rPr>
          <w:bCs/>
          <w:lang w:val="uk-UA"/>
        </w:rPr>
        <w:t xml:space="preserve"> </w:t>
      </w:r>
      <w:r w:rsidRPr="00AA5241">
        <w:rPr>
          <w:bCs/>
          <w:lang w:val="uk-UA"/>
        </w:rPr>
        <w:t>-</w:t>
      </w:r>
      <w:r>
        <w:rPr>
          <w:bCs/>
          <w:lang w:val="uk-UA"/>
        </w:rPr>
        <w:t xml:space="preserve"> металевого гаражу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6C3A57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1);</w:t>
      </w:r>
    </w:p>
    <w:p w:rsidR="00B81227" w:rsidRDefault="00B81227" w:rsidP="00B81227">
      <w:pPr>
        <w:ind w:firstLine="72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1.2. Інформаційна картка адміністративної послуги «</w:t>
      </w:r>
      <w:r w:rsidRPr="009E06D2">
        <w:rPr>
          <w:lang w:val="uk-UA"/>
        </w:rPr>
        <w:t xml:space="preserve">Надання паспорту </w:t>
      </w:r>
      <w:proofErr w:type="spellStart"/>
      <w:r w:rsidRPr="009E06D2">
        <w:rPr>
          <w:lang w:val="uk-UA"/>
        </w:rPr>
        <w:t>прив’</w:t>
      </w:r>
      <w:r w:rsidRPr="009E06D2">
        <w:t>язки</w:t>
      </w:r>
      <w:proofErr w:type="spellEnd"/>
      <w:r w:rsidRPr="009E06D2">
        <w:t xml:space="preserve"> </w:t>
      </w:r>
      <w:r w:rsidRPr="009E06D2">
        <w:rPr>
          <w:lang w:val="uk-UA"/>
        </w:rPr>
        <w:t>тимчасової споруди</w:t>
      </w:r>
      <w:r>
        <w:rPr>
          <w:lang w:val="uk-UA"/>
        </w:rPr>
        <w:t xml:space="preserve"> </w:t>
      </w:r>
      <w:r w:rsidRPr="009E06D2">
        <w:rPr>
          <w:lang w:val="uk-UA"/>
        </w:rPr>
        <w:t>-</w:t>
      </w:r>
      <w:r>
        <w:rPr>
          <w:lang w:val="uk-UA"/>
        </w:rPr>
        <w:t xml:space="preserve"> </w:t>
      </w:r>
      <w:r w:rsidRPr="009E06D2">
        <w:rPr>
          <w:lang w:val="uk-UA"/>
        </w:rPr>
        <w:t>металевого гаражу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2).</w:t>
      </w:r>
    </w:p>
    <w:p w:rsidR="00B81227" w:rsidRDefault="00B81227" w:rsidP="00B81227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2</w:t>
      </w:r>
      <w:r w:rsidRPr="00797882">
        <w:t xml:space="preserve">. 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B81227" w:rsidRDefault="00B81227" w:rsidP="00B81227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3</w:t>
      </w:r>
      <w:r w:rsidRPr="00797882">
        <w:t xml:space="preserve">.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Є.В.</w:t>
      </w:r>
      <w:proofErr w:type="spellStart"/>
      <w:r>
        <w:rPr>
          <w:rFonts w:ascii="Times New Roman CYR" w:hAnsi="Times New Roman CYR" w:cs="Times New Roman CYR"/>
          <w:lang w:val="uk-UA"/>
        </w:rPr>
        <w:t>Халіна</w:t>
      </w:r>
      <w:proofErr w:type="spellEnd"/>
      <w:r>
        <w:rPr>
          <w:rFonts w:ascii="Times New Roman CYR" w:hAnsi="Times New Roman CYR" w:cs="Times New Roman CYR"/>
          <w:lang w:val="uk-UA"/>
        </w:rPr>
        <w:t>.</w:t>
      </w:r>
    </w:p>
    <w:p w:rsidR="00B81227" w:rsidRPr="00797882" w:rsidRDefault="00B81227" w:rsidP="00B81227">
      <w:pPr>
        <w:autoSpaceDE w:val="0"/>
        <w:autoSpaceDN w:val="0"/>
        <w:adjustRightInd w:val="0"/>
        <w:ind w:firstLine="720"/>
        <w:jc w:val="both"/>
      </w:pPr>
    </w:p>
    <w:p w:rsidR="00B81227" w:rsidRPr="00797882" w:rsidRDefault="00B81227" w:rsidP="00B81227">
      <w:pPr>
        <w:autoSpaceDE w:val="0"/>
        <w:autoSpaceDN w:val="0"/>
        <w:adjustRightInd w:val="0"/>
        <w:ind w:right="-185" w:firstLine="720"/>
        <w:jc w:val="both"/>
      </w:pPr>
    </w:p>
    <w:p w:rsidR="00B81227" w:rsidRDefault="00B81227" w:rsidP="00B81227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Міський голова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 xml:space="preserve">В.В. 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Казаков</w:t>
      </w:r>
      <w:proofErr w:type="spellEnd"/>
    </w:p>
    <w:p w:rsidR="00B81227" w:rsidRDefault="00B81227" w:rsidP="00B81227">
      <w:pPr>
        <w:tabs>
          <w:tab w:val="left" w:pos="5529"/>
        </w:tabs>
        <w:ind w:left="-284" w:right="195" w:firstLine="5387"/>
        <w:jc w:val="both"/>
        <w:rPr>
          <w:lang w:val="en-US" w:eastAsia="uk-UA"/>
        </w:rPr>
      </w:pPr>
    </w:p>
    <w:p w:rsidR="00B81227" w:rsidRDefault="00B81227">
      <w:pPr>
        <w:spacing w:after="200" w:line="276" w:lineRule="auto"/>
        <w:rPr>
          <w:lang w:val="en-US" w:eastAsia="uk-UA"/>
        </w:rPr>
      </w:pPr>
      <w:r>
        <w:rPr>
          <w:lang w:val="en-US" w:eastAsia="uk-UA"/>
        </w:rPr>
        <w:br w:type="page"/>
      </w:r>
    </w:p>
    <w:p w:rsidR="00B81227" w:rsidRPr="009C6BC0" w:rsidRDefault="00B81227" w:rsidP="00B81227">
      <w:pPr>
        <w:tabs>
          <w:tab w:val="left" w:pos="5529"/>
        </w:tabs>
        <w:ind w:left="-284" w:right="195" w:firstLine="5387"/>
        <w:jc w:val="both"/>
        <w:rPr>
          <w:lang w:val="uk-UA" w:eastAsia="uk-UA"/>
        </w:rPr>
      </w:pPr>
      <w:r w:rsidRPr="009C6BC0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1</w:t>
      </w:r>
      <w:r w:rsidRPr="009C6BC0">
        <w:rPr>
          <w:lang w:val="uk-UA" w:eastAsia="uk-UA"/>
        </w:rPr>
        <w:t xml:space="preserve"> до рішення виконкому № </w:t>
      </w:r>
      <w:r w:rsidRPr="00B81227">
        <w:rPr>
          <w:u w:val="single"/>
          <w:lang w:eastAsia="uk-UA"/>
        </w:rPr>
        <w:t>177</w:t>
      </w:r>
    </w:p>
    <w:p w:rsidR="00B81227" w:rsidRPr="009C6BC0" w:rsidRDefault="00B81227" w:rsidP="00B81227">
      <w:pPr>
        <w:tabs>
          <w:tab w:val="left" w:pos="5529"/>
        </w:tabs>
        <w:ind w:right="195" w:firstLine="5103"/>
        <w:jc w:val="both"/>
        <w:rPr>
          <w:lang w:val="uk-UA" w:eastAsia="uk-UA"/>
        </w:rPr>
      </w:pPr>
      <w:r w:rsidRPr="009C6BC0">
        <w:rPr>
          <w:lang w:val="uk-UA" w:eastAsia="uk-UA"/>
        </w:rPr>
        <w:t>від «</w:t>
      </w:r>
      <w:r w:rsidRPr="00B81227">
        <w:rPr>
          <w:u w:val="single"/>
          <w:lang w:eastAsia="uk-UA"/>
        </w:rPr>
        <w:t>25</w:t>
      </w:r>
      <w:r w:rsidRPr="009C6BC0">
        <w:rPr>
          <w:lang w:val="uk-UA" w:eastAsia="uk-UA"/>
        </w:rPr>
        <w:t>»</w:t>
      </w:r>
      <w:r>
        <w:rPr>
          <w:lang w:val="uk-UA" w:eastAsia="uk-UA"/>
        </w:rPr>
        <w:t xml:space="preserve"> </w:t>
      </w:r>
      <w:r w:rsidRPr="009E7A06">
        <w:rPr>
          <w:u w:val="single"/>
          <w:lang w:val="uk-UA" w:eastAsia="uk-UA"/>
        </w:rPr>
        <w:t>березня</w:t>
      </w:r>
      <w:r w:rsidRPr="009C6BC0">
        <w:rPr>
          <w:lang w:val="uk-UA" w:eastAsia="uk-UA"/>
        </w:rPr>
        <w:t xml:space="preserve"> 2014 року</w:t>
      </w:r>
    </w:p>
    <w:p w:rsidR="00B81227" w:rsidRDefault="00B81227" w:rsidP="00B81227">
      <w:pPr>
        <w:jc w:val="center"/>
        <w:rPr>
          <w:sz w:val="22"/>
          <w:szCs w:val="22"/>
          <w:lang w:val="uk-UA"/>
        </w:rPr>
      </w:pPr>
    </w:p>
    <w:p w:rsidR="00B81227" w:rsidRDefault="00B81227" w:rsidP="00B81227">
      <w:pPr>
        <w:jc w:val="center"/>
        <w:rPr>
          <w:sz w:val="22"/>
          <w:szCs w:val="22"/>
          <w:lang w:val="uk-UA"/>
        </w:rPr>
      </w:pPr>
    </w:p>
    <w:p w:rsidR="00B81227" w:rsidRPr="00EC0D45" w:rsidRDefault="00B81227" w:rsidP="00B81227">
      <w:pPr>
        <w:jc w:val="center"/>
        <w:rPr>
          <w:lang w:val="uk-UA"/>
        </w:rPr>
      </w:pPr>
      <w:r w:rsidRPr="00EC0D45">
        <w:rPr>
          <w:lang w:val="uk-UA"/>
        </w:rPr>
        <w:t>Інформаційна картка</w:t>
      </w:r>
    </w:p>
    <w:p w:rsidR="00B81227" w:rsidRPr="00EC0D45" w:rsidRDefault="00B81227" w:rsidP="00B81227">
      <w:pPr>
        <w:jc w:val="center"/>
        <w:rPr>
          <w:lang w:val="uk-UA"/>
        </w:rPr>
      </w:pPr>
      <w:r w:rsidRPr="00EC0D45">
        <w:rPr>
          <w:lang w:val="uk-UA"/>
        </w:rPr>
        <w:t>адміністративної послуги</w:t>
      </w:r>
      <w:r>
        <w:rPr>
          <w:lang w:val="uk-UA"/>
        </w:rPr>
        <w:t xml:space="preserve"> №</w:t>
      </w:r>
      <w:r>
        <w:rPr>
          <w:lang w:val="en-US"/>
        </w:rPr>
        <w:t xml:space="preserve"> </w:t>
      </w:r>
      <w:r>
        <w:rPr>
          <w:lang w:val="uk-UA"/>
        </w:rPr>
        <w:t>02-15.00</w:t>
      </w:r>
    </w:p>
    <w:p w:rsidR="00B81227" w:rsidRPr="00EC0D45" w:rsidRDefault="00B81227" w:rsidP="00B81227">
      <w:pPr>
        <w:pStyle w:val="a5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EC0D45">
        <w:rPr>
          <w:b/>
          <w:bCs/>
          <w:u w:val="single"/>
          <w:lang w:val="uk-UA"/>
        </w:rPr>
        <w:t>Визначення можливості розміщення тимчасової споруди-металевого гаражу</w:t>
      </w:r>
    </w:p>
    <w:p w:rsidR="00B81227" w:rsidRPr="00EC0D45" w:rsidRDefault="00B81227" w:rsidP="00B81227">
      <w:pPr>
        <w:jc w:val="center"/>
        <w:rPr>
          <w:lang w:val="uk-UA"/>
        </w:rPr>
      </w:pPr>
      <w:r w:rsidRPr="00EC0D45">
        <w:rPr>
          <w:lang w:val="uk-UA"/>
        </w:rPr>
        <w:t xml:space="preserve"> (назва адміністративної послуги)</w:t>
      </w:r>
    </w:p>
    <w:p w:rsidR="00B81227" w:rsidRPr="00EC0D45" w:rsidRDefault="00B81227" w:rsidP="00B81227">
      <w:pPr>
        <w:jc w:val="center"/>
        <w:rPr>
          <w:b/>
          <w:u w:val="single"/>
          <w:lang w:val="uk-UA"/>
        </w:rPr>
      </w:pPr>
      <w:r w:rsidRPr="00EC0D45">
        <w:rPr>
          <w:b/>
          <w:u w:val="single"/>
          <w:lang w:val="uk-UA"/>
        </w:rPr>
        <w:t xml:space="preserve">Виконком </w:t>
      </w:r>
      <w:proofErr w:type="spellStart"/>
      <w:r w:rsidRPr="00EC0D45">
        <w:rPr>
          <w:b/>
          <w:u w:val="single"/>
          <w:lang w:val="uk-UA"/>
        </w:rPr>
        <w:t>Сєвєродонецької</w:t>
      </w:r>
      <w:proofErr w:type="spellEnd"/>
      <w:r w:rsidRPr="00EC0D45">
        <w:rPr>
          <w:b/>
          <w:u w:val="single"/>
          <w:lang w:val="uk-UA"/>
        </w:rPr>
        <w:t xml:space="preserve"> міської ради</w:t>
      </w:r>
    </w:p>
    <w:p w:rsidR="00B81227" w:rsidRPr="004E1F18" w:rsidRDefault="00B81227" w:rsidP="00B8122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81227" w:rsidRPr="004E1F18" w:rsidRDefault="00B81227" w:rsidP="00B81227">
      <w:pPr>
        <w:rPr>
          <w:sz w:val="22"/>
          <w:szCs w:val="22"/>
          <w:lang w:val="uk-UA"/>
        </w:rPr>
      </w:pPr>
    </w:p>
    <w:tbl>
      <w:tblPr>
        <w:tblStyle w:val="a3"/>
        <w:tblW w:w="9828" w:type="dxa"/>
        <w:tblInd w:w="288" w:type="dxa"/>
        <w:tblLook w:val="01E0"/>
      </w:tblPr>
      <w:tblGrid>
        <w:gridCol w:w="4401"/>
        <w:gridCol w:w="5427"/>
      </w:tblGrid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27" w:type="dxa"/>
          </w:tcPr>
          <w:p w:rsidR="00B81227" w:rsidRPr="000C0171" w:rsidRDefault="00B81227" w:rsidP="00E52EC6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B81227" w:rsidRPr="004E1F18" w:rsidTr="00E52EC6">
        <w:tc>
          <w:tcPr>
            <w:tcW w:w="9828" w:type="dxa"/>
            <w:gridSpan w:val="2"/>
          </w:tcPr>
          <w:p w:rsidR="00B81227" w:rsidRPr="000C0171" w:rsidRDefault="00B81227" w:rsidP="00E52EC6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</w:t>
            </w:r>
            <w:r w:rsidRPr="004B6DDE">
              <w:rPr>
                <w:b/>
                <w:sz w:val="22"/>
                <w:szCs w:val="22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1.</w:t>
            </w:r>
            <w:r w:rsidRPr="004B6DDE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27" w:type="dxa"/>
          </w:tcPr>
          <w:p w:rsidR="00B81227" w:rsidRPr="000C0171" w:rsidRDefault="00B81227" w:rsidP="00E52EC6">
            <w:pPr>
              <w:rPr>
                <w:i/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2.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  <w:r w:rsidRPr="004B6DD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27" w:type="dxa"/>
          </w:tcPr>
          <w:p w:rsidR="00B81227" w:rsidRDefault="00B81227" w:rsidP="00E52EC6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Понеділок, 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C3148A">
              <w:rPr>
                <w:sz w:val="22"/>
                <w:szCs w:val="22"/>
              </w:rPr>
              <w:t>ятниця</w:t>
            </w:r>
            <w:proofErr w:type="spellEnd"/>
            <w:r w:rsidRPr="00C3148A">
              <w:rPr>
                <w:sz w:val="22"/>
                <w:szCs w:val="22"/>
              </w:rPr>
              <w:t xml:space="preserve">, </w:t>
            </w:r>
            <w:proofErr w:type="spellStart"/>
            <w:r w:rsidRPr="00C3148A">
              <w:rPr>
                <w:sz w:val="22"/>
                <w:szCs w:val="22"/>
              </w:rPr>
              <w:t>субота</w:t>
            </w:r>
            <w:proofErr w:type="spellEnd"/>
          </w:p>
          <w:p w:rsidR="00B81227" w:rsidRDefault="00B81227" w:rsidP="00E52EC6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8-00 до 15-00</w:t>
            </w:r>
          </w:p>
          <w:p w:rsidR="00B81227" w:rsidRDefault="00B81227" w:rsidP="00E52EC6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вівторок, четвер з 13-00 до 20-00</w:t>
            </w:r>
          </w:p>
          <w:p w:rsidR="00B81227" w:rsidRPr="004B6DDE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81227" w:rsidRPr="00B81227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3.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B6DDE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B81227" w:rsidRPr="00960BAF" w:rsidRDefault="00B81227" w:rsidP="00E52EC6">
            <w:pPr>
              <w:rPr>
                <w:sz w:val="22"/>
                <w:szCs w:val="22"/>
              </w:rPr>
            </w:pPr>
            <w:r w:rsidRPr="0096104A"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4-43-37</w:t>
            </w:r>
          </w:p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960BA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B81227" w:rsidRDefault="00B81227" w:rsidP="00E52EC6">
            <w:pPr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4" w:history="1">
              <w:r w:rsidRPr="00796C8C">
                <w:rPr>
                  <w:rStyle w:val="a4"/>
                  <w:sz w:val="22"/>
                  <w:szCs w:val="22"/>
                  <w:lang w:val="en-US"/>
                </w:rPr>
                <w:t>ispolkom</w:t>
              </w:r>
              <w:r w:rsidRPr="00796C8C">
                <w:rPr>
                  <w:rStyle w:val="a4"/>
                  <w:sz w:val="22"/>
                  <w:szCs w:val="22"/>
                </w:rPr>
                <w:t>@</w:t>
              </w:r>
              <w:r w:rsidRPr="00796C8C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796C8C">
                <w:rPr>
                  <w:rStyle w:val="a4"/>
                  <w:sz w:val="22"/>
                  <w:szCs w:val="22"/>
                </w:rPr>
                <w:t>.</w:t>
              </w:r>
              <w:r w:rsidRPr="00796C8C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796C8C">
                <w:rPr>
                  <w:rStyle w:val="a4"/>
                  <w:sz w:val="22"/>
                  <w:szCs w:val="22"/>
                </w:rPr>
                <w:t>.</w:t>
              </w:r>
              <w:r w:rsidRPr="00796C8C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796C8C">
                <w:rPr>
                  <w:rStyle w:val="a4"/>
                  <w:sz w:val="22"/>
                  <w:szCs w:val="22"/>
                </w:rPr>
                <w:t>.</w:t>
              </w:r>
              <w:r w:rsidRPr="00796C8C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  <w:r w:rsidRPr="001B45F1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B81227" w:rsidRDefault="00B81227" w:rsidP="00E52EC6">
            <w:pPr>
              <w:rPr>
                <w:sz w:val="22"/>
                <w:szCs w:val="22"/>
                <w:lang w:val="uk-UA"/>
              </w:rPr>
            </w:pPr>
            <w:r w:rsidRPr="000E1B9E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E1B9E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E1B9E">
              <w:rPr>
                <w:sz w:val="22"/>
                <w:szCs w:val="22"/>
                <w:lang w:val="uk-UA"/>
              </w:rPr>
              <w:t>:</w:t>
            </w:r>
            <w:r w:rsidRPr="00C3148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F4877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F4877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F4877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B81227" w:rsidRPr="00DB53A4" w:rsidRDefault="00B81227" w:rsidP="00E52EC6">
            <w:pPr>
              <w:rPr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9828" w:type="dxa"/>
            <w:gridSpan w:val="2"/>
          </w:tcPr>
          <w:p w:rsidR="00B81227" w:rsidRPr="004B6DDE" w:rsidRDefault="00B81227" w:rsidP="00E52EC6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4.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81227" w:rsidRPr="004B6DDE" w:rsidRDefault="00B81227" w:rsidP="00E52EC6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Стаття 30 Закону України </w:t>
            </w:r>
            <w:r w:rsidRPr="00CF2074">
              <w:rPr>
                <w:lang w:val="uk-UA"/>
              </w:rPr>
              <w:t>«Про основи соціальної захищеності інвалідів в Україні»</w:t>
            </w:r>
            <w:r>
              <w:rPr>
                <w:lang w:val="uk-UA"/>
              </w:rPr>
              <w:t xml:space="preserve"> 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5.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81227" w:rsidRPr="005706C7" w:rsidRDefault="00B81227" w:rsidP="00E52E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6.</w:t>
            </w:r>
            <w:r w:rsidRPr="004B6DDE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81227" w:rsidRPr="005706C7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81227" w:rsidRPr="00B81227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7.</w:t>
            </w:r>
            <w:r w:rsidRPr="004B6DDE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81227" w:rsidRPr="00805B3F" w:rsidRDefault="00B81227" w:rsidP="00E52EC6">
            <w:pPr>
              <w:rPr>
                <w:sz w:val="22"/>
                <w:szCs w:val="22"/>
                <w:lang w:val="uk-UA"/>
              </w:rPr>
            </w:pPr>
            <w:r w:rsidRPr="00805B3F">
              <w:rPr>
                <w:sz w:val="22"/>
                <w:szCs w:val="22"/>
                <w:lang w:val="uk-UA"/>
              </w:rPr>
              <w:t xml:space="preserve">   Рішення сесії міської ради №3551  від 20.02.2014р.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805B3F">
              <w:rPr>
                <w:sz w:val="22"/>
                <w:szCs w:val="22"/>
                <w:lang w:val="uk-UA"/>
              </w:rPr>
              <w:t>м.Сєвєродонецьку</w:t>
            </w:r>
            <w:proofErr w:type="spellEnd"/>
            <w:r w:rsidRPr="00805B3F">
              <w:rPr>
                <w:sz w:val="22"/>
                <w:szCs w:val="22"/>
                <w:lang w:val="uk-UA"/>
              </w:rPr>
              <w:t xml:space="preserve">»                             </w:t>
            </w:r>
          </w:p>
        </w:tc>
      </w:tr>
      <w:tr w:rsidR="00B81227" w:rsidRPr="009C0EE1" w:rsidTr="00E52EC6">
        <w:tc>
          <w:tcPr>
            <w:tcW w:w="9828" w:type="dxa"/>
            <w:gridSpan w:val="2"/>
          </w:tcPr>
          <w:p w:rsidR="00B81227" w:rsidRPr="004B6DDE" w:rsidRDefault="00B81227" w:rsidP="00E52EC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81227" w:rsidRPr="004B6DDE" w:rsidRDefault="00B81227" w:rsidP="00E52E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8.</w:t>
            </w:r>
            <w:r w:rsidRPr="004B6DDE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81227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На</w:t>
            </w:r>
            <w:r>
              <w:rPr>
                <w:sz w:val="22"/>
                <w:szCs w:val="22"/>
                <w:lang w:val="uk-UA"/>
              </w:rPr>
              <w:t xml:space="preserve">мір розмістити тимчасову споруду </w:t>
            </w:r>
            <w:proofErr w:type="spellStart"/>
            <w:r>
              <w:rPr>
                <w:sz w:val="22"/>
                <w:szCs w:val="22"/>
                <w:lang w:val="uk-UA"/>
              </w:rPr>
              <w:t>–металевий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гараж </w:t>
            </w:r>
          </w:p>
          <w:p w:rsidR="00B81227" w:rsidRPr="00125FC1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81227" w:rsidRPr="00D204A3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9.</w:t>
            </w:r>
            <w:r w:rsidRPr="004B6DDE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81227" w:rsidRPr="001D06EE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FD18A9">
              <w:rPr>
                <w:sz w:val="22"/>
                <w:szCs w:val="22"/>
                <w:lang w:val="uk-UA"/>
              </w:rPr>
              <w:t>1</w:t>
            </w:r>
            <w:r w:rsidRPr="001D06EE">
              <w:rPr>
                <w:sz w:val="22"/>
                <w:szCs w:val="22"/>
                <w:lang w:val="uk-UA"/>
              </w:rPr>
              <w:t xml:space="preserve">) Заява до </w:t>
            </w:r>
            <w:proofErr w:type="spellStart"/>
            <w:r w:rsidRPr="001D06EE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1D06EE"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:rsidR="00B81227" w:rsidRPr="001D06EE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2)</w:t>
            </w:r>
            <w:r w:rsidRPr="001D06EE">
              <w:rPr>
                <w:sz w:val="22"/>
                <w:szCs w:val="22"/>
                <w:lang w:val="uk-UA"/>
              </w:rPr>
              <w:t>Копія документа, що посвідчує фізичну особу, а також в разі необхідності, засвідчена нотаріально копія довіреності – для уповноваженої особи;</w:t>
            </w:r>
          </w:p>
          <w:p w:rsidR="00B81227" w:rsidRPr="001D06EE" w:rsidRDefault="00B81227" w:rsidP="00E52EC6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1D06EE">
              <w:rPr>
                <w:sz w:val="22"/>
                <w:szCs w:val="22"/>
                <w:lang w:val="uk-UA"/>
              </w:rPr>
              <w:t xml:space="preserve"> 3) Графічний матеріал із зазначенням бажаного місця розташування </w:t>
            </w:r>
            <w:proofErr w:type="spellStart"/>
            <w:r w:rsidRPr="001D06EE">
              <w:rPr>
                <w:sz w:val="22"/>
                <w:szCs w:val="22"/>
                <w:lang w:val="uk-UA"/>
              </w:rPr>
              <w:t>ТС</w:t>
            </w:r>
            <w:r>
              <w:rPr>
                <w:sz w:val="22"/>
                <w:szCs w:val="22"/>
                <w:lang w:val="uk-UA"/>
              </w:rPr>
              <w:t>-металевого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гаражу</w:t>
            </w:r>
            <w:r w:rsidRPr="001D06EE">
              <w:rPr>
                <w:sz w:val="22"/>
                <w:szCs w:val="22"/>
                <w:lang w:val="uk-UA"/>
              </w:rPr>
              <w:t xml:space="preserve"> на топографо-геодезичній основі М1:500 з прив’язкою </w:t>
            </w:r>
            <w:r w:rsidRPr="001D06EE">
              <w:rPr>
                <w:sz w:val="22"/>
                <w:szCs w:val="22"/>
              </w:rPr>
              <w:t xml:space="preserve">ТС на </w:t>
            </w:r>
            <w:proofErr w:type="spellStart"/>
            <w:r w:rsidRPr="001D06EE">
              <w:rPr>
                <w:sz w:val="22"/>
                <w:szCs w:val="22"/>
              </w:rPr>
              <w:t>місцевості</w:t>
            </w:r>
            <w:proofErr w:type="spellEnd"/>
            <w:r w:rsidRPr="001D06EE">
              <w:rPr>
                <w:sz w:val="22"/>
                <w:szCs w:val="22"/>
                <w:lang w:val="uk-UA"/>
              </w:rPr>
              <w:t xml:space="preserve">. </w:t>
            </w:r>
          </w:p>
          <w:p w:rsidR="00B81227" w:rsidRDefault="00B81227" w:rsidP="00E52EC6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4)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 довідка МСЕК або 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висновок ЛКК про причину інвалідності</w:t>
            </w:r>
          </w:p>
          <w:p w:rsidR="00B81227" w:rsidRDefault="00B81227" w:rsidP="00E52EC6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5</w:t>
            </w:r>
            <w:r w:rsidRPr="00C00ED6">
              <w:rPr>
                <w:lang w:val="uk-UA"/>
              </w:rPr>
              <w:t>)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 xml:space="preserve">документи на автомобіль з ручним керуванням, що знаходиться в </w:t>
            </w:r>
            <w:r>
              <w:rPr>
                <w:rStyle w:val="FontStyle"/>
                <w:sz w:val="22"/>
                <w:szCs w:val="22"/>
                <w:lang w:val="uk-UA"/>
              </w:rPr>
              <w:t>к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ористуванні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 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або власності інваліда;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 </w:t>
            </w:r>
            <w:r>
              <w:rPr>
                <w:rStyle w:val="FontStyle"/>
                <w:sz w:val="22"/>
                <w:szCs w:val="22"/>
                <w:lang w:val="uk-UA"/>
              </w:rPr>
              <w:lastRenderedPageBreak/>
              <w:t>6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)посвідчення водія;</w:t>
            </w:r>
          </w:p>
          <w:p w:rsidR="00B81227" w:rsidRPr="00C00ED6" w:rsidRDefault="00B81227" w:rsidP="00E52EC6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7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)медична довідка про можливість керування автомобілем.</w:t>
            </w:r>
          </w:p>
          <w:p w:rsidR="00B81227" w:rsidRPr="003F77EC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81227" w:rsidRDefault="00B81227" w:rsidP="00E52EC6">
            <w:pPr>
              <w:rPr>
                <w:sz w:val="22"/>
                <w:szCs w:val="22"/>
                <w:lang w:val="uk-UA"/>
              </w:rPr>
            </w:pPr>
            <w:r w:rsidRPr="00F00747">
              <w:rPr>
                <w:sz w:val="22"/>
                <w:szCs w:val="22"/>
                <w:lang w:val="uk-UA"/>
              </w:rPr>
              <w:t xml:space="preserve">Одержувач адміністративної послуги подає документи вказані в пункті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F00747">
              <w:rPr>
                <w:sz w:val="22"/>
                <w:szCs w:val="22"/>
                <w:lang w:val="uk-UA"/>
              </w:rPr>
              <w:t xml:space="preserve"> до </w:t>
            </w:r>
            <w:r>
              <w:rPr>
                <w:sz w:val="22"/>
                <w:szCs w:val="22"/>
                <w:lang w:val="uk-UA"/>
              </w:rPr>
              <w:t>центру надання адміністративних послуг особисто (через представника)</w:t>
            </w:r>
          </w:p>
          <w:p w:rsidR="00B81227" w:rsidRPr="00FB4E0C" w:rsidRDefault="00B81227" w:rsidP="00E52EC6">
            <w:pPr>
              <w:rPr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81227" w:rsidRPr="004E1F18" w:rsidTr="00E52EC6">
        <w:tc>
          <w:tcPr>
            <w:tcW w:w="9828" w:type="dxa"/>
            <w:gridSpan w:val="2"/>
          </w:tcPr>
          <w:p w:rsidR="00B81227" w:rsidRPr="004B6DDE" w:rsidRDefault="00B81227" w:rsidP="00E52EC6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81227" w:rsidRPr="004B6DDE" w:rsidRDefault="00B81227" w:rsidP="00E52EC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B81227" w:rsidRPr="004B6DDE" w:rsidRDefault="00B81227" w:rsidP="00E52EC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81227" w:rsidRPr="004B6DDE" w:rsidRDefault="00B81227" w:rsidP="00E52EC6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81227" w:rsidRPr="004B6DDE" w:rsidRDefault="00B81227" w:rsidP="00E52EC6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(місяць)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B96628" w:rsidRDefault="00B81227" w:rsidP="00E52EC6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81227" w:rsidRPr="00B71B94" w:rsidRDefault="00B81227" w:rsidP="00E52EC6">
            <w:pPr>
              <w:pStyle w:val="ParagraphStyle"/>
              <w:jc w:val="both"/>
              <w:rPr>
                <w:rStyle w:val="FontStyle"/>
                <w:rFonts w:ascii="Times New Roman" w:hAnsi="Times New Roman"/>
                <w:sz w:val="22"/>
                <w:szCs w:val="22"/>
                <w:lang w:val="uk-UA"/>
              </w:rPr>
            </w:pPr>
            <w:r w:rsidRPr="00B2149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в можливості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розміщення</w:t>
            </w:r>
            <w:r w:rsidRPr="00432C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тимчасової споруди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– металевого гаражу </w:t>
            </w:r>
            <w:r w:rsidRPr="00C00E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є  </w:t>
            </w:r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 xml:space="preserve">     </w:t>
            </w:r>
            <w:r w:rsidRPr="00C00ED6">
              <w:rPr>
                <w:rStyle w:val="FontStyle"/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>подання</w:t>
            </w:r>
            <w:proofErr w:type="spellEnd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>неповного</w:t>
            </w:r>
            <w:proofErr w:type="spellEnd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 xml:space="preserve"> пакета </w:t>
            </w:r>
            <w:proofErr w:type="spellStart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>документів</w:t>
            </w:r>
            <w:proofErr w:type="spellEnd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 xml:space="preserve">,  </w:t>
            </w:r>
            <w:proofErr w:type="spellStart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>визначених</w:t>
            </w:r>
            <w:proofErr w:type="spellEnd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 xml:space="preserve"> пунктом</w:t>
            </w:r>
            <w:r w:rsidRPr="00C00ED6">
              <w:rPr>
                <w:rStyle w:val="FontStyle"/>
                <w:rFonts w:ascii="Times New Roman" w:hAnsi="Times New Roman"/>
                <w:sz w:val="22"/>
                <w:szCs w:val="22"/>
                <w:lang w:val="uk-UA"/>
              </w:rPr>
              <w:t xml:space="preserve"> 9</w:t>
            </w:r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 xml:space="preserve"> </w:t>
            </w:r>
            <w:r w:rsidRPr="00C00ED6">
              <w:rPr>
                <w:rStyle w:val="FontStyle"/>
                <w:rFonts w:ascii="Times New Roman" w:hAnsi="Times New Roman"/>
                <w:sz w:val="22"/>
                <w:szCs w:val="22"/>
                <w:lang w:val="uk-UA"/>
              </w:rPr>
              <w:t>та</w:t>
            </w:r>
            <w:r>
              <w:rPr>
                <w:rStyle w:val="FontStyle"/>
                <w:rFonts w:ascii="Times New Roman" w:hAnsi="Times New Roman"/>
                <w:sz w:val="22"/>
                <w:szCs w:val="22"/>
                <w:lang w:val="uk-UA"/>
              </w:rPr>
              <w:t xml:space="preserve"> виявлення</w:t>
            </w:r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>недостовірних</w:t>
            </w:r>
            <w:proofErr w:type="spellEnd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00ED6">
              <w:rPr>
                <w:rStyle w:val="FontStyle"/>
                <w:rFonts w:ascii="Times New Roman" w:hAnsi="Times New Roman"/>
                <w:sz w:val="22"/>
                <w:szCs w:val="22"/>
              </w:rPr>
              <w:t>відомостей</w:t>
            </w:r>
            <w:proofErr w:type="spellEnd"/>
            <w:r>
              <w:rPr>
                <w:rStyle w:val="FontStyle"/>
                <w:rFonts w:ascii="Times New Roman" w:hAnsi="Times New Roman"/>
                <w:sz w:val="22"/>
                <w:szCs w:val="22"/>
                <w:lang w:val="uk-UA"/>
              </w:rPr>
              <w:t xml:space="preserve"> в поданих документах</w:t>
            </w:r>
          </w:p>
          <w:p w:rsidR="00B81227" w:rsidRPr="00B96628" w:rsidRDefault="00B81227" w:rsidP="00E52EC6">
            <w:pPr>
              <w:pStyle w:val="ParagraphStyle"/>
              <w:rPr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81227" w:rsidRPr="00125FC1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виконкому міської ради про можливість розміщення тимчасової споруди – металевого гаражу та отримання паспорту прив’</w:t>
            </w:r>
            <w:r w:rsidRPr="00432CD6">
              <w:rPr>
                <w:sz w:val="22"/>
                <w:szCs w:val="22"/>
                <w:lang w:val="uk-UA"/>
              </w:rPr>
              <w:t xml:space="preserve">язки тимчасової споруди </w:t>
            </w:r>
            <w:r>
              <w:rPr>
                <w:sz w:val="22"/>
                <w:szCs w:val="22"/>
                <w:lang w:val="uk-UA"/>
              </w:rPr>
              <w:t xml:space="preserve">або лист з вмотивованою  відмовою 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B81227" w:rsidRPr="00D865C1" w:rsidRDefault="00B81227" w:rsidP="00B81227">
      <w:pPr>
        <w:rPr>
          <w:sz w:val="22"/>
          <w:szCs w:val="22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Pr="009C6BC0" w:rsidRDefault="00B81227" w:rsidP="00B81227">
      <w:pPr>
        <w:tabs>
          <w:tab w:val="left" w:pos="5529"/>
        </w:tabs>
        <w:ind w:left="-284" w:right="195" w:firstLine="5387"/>
        <w:jc w:val="both"/>
        <w:rPr>
          <w:lang w:val="uk-UA" w:eastAsia="uk-UA"/>
        </w:rPr>
      </w:pPr>
      <w:r w:rsidRPr="009C6BC0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2</w:t>
      </w:r>
      <w:r w:rsidRPr="009C6BC0">
        <w:rPr>
          <w:lang w:val="uk-UA" w:eastAsia="uk-UA"/>
        </w:rPr>
        <w:t xml:space="preserve"> до рішення виконкому № </w:t>
      </w:r>
      <w:r w:rsidRPr="00B81227">
        <w:rPr>
          <w:u w:val="single"/>
          <w:lang w:eastAsia="uk-UA"/>
        </w:rPr>
        <w:t>177</w:t>
      </w:r>
    </w:p>
    <w:p w:rsidR="00B81227" w:rsidRPr="009C6BC0" w:rsidRDefault="00B81227" w:rsidP="00B81227">
      <w:pPr>
        <w:tabs>
          <w:tab w:val="left" w:pos="5529"/>
        </w:tabs>
        <w:ind w:right="195" w:firstLine="5103"/>
        <w:jc w:val="both"/>
        <w:rPr>
          <w:lang w:val="uk-UA" w:eastAsia="uk-UA"/>
        </w:rPr>
      </w:pPr>
      <w:r w:rsidRPr="009C6BC0">
        <w:rPr>
          <w:lang w:val="uk-UA" w:eastAsia="uk-UA"/>
        </w:rPr>
        <w:t>від «</w:t>
      </w:r>
      <w:r w:rsidRPr="00B81227">
        <w:rPr>
          <w:u w:val="single"/>
          <w:lang w:eastAsia="uk-UA"/>
        </w:rPr>
        <w:t>25</w:t>
      </w:r>
      <w:r w:rsidRPr="009C6BC0">
        <w:rPr>
          <w:lang w:val="uk-UA" w:eastAsia="uk-UA"/>
        </w:rPr>
        <w:t>»</w:t>
      </w:r>
      <w:r>
        <w:rPr>
          <w:lang w:val="uk-UA" w:eastAsia="uk-UA"/>
        </w:rPr>
        <w:t xml:space="preserve"> </w:t>
      </w:r>
      <w:r w:rsidRPr="009E7A06">
        <w:rPr>
          <w:u w:val="single"/>
          <w:lang w:val="uk-UA" w:eastAsia="uk-UA"/>
        </w:rPr>
        <w:t>березня</w:t>
      </w:r>
      <w:r w:rsidRPr="009C6BC0">
        <w:rPr>
          <w:lang w:val="uk-UA" w:eastAsia="uk-UA"/>
        </w:rPr>
        <w:t xml:space="preserve"> 2014 року</w:t>
      </w: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2"/>
          <w:szCs w:val="22"/>
          <w:lang w:val="uk-UA"/>
        </w:rPr>
      </w:pPr>
    </w:p>
    <w:p w:rsidR="00B81227" w:rsidRPr="00EC0D45" w:rsidRDefault="00B81227" w:rsidP="00B81227">
      <w:pPr>
        <w:jc w:val="center"/>
        <w:rPr>
          <w:lang w:val="uk-UA"/>
        </w:rPr>
      </w:pPr>
      <w:r w:rsidRPr="00EC0D45">
        <w:rPr>
          <w:lang w:val="uk-UA"/>
        </w:rPr>
        <w:t>Інформаційна картка</w:t>
      </w:r>
    </w:p>
    <w:p w:rsidR="00B81227" w:rsidRPr="00EC0D45" w:rsidRDefault="00B81227" w:rsidP="00B81227">
      <w:pPr>
        <w:jc w:val="center"/>
        <w:rPr>
          <w:lang w:val="uk-UA"/>
        </w:rPr>
      </w:pPr>
      <w:r w:rsidRPr="00EC0D45">
        <w:rPr>
          <w:lang w:val="uk-UA"/>
        </w:rPr>
        <w:t>адміністративної послуги</w:t>
      </w:r>
      <w:r>
        <w:rPr>
          <w:lang w:val="uk-UA"/>
        </w:rPr>
        <w:t xml:space="preserve"> №</w:t>
      </w:r>
      <w:r>
        <w:rPr>
          <w:lang w:val="en-US"/>
        </w:rPr>
        <w:t xml:space="preserve"> </w:t>
      </w:r>
      <w:r>
        <w:rPr>
          <w:lang w:val="uk-UA"/>
        </w:rPr>
        <w:t>02-16.00</w:t>
      </w:r>
    </w:p>
    <w:p w:rsidR="00B81227" w:rsidRPr="00EC0D45" w:rsidRDefault="00B81227" w:rsidP="00B81227">
      <w:pPr>
        <w:rPr>
          <w:lang w:val="uk-UA"/>
        </w:rPr>
      </w:pPr>
    </w:p>
    <w:p w:rsidR="00B81227" w:rsidRPr="00EC0D45" w:rsidRDefault="00B81227" w:rsidP="00B81227">
      <w:pPr>
        <w:jc w:val="center"/>
        <w:rPr>
          <w:b/>
          <w:u w:val="single"/>
          <w:lang w:val="uk-UA"/>
        </w:rPr>
      </w:pPr>
      <w:r w:rsidRPr="00EC0D45">
        <w:rPr>
          <w:b/>
          <w:u w:val="single"/>
          <w:lang w:val="uk-UA"/>
        </w:rPr>
        <w:t xml:space="preserve">Надання паспорту </w:t>
      </w:r>
      <w:proofErr w:type="spellStart"/>
      <w:r w:rsidRPr="00EC0D45">
        <w:rPr>
          <w:b/>
          <w:u w:val="single"/>
          <w:lang w:val="uk-UA"/>
        </w:rPr>
        <w:t>прив’</w:t>
      </w:r>
      <w:r w:rsidRPr="00EC0D45">
        <w:rPr>
          <w:b/>
          <w:u w:val="single"/>
        </w:rPr>
        <w:t>язки</w:t>
      </w:r>
      <w:proofErr w:type="spellEnd"/>
      <w:r w:rsidRPr="00EC0D45">
        <w:rPr>
          <w:b/>
          <w:u w:val="single"/>
        </w:rPr>
        <w:t xml:space="preserve"> </w:t>
      </w:r>
      <w:r w:rsidRPr="00EC0D45">
        <w:rPr>
          <w:b/>
          <w:u w:val="single"/>
          <w:lang w:val="uk-UA"/>
        </w:rPr>
        <w:t>тимчасової споруди-металевого гаражу</w:t>
      </w:r>
    </w:p>
    <w:p w:rsidR="00B81227" w:rsidRPr="00EC0D45" w:rsidRDefault="00B81227" w:rsidP="00B81227">
      <w:pPr>
        <w:jc w:val="center"/>
        <w:rPr>
          <w:lang w:val="uk-UA"/>
        </w:rPr>
      </w:pPr>
      <w:r w:rsidRPr="00EC0D45">
        <w:rPr>
          <w:lang w:val="uk-UA"/>
        </w:rPr>
        <w:t>(назва адміністративної послуги)</w:t>
      </w:r>
    </w:p>
    <w:p w:rsidR="00B81227" w:rsidRPr="00EC0D45" w:rsidRDefault="00B81227" w:rsidP="00B81227">
      <w:pPr>
        <w:jc w:val="center"/>
        <w:rPr>
          <w:b/>
          <w:u w:val="single"/>
          <w:lang w:val="uk-UA"/>
        </w:rPr>
      </w:pPr>
      <w:r w:rsidRPr="00EC0D45">
        <w:rPr>
          <w:b/>
          <w:u w:val="single"/>
          <w:lang w:val="uk-UA"/>
        </w:rPr>
        <w:t xml:space="preserve">Відділ містобудування та архітектури </w:t>
      </w:r>
      <w:proofErr w:type="spellStart"/>
      <w:r w:rsidRPr="00EC0D45">
        <w:rPr>
          <w:b/>
          <w:u w:val="single"/>
          <w:lang w:val="uk-UA"/>
        </w:rPr>
        <w:t>Сєвєродонецької</w:t>
      </w:r>
      <w:proofErr w:type="spellEnd"/>
      <w:r w:rsidRPr="00EC0D45">
        <w:rPr>
          <w:b/>
          <w:u w:val="single"/>
          <w:lang w:val="uk-UA"/>
        </w:rPr>
        <w:t xml:space="preserve"> міської ради</w:t>
      </w:r>
    </w:p>
    <w:p w:rsidR="00B81227" w:rsidRPr="007B2E6C" w:rsidRDefault="00B81227" w:rsidP="00B81227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81227" w:rsidRPr="007B2E6C" w:rsidRDefault="00B81227" w:rsidP="00B81227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B81227" w:rsidRPr="007B2E6C" w:rsidTr="00E52EC6">
        <w:tc>
          <w:tcPr>
            <w:tcW w:w="4401" w:type="dxa"/>
          </w:tcPr>
          <w:p w:rsidR="00B81227" w:rsidRPr="007B2E6C" w:rsidRDefault="00B81227" w:rsidP="00E52E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B81227" w:rsidRPr="007B2E6C" w:rsidRDefault="00B81227" w:rsidP="00E52E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B81227" w:rsidRPr="007B2E6C" w:rsidTr="00E52EC6">
        <w:tc>
          <w:tcPr>
            <w:tcW w:w="9855" w:type="dxa"/>
            <w:gridSpan w:val="2"/>
          </w:tcPr>
          <w:p w:rsidR="00B81227" w:rsidRPr="007B2E6C" w:rsidRDefault="00B81227" w:rsidP="00E52EC6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B81227" w:rsidRPr="007B2E6C" w:rsidTr="00E52EC6">
        <w:tc>
          <w:tcPr>
            <w:tcW w:w="4401" w:type="dxa"/>
          </w:tcPr>
          <w:p w:rsidR="00B81227" w:rsidRPr="007B2E6C" w:rsidRDefault="00B81227" w:rsidP="00E52EC6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B81227" w:rsidRPr="007B2E6C" w:rsidRDefault="00B81227" w:rsidP="00E52EC6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B81227" w:rsidRPr="007B2E6C" w:rsidTr="00E52EC6">
        <w:tc>
          <w:tcPr>
            <w:tcW w:w="4401" w:type="dxa"/>
          </w:tcPr>
          <w:p w:rsidR="00B81227" w:rsidRPr="007B2E6C" w:rsidRDefault="00B81227" w:rsidP="00E52EC6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  <w:r w:rsidRPr="007B2E6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B81227" w:rsidRDefault="00B81227" w:rsidP="00E52EC6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Понеділок, 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F550B0">
              <w:rPr>
                <w:sz w:val="22"/>
                <w:szCs w:val="22"/>
              </w:rPr>
              <w:t>ятниця</w:t>
            </w:r>
            <w:proofErr w:type="spellEnd"/>
            <w:r w:rsidRPr="00F550B0">
              <w:rPr>
                <w:sz w:val="22"/>
                <w:szCs w:val="22"/>
              </w:rPr>
              <w:t xml:space="preserve">, </w:t>
            </w:r>
            <w:proofErr w:type="spellStart"/>
            <w:r w:rsidRPr="00F550B0">
              <w:rPr>
                <w:sz w:val="22"/>
                <w:szCs w:val="22"/>
              </w:rPr>
              <w:t>субота</w:t>
            </w:r>
            <w:proofErr w:type="spellEnd"/>
          </w:p>
          <w:p w:rsidR="00B81227" w:rsidRDefault="00B81227" w:rsidP="00E52EC6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8-00 до 15-00</w:t>
            </w:r>
          </w:p>
          <w:p w:rsidR="00B81227" w:rsidRDefault="00B81227" w:rsidP="00E52EC6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вівторок, четвер з 13-00 до 20-</w:t>
            </w:r>
          </w:p>
          <w:p w:rsidR="00B81227" w:rsidRPr="007B2E6C" w:rsidRDefault="00B81227" w:rsidP="00E52EC6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81227" w:rsidRPr="00B81227" w:rsidTr="00E52EC6">
        <w:tc>
          <w:tcPr>
            <w:tcW w:w="4401" w:type="dxa"/>
          </w:tcPr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>Телефон/факс (довідки), адреса електронної пошти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B81227" w:rsidRPr="00674864" w:rsidRDefault="00B81227" w:rsidP="00E52EC6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7F74E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B81227" w:rsidRPr="001B45F1" w:rsidRDefault="00B81227" w:rsidP="00E52EC6">
            <w:pPr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5" w:history="1">
              <w:r w:rsidRPr="00796C8C">
                <w:rPr>
                  <w:rStyle w:val="a4"/>
                  <w:sz w:val="22"/>
                  <w:szCs w:val="22"/>
                  <w:lang w:val="en-US"/>
                </w:rPr>
                <w:t>ispolkom</w:t>
              </w:r>
              <w:r w:rsidRPr="00796C8C">
                <w:rPr>
                  <w:rStyle w:val="a4"/>
                  <w:sz w:val="22"/>
                  <w:szCs w:val="22"/>
                </w:rPr>
                <w:t>@</w:t>
              </w:r>
              <w:r w:rsidRPr="00796C8C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796C8C">
                <w:rPr>
                  <w:rStyle w:val="a4"/>
                  <w:sz w:val="22"/>
                  <w:szCs w:val="22"/>
                </w:rPr>
                <w:t>.</w:t>
              </w:r>
              <w:r w:rsidRPr="00796C8C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796C8C">
                <w:rPr>
                  <w:rStyle w:val="a4"/>
                  <w:sz w:val="22"/>
                  <w:szCs w:val="22"/>
                </w:rPr>
                <w:t>.</w:t>
              </w:r>
              <w:r w:rsidRPr="00796C8C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796C8C">
                <w:rPr>
                  <w:rStyle w:val="a4"/>
                  <w:sz w:val="22"/>
                  <w:szCs w:val="22"/>
                </w:rPr>
                <w:t>.</w:t>
              </w:r>
              <w:r w:rsidRPr="00796C8C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0E1B9E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E1B9E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E1B9E">
              <w:rPr>
                <w:sz w:val="22"/>
                <w:szCs w:val="22"/>
                <w:lang w:val="uk-UA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F4877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F4877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F4877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B81227" w:rsidRPr="004E1F18" w:rsidTr="00E52EC6">
        <w:tc>
          <w:tcPr>
            <w:tcW w:w="9855" w:type="dxa"/>
            <w:gridSpan w:val="2"/>
          </w:tcPr>
          <w:p w:rsidR="00B81227" w:rsidRPr="001B45F1" w:rsidRDefault="00B81227" w:rsidP="00E52EC6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B81227" w:rsidRPr="001B45F1" w:rsidRDefault="00B81227" w:rsidP="00E52EC6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Стаття 30 Закону України </w:t>
            </w:r>
            <w:r w:rsidRPr="00CF2074">
              <w:rPr>
                <w:lang w:val="uk-UA"/>
              </w:rPr>
              <w:t>«Про основи соціальної захищеності інвалідів в Україні»</w:t>
            </w:r>
            <w:r>
              <w:rPr>
                <w:lang w:val="uk-UA"/>
              </w:rPr>
              <w:t xml:space="preserve"> 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B81227" w:rsidRPr="001B45F1" w:rsidRDefault="00B81227" w:rsidP="00E52EC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B81227" w:rsidRPr="001B45F1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                             -</w:t>
            </w:r>
          </w:p>
        </w:tc>
      </w:tr>
      <w:tr w:rsidR="00B81227" w:rsidRPr="00B81227" w:rsidTr="00E52EC6">
        <w:tc>
          <w:tcPr>
            <w:tcW w:w="4401" w:type="dxa"/>
          </w:tcPr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B81227" w:rsidRDefault="00B81227" w:rsidP="00E52EC6">
            <w:pPr>
              <w:rPr>
                <w:sz w:val="22"/>
                <w:szCs w:val="22"/>
                <w:lang w:val="uk-UA"/>
              </w:rPr>
            </w:pPr>
            <w:r w:rsidRPr="00805B3F">
              <w:rPr>
                <w:sz w:val="22"/>
                <w:szCs w:val="22"/>
                <w:lang w:val="uk-UA"/>
              </w:rPr>
              <w:t xml:space="preserve">Рішення сесії міської ради №3551  від 20.02.2014р.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805B3F">
              <w:rPr>
                <w:sz w:val="22"/>
                <w:szCs w:val="22"/>
                <w:lang w:val="uk-UA"/>
              </w:rPr>
              <w:t>м.Сєвєродонецьку</w:t>
            </w:r>
            <w:proofErr w:type="spellEnd"/>
            <w:r w:rsidRPr="00805B3F">
              <w:rPr>
                <w:sz w:val="22"/>
                <w:szCs w:val="22"/>
                <w:lang w:val="uk-UA"/>
              </w:rPr>
              <w:t xml:space="preserve">»   </w:t>
            </w:r>
          </w:p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805B3F">
              <w:rPr>
                <w:sz w:val="22"/>
                <w:szCs w:val="22"/>
                <w:lang w:val="uk-UA"/>
              </w:rPr>
              <w:t xml:space="preserve">                          </w:t>
            </w:r>
          </w:p>
        </w:tc>
      </w:tr>
      <w:tr w:rsidR="00B81227" w:rsidRPr="009C0EE1" w:rsidTr="00E52EC6">
        <w:tc>
          <w:tcPr>
            <w:tcW w:w="9855" w:type="dxa"/>
            <w:gridSpan w:val="2"/>
          </w:tcPr>
          <w:p w:rsidR="00B81227" w:rsidRPr="001B45F1" w:rsidRDefault="00B81227" w:rsidP="00E52EC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81227" w:rsidRPr="001B45F1" w:rsidRDefault="00B81227" w:rsidP="00E52E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B81227" w:rsidRPr="003D5002" w:rsidRDefault="00B81227" w:rsidP="00E52E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Рішення виконкому міської ради про можливість розміщення тимчасової споруди </w:t>
            </w:r>
            <w:proofErr w:type="spellStart"/>
            <w:r>
              <w:rPr>
                <w:sz w:val="22"/>
                <w:szCs w:val="22"/>
                <w:lang w:val="uk-UA"/>
              </w:rPr>
              <w:t>–металевого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гаражу (ТС)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1B45F1" w:rsidRDefault="00B81227" w:rsidP="00E52EC6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B81227" w:rsidRPr="000C34D8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 w:rsidRPr="000C34D8">
              <w:rPr>
                <w:sz w:val="22"/>
                <w:szCs w:val="22"/>
                <w:lang w:val="uk-UA"/>
              </w:rPr>
              <w:t>1) Заява на ім’я начальника відділу містобудування та архітектури, а також в разі необхідності, засвідчена нотаріально копія довіреності – для уповноваженої особи.</w:t>
            </w:r>
          </w:p>
          <w:p w:rsidR="00B81227" w:rsidRPr="001D06EE" w:rsidRDefault="00B81227" w:rsidP="00E52EC6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0C34D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</w:t>
            </w:r>
            <w:r w:rsidRPr="001D06EE">
              <w:rPr>
                <w:sz w:val="22"/>
                <w:szCs w:val="22"/>
                <w:lang w:val="uk-UA"/>
              </w:rPr>
              <w:t xml:space="preserve">) Графічний матеріал із зазначенням бажаного місця розташування </w:t>
            </w:r>
            <w:proofErr w:type="spellStart"/>
            <w:r w:rsidRPr="001D06EE">
              <w:rPr>
                <w:sz w:val="22"/>
                <w:szCs w:val="22"/>
                <w:lang w:val="uk-UA"/>
              </w:rPr>
              <w:t>ТС</w:t>
            </w:r>
            <w:r>
              <w:rPr>
                <w:sz w:val="22"/>
                <w:szCs w:val="22"/>
                <w:lang w:val="uk-UA"/>
              </w:rPr>
              <w:t>-металевого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гаражу</w:t>
            </w:r>
            <w:r w:rsidRPr="001D06EE">
              <w:rPr>
                <w:sz w:val="22"/>
                <w:szCs w:val="22"/>
                <w:lang w:val="uk-UA"/>
              </w:rPr>
              <w:t xml:space="preserve"> на топографо-геодезичній основі М1:500 з прив’язкою </w:t>
            </w:r>
            <w:r w:rsidRPr="001D06EE">
              <w:rPr>
                <w:sz w:val="22"/>
                <w:szCs w:val="22"/>
              </w:rPr>
              <w:t xml:space="preserve">ТС на </w:t>
            </w:r>
            <w:proofErr w:type="spellStart"/>
            <w:r w:rsidRPr="001D06EE">
              <w:rPr>
                <w:sz w:val="22"/>
                <w:szCs w:val="22"/>
              </w:rPr>
              <w:t>місцевості</w:t>
            </w:r>
            <w:proofErr w:type="spellEnd"/>
            <w:r w:rsidRPr="001D06EE">
              <w:rPr>
                <w:sz w:val="22"/>
                <w:szCs w:val="22"/>
                <w:lang w:val="uk-UA"/>
              </w:rPr>
              <w:t xml:space="preserve">. </w:t>
            </w:r>
          </w:p>
          <w:p w:rsidR="00B81227" w:rsidRDefault="00B81227" w:rsidP="00E52EC6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3)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 довідка МСЕК або 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висновок ЛКК про причину інвалідності</w:t>
            </w:r>
          </w:p>
          <w:p w:rsidR="00B81227" w:rsidRDefault="00B81227" w:rsidP="00E52EC6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4</w:t>
            </w:r>
            <w:r w:rsidRPr="00C00ED6">
              <w:rPr>
                <w:lang w:val="uk-UA"/>
              </w:rPr>
              <w:t>)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 xml:space="preserve">документи на автомобіль з ручним керуванням, що знаходиться в </w:t>
            </w:r>
            <w:r>
              <w:rPr>
                <w:rStyle w:val="FontStyle"/>
                <w:sz w:val="22"/>
                <w:szCs w:val="22"/>
                <w:lang w:val="uk-UA"/>
              </w:rPr>
              <w:t>к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ористуванні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 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або власності інваліда;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 </w:t>
            </w:r>
            <w:r>
              <w:rPr>
                <w:rStyle w:val="FontStyle"/>
                <w:sz w:val="22"/>
                <w:szCs w:val="22"/>
                <w:lang w:val="uk-UA"/>
              </w:rPr>
              <w:lastRenderedPageBreak/>
              <w:t>5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)посвідчення водія;</w:t>
            </w:r>
          </w:p>
          <w:p w:rsidR="00B81227" w:rsidRPr="00C00ED6" w:rsidRDefault="00B81227" w:rsidP="00E52EC6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6</w:t>
            </w:r>
            <w:r w:rsidRPr="00C00ED6">
              <w:rPr>
                <w:rStyle w:val="FontStyle"/>
                <w:sz w:val="22"/>
                <w:szCs w:val="22"/>
                <w:lang w:val="uk-UA"/>
              </w:rPr>
              <w:t>)медична довідка про можливість керування автомобілем.</w:t>
            </w:r>
          </w:p>
          <w:p w:rsidR="00B81227" w:rsidRDefault="00B81227" w:rsidP="00E52EC6">
            <w:pPr>
              <w:rPr>
                <w:rStyle w:val="FontStyle"/>
                <w:sz w:val="22"/>
                <w:szCs w:val="22"/>
                <w:lang w:val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>7)</w:t>
            </w:r>
            <w:r>
              <w:rPr>
                <w:sz w:val="22"/>
                <w:szCs w:val="22"/>
                <w:lang w:val="uk-UA"/>
              </w:rPr>
              <w:t xml:space="preserve"> рішення виконкому міської ради про можливість розміщення тимчасової </w:t>
            </w:r>
            <w:proofErr w:type="spellStart"/>
            <w:r>
              <w:rPr>
                <w:sz w:val="22"/>
                <w:szCs w:val="22"/>
                <w:lang w:val="uk-UA"/>
              </w:rPr>
              <w:t>споруди-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металевого гаражу </w:t>
            </w:r>
          </w:p>
          <w:p w:rsidR="00B81227" w:rsidRDefault="00B81227" w:rsidP="00E52EC6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  <w:p w:rsidR="00B81227" w:rsidRDefault="00B81227" w:rsidP="00E52EC6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  <w:p w:rsidR="00B81227" w:rsidRPr="000C34D8" w:rsidRDefault="00B81227" w:rsidP="00E52EC6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81227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B6DDE">
              <w:rPr>
                <w:sz w:val="22"/>
                <w:szCs w:val="22"/>
              </w:rPr>
              <w:t>Одержувач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адміністративної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послуги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подає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документи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вказані</w:t>
            </w:r>
            <w:proofErr w:type="spellEnd"/>
            <w:r w:rsidRPr="004B6DDE">
              <w:rPr>
                <w:sz w:val="22"/>
                <w:szCs w:val="22"/>
              </w:rPr>
              <w:t xml:space="preserve"> в </w:t>
            </w:r>
            <w:proofErr w:type="spellStart"/>
            <w:r w:rsidRPr="004B6DDE">
              <w:rPr>
                <w:sz w:val="22"/>
                <w:szCs w:val="22"/>
              </w:rPr>
              <w:t>пункті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4B6DDE">
              <w:rPr>
                <w:sz w:val="22"/>
                <w:szCs w:val="22"/>
              </w:rPr>
              <w:t xml:space="preserve"> </w:t>
            </w:r>
            <w:proofErr w:type="gramStart"/>
            <w:r w:rsidRPr="004B6DDE">
              <w:rPr>
                <w:sz w:val="22"/>
                <w:szCs w:val="22"/>
              </w:rPr>
              <w:t>до</w:t>
            </w:r>
            <w:proofErr w:type="gramEnd"/>
            <w:r w:rsidRPr="004B6D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B81227" w:rsidRPr="00FB4E0C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81227" w:rsidRPr="004E1F18" w:rsidTr="00E52EC6">
        <w:tc>
          <w:tcPr>
            <w:tcW w:w="9855" w:type="dxa"/>
            <w:gridSpan w:val="2"/>
          </w:tcPr>
          <w:p w:rsidR="00B81227" w:rsidRPr="004B6DDE" w:rsidRDefault="00B81227" w:rsidP="00E52EC6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81227" w:rsidRPr="004B6DDE" w:rsidRDefault="00B81227" w:rsidP="00E52EC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B81227" w:rsidRPr="004B6DDE" w:rsidRDefault="00B81227" w:rsidP="00E52EC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B81227" w:rsidRPr="004B6DDE" w:rsidRDefault="00B81227" w:rsidP="00E52EC6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B81227" w:rsidRPr="004B6DDE" w:rsidRDefault="00B81227" w:rsidP="00E52EC6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81227" w:rsidRPr="00555D4B" w:rsidRDefault="00B81227" w:rsidP="00E5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10 </w:t>
            </w:r>
            <w:r w:rsidRPr="004B6DDE">
              <w:rPr>
                <w:sz w:val="22"/>
                <w:szCs w:val="22"/>
                <w:lang w:val="uk-UA"/>
              </w:rPr>
              <w:t>робочих днів</w:t>
            </w:r>
            <w:r>
              <w:rPr>
                <w:sz w:val="22"/>
                <w:szCs w:val="22"/>
                <w:lang w:val="uk-UA"/>
              </w:rPr>
              <w:t xml:space="preserve"> без врахування часу, витраченого на підготовку та подачу до відділу містобудування та архітектури документів, необхідних для отримання паспорту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555D4B">
              <w:rPr>
                <w:sz w:val="22"/>
                <w:szCs w:val="22"/>
              </w:rPr>
              <w:t>язки</w:t>
            </w:r>
            <w:proofErr w:type="spellEnd"/>
          </w:p>
        </w:tc>
      </w:tr>
      <w:tr w:rsidR="00B81227" w:rsidRPr="004E1F18" w:rsidTr="00E52EC6">
        <w:tc>
          <w:tcPr>
            <w:tcW w:w="4401" w:type="dxa"/>
          </w:tcPr>
          <w:p w:rsidR="00B81227" w:rsidRPr="00B96628" w:rsidRDefault="00B81227" w:rsidP="00E52EC6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B81227" w:rsidRPr="00555D4B" w:rsidRDefault="00B81227" w:rsidP="00E52EC6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видачі паспорту прив’язки тимчасової споруди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–металевого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гаражу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>є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: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подання неповного пакету документів, визначеного в п.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9,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або виявлення недостовірних даних у поданих документах </w:t>
            </w:r>
          </w:p>
          <w:p w:rsidR="00B81227" w:rsidRPr="00555D4B" w:rsidRDefault="00B81227" w:rsidP="00E52EC6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B81227" w:rsidRPr="00125FC1" w:rsidRDefault="00B81227" w:rsidP="00E52EC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Паспорт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0C34D8">
              <w:rPr>
                <w:sz w:val="22"/>
                <w:szCs w:val="22"/>
              </w:rPr>
              <w:t>язки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тимчасової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споруди</w:t>
            </w:r>
            <w:r>
              <w:rPr>
                <w:sz w:val="22"/>
                <w:szCs w:val="22"/>
                <w:lang w:val="uk-UA"/>
              </w:rPr>
              <w:t>-металевого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гаражу</w:t>
            </w:r>
            <w:r w:rsidRPr="000C3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 вмотивована відмова у його видачі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81227" w:rsidRPr="004E1F18" w:rsidTr="00E52EC6">
        <w:tc>
          <w:tcPr>
            <w:tcW w:w="4401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B81227" w:rsidRPr="004B6DDE" w:rsidRDefault="00B81227" w:rsidP="00E52EC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81227" w:rsidRDefault="00B81227" w:rsidP="00B81227">
      <w:pPr>
        <w:rPr>
          <w:sz w:val="22"/>
          <w:szCs w:val="22"/>
          <w:lang w:val="uk-UA"/>
        </w:rPr>
      </w:pPr>
    </w:p>
    <w:p w:rsidR="00B81227" w:rsidRDefault="00B81227" w:rsidP="00B81227">
      <w:pPr>
        <w:rPr>
          <w:sz w:val="28"/>
          <w:szCs w:val="28"/>
          <w:lang w:val="uk-UA"/>
        </w:rPr>
      </w:pPr>
    </w:p>
    <w:p w:rsidR="00B81227" w:rsidRDefault="00B81227" w:rsidP="00B81227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B81227" w:rsidRPr="00D865C1" w:rsidRDefault="00B81227" w:rsidP="00B81227">
      <w:pPr>
        <w:ind w:left="-284"/>
        <w:rPr>
          <w:sz w:val="22"/>
          <w:szCs w:val="22"/>
        </w:rPr>
      </w:pPr>
    </w:p>
    <w:p w:rsidR="00083B38" w:rsidRDefault="00083B38"/>
    <w:sectPr w:rsidR="00083B38" w:rsidSect="00EC0D45">
      <w:pgSz w:w="12240" w:h="15840"/>
      <w:pgMar w:top="360" w:right="850" w:bottom="1134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227"/>
    <w:rsid w:val="00083B38"/>
    <w:rsid w:val="00B81227"/>
    <w:rsid w:val="00E4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1227"/>
    <w:rPr>
      <w:color w:val="0000FF"/>
      <w:u w:val="single"/>
    </w:rPr>
  </w:style>
  <w:style w:type="paragraph" w:styleId="a5">
    <w:name w:val="footer"/>
    <w:basedOn w:val="a"/>
    <w:link w:val="a6"/>
    <w:rsid w:val="00B81227"/>
    <w:pPr>
      <w:spacing w:before="100" w:beforeAutospacing="1" w:after="100" w:afterAutospacing="1"/>
    </w:pPr>
  </w:style>
  <w:style w:type="character" w:customStyle="1" w:styleId="a6">
    <w:name w:val="Нижний колонтитул Знак"/>
    <w:basedOn w:val="a0"/>
    <w:link w:val="a5"/>
    <w:rsid w:val="00B812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B812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customStyle="1" w:styleId="FontStyle">
    <w:name w:val="Font Style"/>
    <w:rsid w:val="00B81227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polkom@sovet.sed.lg.ua" TargetMode="External"/><Relationship Id="rId4" Type="http://schemas.openxmlformats.org/officeDocument/2006/relationships/hyperlink" Target="mailto:ispolkom@sovet.sed.l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5857</Words>
  <Characters>3340</Characters>
  <Application>Microsoft Office Word</Application>
  <DocSecurity>0</DocSecurity>
  <Lines>27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2014-03-27T07:49:00Z</dcterms:created>
  <dcterms:modified xsi:type="dcterms:W3CDTF">2014-03-27T07:58:00Z</dcterms:modified>
</cp:coreProperties>
</file>