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C5" w:rsidRDefault="00F440C5" w:rsidP="00DA2EA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b/>
          <w:bCs/>
          <w:sz w:val="28"/>
          <w:szCs w:val="28"/>
        </w:rPr>
        <w:t>C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ЄВЄРОДОНЕЦЬКА  МІСЬКА  РАДА</w:t>
      </w:r>
    </w:p>
    <w:p w:rsidR="00F440C5" w:rsidRDefault="00F440C5" w:rsidP="00DA2EAA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ВИКОНАВЧИЙ КОМІТЕТ</w:t>
      </w:r>
    </w:p>
    <w:p w:rsidR="00F440C5" w:rsidRDefault="00F440C5" w:rsidP="00DA2EAA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РІШЕННЯ № 416</w:t>
      </w:r>
    </w:p>
    <w:p w:rsidR="00F440C5" w:rsidRDefault="00F440C5" w:rsidP="00DA2EAA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8C01DB">
        <w:rPr>
          <w:b/>
          <w:bCs/>
        </w:rPr>
        <w:t>“</w:t>
      </w:r>
      <w:r w:rsidRPr="00DA2EAA">
        <w:rPr>
          <w:b/>
          <w:bCs/>
          <w:u w:val="single"/>
          <w:lang w:val="uk-UA"/>
        </w:rPr>
        <w:t>01</w:t>
      </w:r>
      <w:r w:rsidRPr="008C01DB">
        <w:rPr>
          <w:b/>
          <w:bCs/>
        </w:rPr>
        <w:t xml:space="preserve">”  </w:t>
      </w:r>
      <w:r>
        <w:rPr>
          <w:b/>
          <w:bCs/>
          <w:lang w:val="uk-UA"/>
        </w:rPr>
        <w:t>липня</w:t>
      </w:r>
      <w:r>
        <w:rPr>
          <w:rFonts w:ascii="Times New Roman CYR" w:hAnsi="Times New Roman CYR" w:cs="Times New Roman CYR"/>
          <w:b/>
          <w:bCs/>
          <w:lang w:val="uk-UA"/>
        </w:rPr>
        <w:t xml:space="preserve"> 2014 р.</w:t>
      </w:r>
    </w:p>
    <w:p w:rsidR="00F440C5" w:rsidRDefault="00F440C5" w:rsidP="00DA2EAA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м.Сєвєродонецьк</w:t>
      </w:r>
    </w:p>
    <w:p w:rsidR="00F440C5" w:rsidRPr="008C01DB" w:rsidRDefault="00F440C5" w:rsidP="00DA2EAA">
      <w:pPr>
        <w:autoSpaceDE w:val="0"/>
        <w:autoSpaceDN w:val="0"/>
        <w:adjustRightInd w:val="0"/>
      </w:pPr>
    </w:p>
    <w:p w:rsidR="00F440C5" w:rsidRDefault="00F440C5" w:rsidP="00DA2EA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Про затвердження інформаційних карток</w:t>
      </w:r>
    </w:p>
    <w:p w:rsidR="00F440C5" w:rsidRDefault="00F440C5" w:rsidP="00DA2EA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адміністративних послуг, які надаються у Центрі </w:t>
      </w:r>
    </w:p>
    <w:p w:rsidR="00F440C5" w:rsidRDefault="00F440C5" w:rsidP="00DA2EA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надання адміністративних послуг </w:t>
      </w:r>
    </w:p>
    <w:p w:rsidR="00F440C5" w:rsidRDefault="00F440C5" w:rsidP="00DA2EA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у м.Сєвєродонецьку та його територіальному </w:t>
      </w:r>
    </w:p>
    <w:p w:rsidR="00F440C5" w:rsidRDefault="00F440C5" w:rsidP="00DA2EA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підрозділі у новій редакції</w:t>
      </w:r>
    </w:p>
    <w:p w:rsidR="00F440C5" w:rsidRPr="00993BBA" w:rsidRDefault="00F440C5" w:rsidP="00DA2EAA">
      <w:pPr>
        <w:autoSpaceDE w:val="0"/>
        <w:autoSpaceDN w:val="0"/>
        <w:adjustRightInd w:val="0"/>
        <w:spacing w:line="360" w:lineRule="auto"/>
        <w:rPr>
          <w:lang w:val="uk-UA"/>
        </w:rPr>
      </w:pPr>
    </w:p>
    <w:p w:rsidR="00F440C5" w:rsidRPr="00993BBA" w:rsidRDefault="00F440C5" w:rsidP="00DA2EA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lang w:val="uk-UA"/>
        </w:rPr>
      </w:pPr>
      <w:r w:rsidRPr="00993BBA">
        <w:rPr>
          <w:lang w:val="uk-UA"/>
        </w:rPr>
        <w:t xml:space="preserve"> </w:t>
      </w:r>
      <w:r w:rsidRPr="00993BBA">
        <w:rPr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 xml:space="preserve">Керуючись п.4 ст.36 Закону України </w:t>
      </w:r>
      <w:r w:rsidRPr="00993BBA">
        <w:rPr>
          <w:lang w:val="uk-UA"/>
        </w:rPr>
        <w:t>«</w:t>
      </w:r>
      <w:r>
        <w:rPr>
          <w:rFonts w:ascii="Times New Roman CYR" w:hAnsi="Times New Roman CYR" w:cs="Times New Roman CYR"/>
          <w:lang w:val="uk-UA"/>
        </w:rPr>
        <w:t>Про місцеве самоврядування в Україні</w:t>
      </w:r>
      <w:r w:rsidRPr="00993BBA">
        <w:rPr>
          <w:lang w:val="uk-UA"/>
        </w:rPr>
        <w:t xml:space="preserve">», </w:t>
      </w:r>
      <w:r>
        <w:rPr>
          <w:rFonts w:ascii="Times New Roman CYR" w:hAnsi="Times New Roman CYR" w:cs="Times New Roman CYR"/>
          <w:lang w:val="uk-UA"/>
        </w:rPr>
        <w:t xml:space="preserve">ст.8 Закону України </w:t>
      </w:r>
      <w:r w:rsidRPr="00993BBA">
        <w:rPr>
          <w:lang w:val="uk-UA"/>
        </w:rPr>
        <w:t>«</w:t>
      </w:r>
      <w:r>
        <w:rPr>
          <w:rFonts w:ascii="Times New Roman CYR" w:hAnsi="Times New Roman CYR" w:cs="Times New Roman CYR"/>
          <w:lang w:val="uk-UA"/>
        </w:rPr>
        <w:t>Про адміністративні послуги</w:t>
      </w:r>
      <w:r w:rsidRPr="00993BBA">
        <w:rPr>
          <w:lang w:val="uk-UA"/>
        </w:rPr>
        <w:t xml:space="preserve">», </w:t>
      </w:r>
      <w:r>
        <w:rPr>
          <w:rFonts w:ascii="Times New Roman CYR" w:hAnsi="Times New Roman CYR" w:cs="Times New Roman CYR"/>
          <w:lang w:val="uk-UA"/>
        </w:rPr>
        <w:t>рішенням</w:t>
      </w:r>
      <w:r w:rsidRPr="00993BBA">
        <w:rPr>
          <w:rFonts w:ascii="Times New Roman CYR" w:hAnsi="Times New Roman CYR" w:cs="Times New Roman CYR"/>
          <w:lang w:val="uk-UA"/>
        </w:rPr>
        <w:t xml:space="preserve"> виконкому Сєвєродонецької міської ради </w:t>
      </w:r>
      <w:r w:rsidRPr="00137750">
        <w:rPr>
          <w:rFonts w:ascii="Times New Roman CYR" w:hAnsi="Times New Roman CYR" w:cs="Times New Roman CYR"/>
          <w:lang w:val="uk-UA"/>
        </w:rPr>
        <w:t>за</w:t>
      </w:r>
      <w:r>
        <w:rPr>
          <w:rFonts w:ascii="Times New Roman CYR" w:hAnsi="Times New Roman CYR" w:cs="Times New Roman CYR"/>
          <w:lang w:val="uk-UA"/>
        </w:rPr>
        <w:t xml:space="preserve"> № 381 від 10.06.2014р. </w:t>
      </w:r>
      <w:r w:rsidRPr="000E196C">
        <w:rPr>
          <w:lang w:val="uk-UA"/>
        </w:rPr>
        <w:t>«</w:t>
      </w:r>
      <w:r>
        <w:rPr>
          <w:rFonts w:ascii="Times New Roman CYR" w:hAnsi="Times New Roman CYR" w:cs="Times New Roman CYR"/>
          <w:lang w:val="uk-UA"/>
        </w:rPr>
        <w:t>Про затвердження переліку адміністративних послуг, які надаються у Центрі надання адміністративних послуг у м.Сєвєродонецьку та його територіальному підрозділі</w:t>
      </w:r>
      <w:r w:rsidRPr="000E196C">
        <w:rPr>
          <w:lang w:val="uk-UA"/>
        </w:rPr>
        <w:t xml:space="preserve"> </w:t>
      </w:r>
      <w:r>
        <w:rPr>
          <w:rFonts w:ascii="Times New Roman CYR" w:hAnsi="Times New Roman CYR" w:cs="Times New Roman CYR"/>
          <w:lang w:val="uk-UA"/>
        </w:rPr>
        <w:t>у новій редакції</w:t>
      </w:r>
      <w:r w:rsidRPr="004A6EE4">
        <w:rPr>
          <w:lang w:val="uk-UA"/>
        </w:rPr>
        <w:t>»,</w:t>
      </w:r>
      <w:r w:rsidRPr="0039565D">
        <w:rPr>
          <w:lang w:val="uk-UA"/>
        </w:rPr>
        <w:t xml:space="preserve"> </w:t>
      </w:r>
      <w:r>
        <w:rPr>
          <w:lang w:val="uk-UA"/>
        </w:rPr>
        <w:t>на підставі листів Управління житлово-комунального господарства</w:t>
      </w:r>
      <w:r w:rsidRPr="0039565D">
        <w:rPr>
          <w:rFonts w:ascii="Times New Roman CYR" w:hAnsi="Times New Roman CYR" w:cs="Times New Roman CYR"/>
          <w:lang w:val="uk-UA"/>
        </w:rPr>
        <w:t xml:space="preserve"> </w:t>
      </w:r>
      <w:r w:rsidRPr="00993BBA">
        <w:rPr>
          <w:rFonts w:ascii="Times New Roman CYR" w:hAnsi="Times New Roman CYR" w:cs="Times New Roman CYR"/>
          <w:lang w:val="uk-UA"/>
        </w:rPr>
        <w:t>Сєвєродонецької міської ради</w:t>
      </w:r>
      <w:r>
        <w:rPr>
          <w:lang w:val="uk-UA"/>
        </w:rPr>
        <w:t xml:space="preserve"> від 26.05.2014р. за №541, Управління праці та соціального захисту населення від 13.06.2014р. за №2584/05, </w:t>
      </w:r>
      <w:r w:rsidRPr="004765B9">
        <w:rPr>
          <w:lang w:val="uk-UA"/>
        </w:rPr>
        <w:t>відділ</w:t>
      </w:r>
      <w:r>
        <w:rPr>
          <w:lang w:val="uk-UA"/>
        </w:rPr>
        <w:t>у</w:t>
      </w:r>
      <w:r w:rsidRPr="004765B9">
        <w:rPr>
          <w:lang w:val="uk-UA"/>
        </w:rPr>
        <w:t xml:space="preserve"> містобудування та архітектури</w:t>
      </w:r>
      <w:r>
        <w:rPr>
          <w:lang w:val="uk-UA"/>
        </w:rPr>
        <w:t xml:space="preserve"> від 23.06.2014р. за №399 </w:t>
      </w:r>
      <w:r>
        <w:rPr>
          <w:rFonts w:ascii="Times New Roman CYR" w:hAnsi="Times New Roman CYR" w:cs="Times New Roman CYR"/>
          <w:lang w:val="uk-UA"/>
        </w:rPr>
        <w:t>виконавчий комітет міської ради</w:t>
      </w:r>
    </w:p>
    <w:p w:rsidR="00F440C5" w:rsidRPr="004A6EE4" w:rsidRDefault="00F440C5" w:rsidP="00DA2EAA">
      <w:pPr>
        <w:autoSpaceDE w:val="0"/>
        <w:autoSpaceDN w:val="0"/>
        <w:adjustRightInd w:val="0"/>
        <w:ind w:right="-185"/>
        <w:jc w:val="both"/>
        <w:rPr>
          <w:spacing w:val="20"/>
          <w:lang w:val="uk-UA"/>
        </w:rPr>
      </w:pPr>
    </w:p>
    <w:p w:rsidR="00F440C5" w:rsidRDefault="00F440C5" w:rsidP="00DA2EAA">
      <w:pPr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ВИРІШИВ:</w:t>
      </w:r>
    </w:p>
    <w:p w:rsidR="00F440C5" w:rsidRDefault="00F440C5" w:rsidP="00DA2EAA">
      <w:pPr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b/>
          <w:bCs/>
          <w:lang w:val="uk-UA"/>
        </w:rPr>
      </w:pPr>
    </w:p>
    <w:p w:rsidR="00F440C5" w:rsidRDefault="00F440C5" w:rsidP="00DA2EAA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 Затвердити інформаційні картки адміністративних послуг, які надаються у Центрі надання адміністративних послуг у м.Сєвєродонецьку  у новій редакції:</w:t>
      </w:r>
    </w:p>
    <w:p w:rsidR="00F440C5" w:rsidRDefault="00F440C5" w:rsidP="00DA2EAA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1.1. Інформаційна картка адміністративної послуги «</w:t>
      </w:r>
      <w:r w:rsidRPr="00A1393C">
        <w:rPr>
          <w:lang w:val="uk-UA"/>
        </w:rPr>
        <w:t>Надання дозволу на переведення жилих приміщень в нежилі та їх реконструкцію під розміщення об’єктів невиробничої сфери</w:t>
      </w:r>
      <w:r>
        <w:rPr>
          <w:rFonts w:ascii="Times New Roman CYR" w:hAnsi="Times New Roman CYR" w:cs="Times New Roman CYR"/>
          <w:color w:val="000000"/>
          <w:lang w:val="uk-UA"/>
        </w:rPr>
        <w:t>»</w:t>
      </w:r>
      <w:r>
        <w:rPr>
          <w:rFonts w:ascii="Times New Roman CYR" w:hAnsi="Times New Roman CYR" w:cs="Times New Roman CYR"/>
          <w:lang w:val="uk-UA"/>
        </w:rPr>
        <w:t xml:space="preserve"> </w:t>
      </w:r>
      <w:r w:rsidRPr="006C3A57">
        <w:rPr>
          <w:lang w:val="uk-UA"/>
        </w:rPr>
        <w:t>(</w:t>
      </w:r>
      <w:r>
        <w:rPr>
          <w:rFonts w:ascii="Times New Roman CYR" w:hAnsi="Times New Roman CYR" w:cs="Times New Roman CYR"/>
          <w:lang w:val="uk-UA"/>
        </w:rPr>
        <w:t>Додаток 1);</w:t>
      </w:r>
    </w:p>
    <w:p w:rsidR="00F440C5" w:rsidRDefault="00F440C5" w:rsidP="00DA2EAA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1.2. Інформаційна картка адміністративної послуги «</w:t>
      </w:r>
      <w:r w:rsidRPr="00A1393C">
        <w:rPr>
          <w:lang w:val="uk-UA"/>
        </w:rPr>
        <w:t>Надання дозволу на перепланування приміщень в багатоквартирних житлових будинках</w:t>
      </w:r>
      <w:r>
        <w:rPr>
          <w:rFonts w:ascii="Times New Roman CYR" w:hAnsi="Times New Roman CYR" w:cs="Times New Roman CYR"/>
          <w:color w:val="000000"/>
          <w:lang w:val="uk-UA"/>
        </w:rPr>
        <w:t>»</w:t>
      </w:r>
      <w:r>
        <w:rPr>
          <w:rFonts w:ascii="Times New Roman CYR" w:hAnsi="Times New Roman CYR" w:cs="Times New Roman CYR"/>
          <w:lang w:val="uk-UA"/>
        </w:rPr>
        <w:t xml:space="preserve">  </w:t>
      </w:r>
      <w:r w:rsidRPr="00797882">
        <w:t>(</w:t>
      </w:r>
      <w:r>
        <w:rPr>
          <w:rFonts w:ascii="Times New Roman CYR" w:hAnsi="Times New Roman CYR" w:cs="Times New Roman CYR"/>
          <w:lang w:val="uk-UA"/>
        </w:rPr>
        <w:t>Додаток 2);</w:t>
      </w:r>
    </w:p>
    <w:p w:rsidR="00F440C5" w:rsidRDefault="00F440C5" w:rsidP="00DA2EAA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1.3. Інформаційна картка адміністративної послуги «</w:t>
      </w:r>
      <w:r w:rsidRPr="00A1393C">
        <w:rPr>
          <w:lang w:val="uk-UA"/>
        </w:rPr>
        <w:t>Надання дозволу на перепланування і переобладнання житлових та допоміжних приміщень у гуртожитках</w:t>
      </w:r>
      <w:r>
        <w:rPr>
          <w:rFonts w:ascii="Times New Roman CYR" w:hAnsi="Times New Roman CYR" w:cs="Times New Roman CYR"/>
          <w:color w:val="000000"/>
          <w:lang w:val="uk-UA"/>
        </w:rPr>
        <w:t>»</w:t>
      </w:r>
      <w:r w:rsidRPr="00797882">
        <w:t xml:space="preserve"> (</w:t>
      </w:r>
      <w:r>
        <w:rPr>
          <w:rFonts w:ascii="Times New Roman CYR" w:hAnsi="Times New Roman CYR" w:cs="Times New Roman CYR"/>
          <w:lang w:val="uk-UA"/>
        </w:rPr>
        <w:t>Додаток 3);</w:t>
      </w:r>
    </w:p>
    <w:p w:rsidR="00F440C5" w:rsidRDefault="00F440C5" w:rsidP="00DA2EAA">
      <w:pPr>
        <w:ind w:firstLine="851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1.4. Інформаційна картка адміністративної послуги «Оформлення дозволу на видалення зелених насаджень</w:t>
      </w:r>
      <w:r>
        <w:rPr>
          <w:rFonts w:ascii="Times New Roman CYR" w:hAnsi="Times New Roman CYR" w:cs="Times New Roman CYR"/>
          <w:color w:val="000000"/>
          <w:lang w:val="uk-UA"/>
        </w:rPr>
        <w:t>»</w:t>
      </w:r>
      <w:r>
        <w:rPr>
          <w:rFonts w:ascii="Times New Roman CYR" w:hAnsi="Times New Roman CYR" w:cs="Times New Roman CYR"/>
          <w:lang w:val="uk-UA"/>
        </w:rPr>
        <w:t xml:space="preserve"> </w:t>
      </w:r>
      <w:r w:rsidRPr="008735AD">
        <w:rPr>
          <w:lang w:val="uk-UA"/>
        </w:rPr>
        <w:t>(</w:t>
      </w:r>
      <w:r>
        <w:rPr>
          <w:rFonts w:ascii="Times New Roman CYR" w:hAnsi="Times New Roman CYR" w:cs="Times New Roman CYR"/>
          <w:lang w:val="uk-UA"/>
        </w:rPr>
        <w:t>Додаток 4).</w:t>
      </w:r>
    </w:p>
    <w:p w:rsidR="00F440C5" w:rsidRPr="00FA5C96" w:rsidRDefault="00F440C5" w:rsidP="00DA2EAA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2. Внести зміни до всіх інформаційних карток послуг, які надає </w:t>
      </w:r>
      <w:r>
        <w:rPr>
          <w:lang w:val="uk-UA"/>
        </w:rPr>
        <w:t>Управління праці та соціального захисту населення міської ради</w:t>
      </w:r>
      <w:r>
        <w:rPr>
          <w:rFonts w:ascii="Times New Roman CYR" w:hAnsi="Times New Roman CYR" w:cs="Times New Roman CYR"/>
          <w:lang w:val="uk-UA"/>
        </w:rPr>
        <w:t>, а саме змінити інформацію щодо режиму роботи суб’</w:t>
      </w:r>
      <w:r w:rsidRPr="00FA5C96">
        <w:rPr>
          <w:rFonts w:ascii="Times New Roman CYR" w:hAnsi="Times New Roman CYR" w:cs="Times New Roman CYR"/>
          <w:lang w:val="uk-UA"/>
        </w:rPr>
        <w:t>єкта надання адміністративної послуги: понеділок – п’ятниця з 8-00 до 17-00 без перерви.</w:t>
      </w:r>
    </w:p>
    <w:p w:rsidR="00F440C5" w:rsidRDefault="00F440C5" w:rsidP="00DA2EAA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b/>
          <w:bCs/>
          <w:i/>
          <w:iCs/>
          <w:lang w:val="uk-UA"/>
        </w:rPr>
      </w:pPr>
      <w:r>
        <w:rPr>
          <w:rFonts w:ascii="Times New Roman CYR" w:hAnsi="Times New Roman CYR" w:cs="Times New Roman CYR"/>
          <w:lang w:val="uk-UA"/>
        </w:rPr>
        <w:t>3.</w:t>
      </w:r>
      <w:r w:rsidRPr="00124973">
        <w:rPr>
          <w:rFonts w:ascii="Times New Roman CYR" w:hAnsi="Times New Roman CYR" w:cs="Times New Roman CYR"/>
          <w:lang w:val="uk-UA"/>
        </w:rPr>
        <w:t xml:space="preserve"> </w:t>
      </w:r>
      <w:r w:rsidRPr="00E27207">
        <w:rPr>
          <w:rFonts w:ascii="Times New Roman CYR" w:hAnsi="Times New Roman CYR" w:cs="Times New Roman CYR"/>
          <w:lang w:val="uk-UA"/>
        </w:rPr>
        <w:t>Д</w:t>
      </w:r>
      <w:r>
        <w:rPr>
          <w:rFonts w:ascii="Times New Roman CYR" w:hAnsi="Times New Roman CYR" w:cs="Times New Roman CYR"/>
          <w:lang w:val="uk-UA"/>
        </w:rPr>
        <w:t xml:space="preserve">одатки № 1-3, 16 до рішення </w:t>
      </w:r>
      <w:r>
        <w:rPr>
          <w:lang w:val="uk-UA"/>
        </w:rPr>
        <w:t xml:space="preserve">виконавчого комітету Сєвєродонецької міської ради </w:t>
      </w:r>
      <w:r w:rsidRPr="004F3EB2">
        <w:rPr>
          <w:lang w:val="uk-UA"/>
        </w:rPr>
        <w:t xml:space="preserve"> </w:t>
      </w:r>
      <w:r>
        <w:rPr>
          <w:lang w:val="uk-UA"/>
        </w:rPr>
        <w:t xml:space="preserve">від 24.12.2013 р. № 1033 «Про затвердження інформаційних карток адміністративних послуг, які будуть надаватися у Центрі надання адміністративних послуг у м.Сєвєродонецьку» </w:t>
      </w:r>
      <w:r w:rsidRPr="00797882">
        <w:rPr>
          <w:lang w:val="uk-UA"/>
        </w:rPr>
        <w:t xml:space="preserve">  </w:t>
      </w:r>
      <w:r>
        <w:rPr>
          <w:rFonts w:ascii="Times New Roman CYR" w:hAnsi="Times New Roman CYR" w:cs="Times New Roman CYR"/>
          <w:lang w:val="uk-UA"/>
        </w:rPr>
        <w:t>вважати такими, що втратили чинність</w:t>
      </w:r>
      <w:r>
        <w:rPr>
          <w:rFonts w:ascii="Times New Roman CYR" w:hAnsi="Times New Roman CYR" w:cs="Times New Roman CYR"/>
          <w:b/>
          <w:bCs/>
          <w:i/>
          <w:iCs/>
          <w:lang w:val="uk-UA"/>
        </w:rPr>
        <w:t>.</w:t>
      </w:r>
    </w:p>
    <w:p w:rsidR="00F440C5" w:rsidRDefault="00F440C5" w:rsidP="00DA2EAA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lang w:val="uk-UA"/>
        </w:rPr>
        <w:t>4</w:t>
      </w:r>
      <w:r w:rsidRPr="00797882">
        <w:t>.</w:t>
      </w:r>
      <w:r>
        <w:rPr>
          <w:lang w:val="uk-UA"/>
        </w:rPr>
        <w:t xml:space="preserve"> </w:t>
      </w:r>
      <w:r w:rsidRPr="00797882">
        <w:t xml:space="preserve"> </w:t>
      </w:r>
      <w:r>
        <w:rPr>
          <w:rFonts w:ascii="Times New Roman CYR" w:hAnsi="Times New Roman CYR" w:cs="Times New Roman CYR"/>
          <w:lang w:val="uk-UA"/>
        </w:rPr>
        <w:t>Рішення підлягає оприлюдненню.</w:t>
      </w:r>
    </w:p>
    <w:p w:rsidR="00F440C5" w:rsidRDefault="00F440C5" w:rsidP="00DA2EAA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lang w:val="uk-UA"/>
        </w:rPr>
        <w:t>5</w:t>
      </w:r>
      <w:r w:rsidRPr="00797882">
        <w:t xml:space="preserve">. </w:t>
      </w:r>
      <w:r>
        <w:rPr>
          <w:rFonts w:ascii="Times New Roman CYR" w:hAnsi="Times New Roman CYR" w:cs="Times New Roman CYR"/>
          <w:lang w:val="uk-UA"/>
        </w:rPr>
        <w:t>Контроль за виконанням даного рішення покласти на першого заступника міського голови Є.В.Халіна.</w:t>
      </w:r>
    </w:p>
    <w:p w:rsidR="00F440C5" w:rsidRPr="00797882" w:rsidRDefault="00F440C5" w:rsidP="00DA2EAA">
      <w:pPr>
        <w:autoSpaceDE w:val="0"/>
        <w:autoSpaceDN w:val="0"/>
        <w:adjustRightInd w:val="0"/>
        <w:ind w:firstLine="720"/>
        <w:jc w:val="both"/>
      </w:pPr>
    </w:p>
    <w:p w:rsidR="00F440C5" w:rsidRPr="00797882" w:rsidRDefault="00F440C5" w:rsidP="00DA2EAA">
      <w:pPr>
        <w:autoSpaceDE w:val="0"/>
        <w:autoSpaceDN w:val="0"/>
        <w:adjustRightInd w:val="0"/>
        <w:ind w:right="-185" w:firstLine="720"/>
        <w:jc w:val="both"/>
      </w:pPr>
    </w:p>
    <w:p w:rsidR="00F440C5" w:rsidRDefault="00F440C5" w:rsidP="00DA2EAA">
      <w:pPr>
        <w:autoSpaceDE w:val="0"/>
        <w:autoSpaceDN w:val="0"/>
        <w:adjustRightInd w:val="0"/>
        <w:ind w:right="-185"/>
        <w:jc w:val="both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Міський голова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  <w:t>В.В. Казаков</w:t>
      </w:r>
    </w:p>
    <w:p w:rsidR="00F440C5" w:rsidRPr="00797882" w:rsidRDefault="00F440C5" w:rsidP="00DA2EAA">
      <w:pPr>
        <w:autoSpaceDE w:val="0"/>
        <w:autoSpaceDN w:val="0"/>
        <w:adjustRightInd w:val="0"/>
        <w:ind w:right="-185"/>
        <w:jc w:val="both"/>
        <w:rPr>
          <w:b/>
          <w:bCs/>
        </w:rPr>
      </w:pPr>
    </w:p>
    <w:p w:rsidR="00F440C5" w:rsidRDefault="00F440C5" w:rsidP="00DA2EAA">
      <w:pPr>
        <w:spacing w:after="200" w:line="276" w:lineRule="auto"/>
      </w:pPr>
      <w:r>
        <w:br w:type="page"/>
      </w:r>
    </w:p>
    <w:p w:rsidR="00F440C5" w:rsidRDefault="00F440C5" w:rsidP="00DA2EAA">
      <w:pPr>
        <w:tabs>
          <w:tab w:val="left" w:pos="5529"/>
        </w:tabs>
        <w:ind w:left="-284" w:right="195" w:firstLine="6238"/>
        <w:rPr>
          <w:lang w:val="uk-UA" w:eastAsia="uk-UA"/>
        </w:rPr>
      </w:pPr>
      <w:r w:rsidRPr="00B0551B">
        <w:rPr>
          <w:lang w:val="uk-UA" w:eastAsia="uk-UA"/>
        </w:rPr>
        <w:t xml:space="preserve">  Додаток 1  до рішення </w:t>
      </w:r>
    </w:p>
    <w:p w:rsidR="00F440C5" w:rsidRPr="00B0551B" w:rsidRDefault="00F440C5" w:rsidP="00DA2EAA">
      <w:pPr>
        <w:tabs>
          <w:tab w:val="left" w:pos="5529"/>
        </w:tabs>
        <w:ind w:left="-284" w:right="195" w:firstLine="6238"/>
        <w:rPr>
          <w:lang w:val="uk-UA" w:eastAsia="uk-UA"/>
        </w:rPr>
      </w:pPr>
      <w:r>
        <w:rPr>
          <w:lang w:val="uk-UA" w:eastAsia="uk-UA"/>
        </w:rPr>
        <w:t xml:space="preserve">  </w:t>
      </w: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DA2EAA">
        <w:rPr>
          <w:u w:val="single"/>
          <w:lang w:val="uk-UA" w:eastAsia="uk-UA"/>
        </w:rPr>
        <w:t>416</w:t>
      </w:r>
    </w:p>
    <w:p w:rsidR="00F440C5" w:rsidRDefault="00F440C5" w:rsidP="00DA2EAA">
      <w:pPr>
        <w:tabs>
          <w:tab w:val="left" w:pos="5529"/>
        </w:tabs>
        <w:suppressAutoHyphens/>
        <w:ind w:right="195"/>
        <w:rPr>
          <w:lang w:val="uk-UA" w:eastAsia="uk-UA"/>
        </w:rPr>
      </w:pPr>
      <w:r>
        <w:rPr>
          <w:lang w:val="uk-UA" w:eastAsia="uk-UA"/>
        </w:rPr>
        <w:tab/>
        <w:t xml:space="preserve">         від «</w:t>
      </w:r>
      <w:r w:rsidRPr="00DA2EAA">
        <w:rPr>
          <w:u w:val="single"/>
          <w:lang w:val="uk-UA" w:eastAsia="uk-UA"/>
        </w:rPr>
        <w:t>01</w:t>
      </w:r>
      <w:r>
        <w:rPr>
          <w:lang w:val="uk-UA" w:eastAsia="uk-UA"/>
        </w:rPr>
        <w:t>» липня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F440C5" w:rsidRDefault="00F440C5" w:rsidP="00DA2EAA">
      <w:pPr>
        <w:ind w:firstLine="6238"/>
        <w:rPr>
          <w:lang w:val="uk-UA"/>
        </w:rPr>
      </w:pPr>
    </w:p>
    <w:p w:rsidR="00F440C5" w:rsidRPr="004E1F18" w:rsidRDefault="00F440C5" w:rsidP="00DA2EAA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Інформаційна картка</w:t>
      </w:r>
    </w:p>
    <w:p w:rsidR="00F440C5" w:rsidRPr="004E1F18" w:rsidRDefault="00F440C5" w:rsidP="00DA2EAA">
      <w:pPr>
        <w:jc w:val="center"/>
        <w:rPr>
          <w:sz w:val="22"/>
          <w:szCs w:val="22"/>
          <w:lang w:val="uk-UA"/>
        </w:rPr>
      </w:pPr>
      <w:r w:rsidRPr="004E1F18">
        <w:rPr>
          <w:sz w:val="22"/>
          <w:szCs w:val="22"/>
          <w:lang w:val="uk-UA"/>
        </w:rPr>
        <w:t>адміністративної послуги</w:t>
      </w:r>
      <w:r>
        <w:rPr>
          <w:sz w:val="22"/>
          <w:szCs w:val="22"/>
          <w:lang w:val="uk-UA"/>
        </w:rPr>
        <w:t xml:space="preserve"> № 02-02.00</w:t>
      </w:r>
    </w:p>
    <w:p w:rsidR="00F440C5" w:rsidRPr="009F2C0C" w:rsidRDefault="00F440C5" w:rsidP="00DA2EAA">
      <w:pPr>
        <w:jc w:val="center"/>
        <w:rPr>
          <w:b/>
          <w:bCs/>
          <w:sz w:val="22"/>
          <w:szCs w:val="22"/>
          <w:lang w:val="uk-UA"/>
        </w:rPr>
      </w:pPr>
      <w:r w:rsidRPr="009F2C0C">
        <w:rPr>
          <w:b/>
          <w:bCs/>
          <w:sz w:val="22"/>
          <w:szCs w:val="22"/>
          <w:lang w:val="uk-UA"/>
        </w:rPr>
        <w:t xml:space="preserve">Надання дозволу на переведення жилих приміщень в нежилі та їх реконструкцію під розміщення об’єктів невиробничої сфери  </w:t>
      </w:r>
    </w:p>
    <w:p w:rsidR="00F440C5" w:rsidRPr="009F2C0C" w:rsidRDefault="00F440C5" w:rsidP="00DA2EAA">
      <w:pPr>
        <w:jc w:val="center"/>
        <w:rPr>
          <w:sz w:val="22"/>
          <w:szCs w:val="22"/>
          <w:lang w:val="uk-UA"/>
        </w:rPr>
      </w:pPr>
      <w:r w:rsidRPr="009F2C0C">
        <w:rPr>
          <w:sz w:val="22"/>
          <w:szCs w:val="22"/>
          <w:lang w:val="uk-UA"/>
        </w:rPr>
        <w:t>(назва адміністративної послуги)</w:t>
      </w:r>
    </w:p>
    <w:p w:rsidR="00F440C5" w:rsidRPr="009F2C0C" w:rsidRDefault="00F440C5" w:rsidP="00DA2EAA">
      <w:pPr>
        <w:jc w:val="center"/>
        <w:rPr>
          <w:b/>
          <w:bCs/>
          <w:sz w:val="22"/>
          <w:szCs w:val="22"/>
          <w:lang w:val="uk-UA"/>
        </w:rPr>
      </w:pPr>
      <w:r w:rsidRPr="009F2C0C">
        <w:rPr>
          <w:b/>
          <w:bCs/>
          <w:sz w:val="22"/>
          <w:szCs w:val="22"/>
          <w:lang w:val="uk-UA"/>
        </w:rPr>
        <w:t>Виконком Сєвєродонецької міської ради</w:t>
      </w:r>
    </w:p>
    <w:p w:rsidR="00F440C5" w:rsidRPr="009F2C0C" w:rsidRDefault="00F440C5" w:rsidP="00DA2EAA">
      <w:pPr>
        <w:jc w:val="center"/>
        <w:rPr>
          <w:sz w:val="22"/>
          <w:szCs w:val="22"/>
          <w:lang w:val="uk-UA"/>
        </w:rPr>
      </w:pPr>
      <w:r w:rsidRPr="009F2C0C">
        <w:rPr>
          <w:sz w:val="22"/>
          <w:szCs w:val="22"/>
          <w:lang w:val="uk-UA"/>
        </w:rPr>
        <w:t xml:space="preserve"> (найменування суб’єкта надання адміністративної послуги)</w:t>
      </w:r>
    </w:p>
    <w:tbl>
      <w:tblPr>
        <w:tblW w:w="105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32"/>
        <w:gridCol w:w="24"/>
        <w:gridCol w:w="4056"/>
        <w:gridCol w:w="1680"/>
        <w:gridCol w:w="4200"/>
      </w:tblGrid>
      <w:tr w:rsidR="00F440C5" w:rsidRPr="009F2C0C">
        <w:tc>
          <w:tcPr>
            <w:tcW w:w="6348" w:type="dxa"/>
            <w:gridSpan w:val="5"/>
          </w:tcPr>
          <w:p w:rsidR="00F440C5" w:rsidRPr="00552E6E" w:rsidRDefault="00F440C5" w:rsidP="00552E6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Найменування центру надання адміністративної послуги, в якому здійснюється обслуговування субʼєкта звернення</w:t>
            </w:r>
          </w:p>
        </w:tc>
        <w:tc>
          <w:tcPr>
            <w:tcW w:w="4200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Центр надання адміністративних послуг Сєвєродонецької міської ради</w:t>
            </w:r>
          </w:p>
        </w:tc>
      </w:tr>
      <w:tr w:rsidR="00F440C5" w:rsidRPr="009F2C0C">
        <w:tc>
          <w:tcPr>
            <w:tcW w:w="10548" w:type="dxa"/>
            <w:gridSpan w:val="6"/>
          </w:tcPr>
          <w:p w:rsidR="00F440C5" w:rsidRPr="00552E6E" w:rsidRDefault="00F440C5" w:rsidP="00552E6E">
            <w:pPr>
              <w:jc w:val="center"/>
              <w:rPr>
                <w:sz w:val="22"/>
                <w:szCs w:val="22"/>
                <w:lang w:val="uk-UA"/>
              </w:rPr>
            </w:pPr>
            <w:r w:rsidRPr="00552E6E">
              <w:rPr>
                <w:b/>
                <w:bCs/>
                <w:sz w:val="22"/>
                <w:szCs w:val="22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F440C5" w:rsidRPr="00C038FB">
        <w:tc>
          <w:tcPr>
            <w:tcW w:w="556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 xml:space="preserve">1. </w:t>
            </w:r>
          </w:p>
        </w:tc>
        <w:tc>
          <w:tcPr>
            <w:tcW w:w="4112" w:type="dxa"/>
            <w:gridSpan w:val="3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93400, Луганська обл., м.Сєвєродонецьк, вул.Леніна, 32</w:t>
            </w:r>
          </w:p>
        </w:tc>
      </w:tr>
      <w:tr w:rsidR="00F440C5" w:rsidRPr="009F2C0C">
        <w:tc>
          <w:tcPr>
            <w:tcW w:w="556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2.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4112" w:type="dxa"/>
            <w:gridSpan w:val="3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552E6E">
            <w:pPr>
              <w:ind w:left="-108" w:firstLine="108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Понеділок-четвер</w:t>
            </w:r>
          </w:p>
          <w:p w:rsidR="00F440C5" w:rsidRPr="00552E6E" w:rsidRDefault="00F440C5" w:rsidP="00552E6E">
            <w:pPr>
              <w:ind w:left="-108" w:firstLine="108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з 8-00 до 17-00</w:t>
            </w:r>
          </w:p>
          <w:p w:rsidR="00F440C5" w:rsidRPr="00552E6E" w:rsidRDefault="00F440C5" w:rsidP="00552E6E">
            <w:pPr>
              <w:ind w:left="-108" w:firstLine="108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Перерва з 12-00 до 13-00</w:t>
            </w:r>
          </w:p>
        </w:tc>
      </w:tr>
      <w:tr w:rsidR="00F440C5" w:rsidRPr="009F2C0C">
        <w:tc>
          <w:tcPr>
            <w:tcW w:w="556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3.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4112" w:type="dxa"/>
            <w:gridSpan w:val="3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</w:rPr>
              <w:t>тел.: (0</w:t>
            </w:r>
            <w:r w:rsidRPr="00552E6E">
              <w:rPr>
                <w:sz w:val="22"/>
                <w:szCs w:val="22"/>
                <w:lang w:val="uk-UA"/>
              </w:rPr>
              <w:t>6452</w:t>
            </w:r>
            <w:r w:rsidRPr="00552E6E">
              <w:rPr>
                <w:sz w:val="22"/>
                <w:szCs w:val="22"/>
              </w:rPr>
              <w:t xml:space="preserve">) </w:t>
            </w:r>
          </w:p>
          <w:p w:rsidR="00F440C5" w:rsidRPr="00552E6E" w:rsidRDefault="00F440C5" w:rsidP="00676FA8">
            <w:pPr>
              <w:rPr>
                <w:b/>
                <w:bCs/>
                <w:sz w:val="22"/>
                <w:szCs w:val="22"/>
              </w:rPr>
            </w:pPr>
            <w:r w:rsidRPr="00552E6E">
              <w:rPr>
                <w:sz w:val="22"/>
                <w:szCs w:val="22"/>
              </w:rPr>
              <w:t xml:space="preserve">електронна адреса: </w:t>
            </w:r>
            <w:r w:rsidRPr="00552E6E">
              <w:rPr>
                <w:sz w:val="22"/>
                <w:szCs w:val="22"/>
                <w:lang w:val="en-US"/>
              </w:rPr>
              <w:t>ispolkom</w:t>
            </w:r>
            <w:r w:rsidRPr="00552E6E">
              <w:rPr>
                <w:sz w:val="22"/>
                <w:szCs w:val="22"/>
              </w:rPr>
              <w:t xml:space="preserve">@ </w:t>
            </w:r>
            <w:r w:rsidRPr="00552E6E">
              <w:rPr>
                <w:sz w:val="22"/>
                <w:szCs w:val="22"/>
                <w:lang w:val="en-US"/>
              </w:rPr>
              <w:t>sovet</w:t>
            </w:r>
            <w:r w:rsidRPr="00552E6E">
              <w:rPr>
                <w:sz w:val="22"/>
                <w:szCs w:val="22"/>
              </w:rPr>
              <w:t>.</w:t>
            </w:r>
            <w:r w:rsidRPr="00552E6E">
              <w:rPr>
                <w:sz w:val="22"/>
                <w:szCs w:val="22"/>
                <w:lang w:val="en-US"/>
              </w:rPr>
              <w:t>sed</w:t>
            </w:r>
            <w:r w:rsidRPr="00552E6E">
              <w:rPr>
                <w:sz w:val="22"/>
                <w:szCs w:val="22"/>
              </w:rPr>
              <w:t>.</w:t>
            </w:r>
            <w:r w:rsidRPr="00552E6E">
              <w:rPr>
                <w:sz w:val="22"/>
                <w:szCs w:val="22"/>
                <w:lang w:val="en-US"/>
              </w:rPr>
              <w:t>lg</w:t>
            </w:r>
            <w:r w:rsidRPr="00552E6E">
              <w:rPr>
                <w:sz w:val="22"/>
                <w:szCs w:val="22"/>
              </w:rPr>
              <w:t>.</w:t>
            </w:r>
            <w:r w:rsidRPr="00552E6E">
              <w:rPr>
                <w:sz w:val="22"/>
                <w:szCs w:val="22"/>
                <w:lang w:val="en-US"/>
              </w:rPr>
              <w:t>ua</w:t>
            </w:r>
          </w:p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 xml:space="preserve">сторінка веб-сайту: </w:t>
            </w:r>
          </w:p>
        </w:tc>
      </w:tr>
      <w:tr w:rsidR="00F440C5" w:rsidRPr="009F2C0C">
        <w:tc>
          <w:tcPr>
            <w:tcW w:w="10548" w:type="dxa"/>
            <w:gridSpan w:val="6"/>
          </w:tcPr>
          <w:p w:rsidR="00F440C5" w:rsidRPr="00552E6E" w:rsidRDefault="00F440C5" w:rsidP="00552E6E">
            <w:pPr>
              <w:jc w:val="center"/>
              <w:rPr>
                <w:sz w:val="22"/>
                <w:szCs w:val="22"/>
                <w:lang w:val="uk-UA"/>
              </w:rPr>
            </w:pPr>
            <w:r w:rsidRPr="00552E6E">
              <w:rPr>
                <w:b/>
                <w:bCs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440C5" w:rsidRPr="00C038FB">
        <w:tc>
          <w:tcPr>
            <w:tcW w:w="588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4.</w:t>
            </w:r>
            <w:r w:rsidRPr="00552E6E">
              <w:rPr>
                <w:sz w:val="22"/>
                <w:szCs w:val="22"/>
                <w:lang w:val="uk-UA"/>
              </w:rPr>
              <w:tab/>
              <w:t xml:space="preserve"> </w:t>
            </w:r>
          </w:p>
        </w:tc>
        <w:tc>
          <w:tcPr>
            <w:tcW w:w="4080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Закони України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552E6E">
            <w:pPr>
              <w:jc w:val="both"/>
              <w:rPr>
                <w:i/>
                <w:iCs/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Стаття 25 Закону України «Про місцеве самоврядування в Україні», Земельний Кодекс України, Закон України «Про приватизацію державного житлового фонду», Закон України «Про засади державної регуляторної політики у сфері господарської діяльності», Закон України «Про основи містобудування»</w:t>
            </w:r>
          </w:p>
        </w:tc>
      </w:tr>
      <w:tr w:rsidR="00F440C5" w:rsidRPr="009F2C0C">
        <w:tc>
          <w:tcPr>
            <w:tcW w:w="588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 xml:space="preserve">5. </w:t>
            </w:r>
          </w:p>
        </w:tc>
        <w:tc>
          <w:tcPr>
            <w:tcW w:w="4080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Акти Кабінету Міністрів України</w:t>
            </w:r>
          </w:p>
        </w:tc>
        <w:tc>
          <w:tcPr>
            <w:tcW w:w="5880" w:type="dxa"/>
            <w:gridSpan w:val="2"/>
            <w:vAlign w:val="center"/>
          </w:tcPr>
          <w:p w:rsidR="00F440C5" w:rsidRPr="00552E6E" w:rsidRDefault="00F440C5" w:rsidP="00552E6E">
            <w:pPr>
              <w:jc w:val="center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-</w:t>
            </w:r>
          </w:p>
        </w:tc>
      </w:tr>
      <w:tr w:rsidR="00F440C5" w:rsidRPr="009F2C0C">
        <w:tc>
          <w:tcPr>
            <w:tcW w:w="588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6.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4080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880" w:type="dxa"/>
            <w:gridSpan w:val="2"/>
            <w:vAlign w:val="center"/>
          </w:tcPr>
          <w:p w:rsidR="00F440C5" w:rsidRPr="00552E6E" w:rsidRDefault="00F440C5" w:rsidP="00552E6E">
            <w:pPr>
              <w:jc w:val="center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-</w:t>
            </w:r>
          </w:p>
        </w:tc>
      </w:tr>
      <w:tr w:rsidR="00F440C5" w:rsidRPr="00C038FB">
        <w:tc>
          <w:tcPr>
            <w:tcW w:w="588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7.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4080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552E6E">
            <w:pPr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Рішення сесії Сєвєродонецької міської ради №3329 від 22.07.2009р. «Про затвердження Положення про порядок переведення жилих приміщень в нежилі та їх реконструкції під розміщення обʼєктів невиробничої сфери на території Сєвєродонецької міської ради»»</w:t>
            </w:r>
          </w:p>
        </w:tc>
      </w:tr>
      <w:tr w:rsidR="00F440C5" w:rsidRPr="009F2C0C">
        <w:tc>
          <w:tcPr>
            <w:tcW w:w="10548" w:type="dxa"/>
            <w:gridSpan w:val="6"/>
          </w:tcPr>
          <w:p w:rsidR="00F440C5" w:rsidRPr="00552E6E" w:rsidRDefault="00F440C5" w:rsidP="00552E6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52E6E">
              <w:rPr>
                <w:b/>
                <w:bCs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F440C5" w:rsidRPr="009F2C0C">
        <w:tc>
          <w:tcPr>
            <w:tcW w:w="588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8.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4080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552E6E">
            <w:pPr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Намір здійснити реконструкцію житлового приміщення під обʼєкт невиробничої сфери</w:t>
            </w:r>
          </w:p>
        </w:tc>
      </w:tr>
      <w:tr w:rsidR="00F440C5" w:rsidRPr="00C038FB">
        <w:tc>
          <w:tcPr>
            <w:tcW w:w="588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9.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4080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552E6E">
            <w:pPr>
              <w:ind w:firstLine="294"/>
              <w:jc w:val="both"/>
              <w:rPr>
                <w:sz w:val="20"/>
                <w:szCs w:val="20"/>
                <w:lang w:val="uk-UA"/>
              </w:rPr>
            </w:pPr>
            <w:r w:rsidRPr="00552E6E">
              <w:rPr>
                <w:sz w:val="20"/>
                <w:szCs w:val="20"/>
                <w:lang w:val="uk-UA"/>
              </w:rPr>
              <w:t>1) - Заява від всіх власників житла або уповноваженої ними особи з доданням копії доручення, засвідченої нотаріально, на імʼя міського голови про переведення житлового приміщення в нежитлове та проведення його реконструкції із зазначенням цільового призначення, в яке планується перевести приміщення;</w:t>
            </w:r>
          </w:p>
          <w:p w:rsidR="00F440C5" w:rsidRPr="00552E6E" w:rsidRDefault="00F440C5" w:rsidP="00552E6E">
            <w:pPr>
              <w:ind w:firstLine="294"/>
              <w:jc w:val="both"/>
              <w:rPr>
                <w:sz w:val="20"/>
                <w:szCs w:val="20"/>
                <w:lang w:val="uk-UA"/>
              </w:rPr>
            </w:pPr>
            <w:r w:rsidRPr="00552E6E">
              <w:rPr>
                <w:sz w:val="20"/>
                <w:szCs w:val="20"/>
                <w:lang w:val="uk-UA"/>
              </w:rPr>
              <w:t xml:space="preserve">   - Заява про погодження місця розташування земельної ділянки під будівництво окремого входу і прибудов (у разі потреби) з зазначенням розмірів;</w:t>
            </w:r>
          </w:p>
          <w:p w:rsidR="00F440C5" w:rsidRPr="00552E6E" w:rsidRDefault="00F440C5" w:rsidP="00552E6E">
            <w:pPr>
              <w:ind w:firstLine="294"/>
              <w:jc w:val="both"/>
              <w:rPr>
                <w:sz w:val="20"/>
                <w:szCs w:val="20"/>
                <w:lang w:val="uk-UA"/>
              </w:rPr>
            </w:pPr>
            <w:r w:rsidRPr="00552E6E">
              <w:rPr>
                <w:sz w:val="20"/>
                <w:szCs w:val="20"/>
              </w:rPr>
              <w:t xml:space="preserve">2) </w:t>
            </w:r>
            <w:r w:rsidRPr="00552E6E">
              <w:rPr>
                <w:sz w:val="20"/>
                <w:szCs w:val="20"/>
                <w:lang w:val="uk-UA"/>
              </w:rPr>
              <w:t>К</w:t>
            </w:r>
            <w:r w:rsidRPr="00552E6E">
              <w:rPr>
                <w:sz w:val="20"/>
                <w:szCs w:val="20"/>
              </w:rPr>
              <w:t>опі</w:t>
            </w:r>
            <w:r w:rsidRPr="00552E6E">
              <w:rPr>
                <w:sz w:val="20"/>
                <w:szCs w:val="20"/>
                <w:lang w:val="uk-UA"/>
              </w:rPr>
              <w:t>я</w:t>
            </w:r>
            <w:r w:rsidRPr="00552E6E">
              <w:rPr>
                <w:sz w:val="20"/>
                <w:szCs w:val="20"/>
              </w:rPr>
              <w:t xml:space="preserve"> документа</w:t>
            </w:r>
            <w:r w:rsidRPr="00552E6E">
              <w:rPr>
                <w:sz w:val="20"/>
                <w:szCs w:val="20"/>
                <w:lang w:val="uk-UA"/>
              </w:rPr>
              <w:t>, яка підтверджує право власності на житлове приміщення (договір купівлі-продажу, міни, дарування, довічного утримання, свідоцтво про право на спадщину, рішення суду тощо) – 2 екз. Наявність державної реєстрації нерухомого майна обов’язкова;</w:t>
            </w:r>
          </w:p>
          <w:p w:rsidR="00F440C5" w:rsidRPr="00552E6E" w:rsidRDefault="00F440C5" w:rsidP="00552E6E">
            <w:pPr>
              <w:ind w:firstLine="294"/>
              <w:jc w:val="both"/>
              <w:rPr>
                <w:sz w:val="20"/>
                <w:szCs w:val="20"/>
                <w:lang w:val="uk-UA"/>
              </w:rPr>
            </w:pPr>
            <w:r w:rsidRPr="00552E6E">
              <w:rPr>
                <w:sz w:val="20"/>
                <w:szCs w:val="20"/>
                <w:lang w:val="uk-UA"/>
              </w:rPr>
              <w:t>3) Копія технічного паспорту на житлове приміщення, оформленого в КП «Сєвєродонецьке бюро технічної інвентаризації» - 2 екз.;</w:t>
            </w:r>
          </w:p>
          <w:p w:rsidR="00F440C5" w:rsidRPr="00552E6E" w:rsidRDefault="00F440C5" w:rsidP="00552E6E">
            <w:pPr>
              <w:ind w:firstLine="294"/>
              <w:jc w:val="both"/>
              <w:rPr>
                <w:sz w:val="20"/>
                <w:szCs w:val="20"/>
                <w:lang w:val="uk-UA"/>
              </w:rPr>
            </w:pPr>
            <w:r w:rsidRPr="00552E6E">
              <w:rPr>
                <w:sz w:val="20"/>
                <w:szCs w:val="20"/>
                <w:lang w:val="uk-UA"/>
              </w:rPr>
              <w:t>4) Довідка про те, що в зазначеному житловому приміщенні не зареєстровані мешканці (довідка з ЕРЦ);</w:t>
            </w:r>
          </w:p>
          <w:p w:rsidR="00F440C5" w:rsidRPr="00552E6E" w:rsidRDefault="00F440C5" w:rsidP="00552E6E">
            <w:pPr>
              <w:ind w:firstLine="294"/>
              <w:jc w:val="both"/>
              <w:rPr>
                <w:sz w:val="20"/>
                <w:szCs w:val="20"/>
                <w:lang w:val="uk-UA"/>
              </w:rPr>
            </w:pPr>
            <w:r w:rsidRPr="00552E6E">
              <w:rPr>
                <w:sz w:val="20"/>
                <w:szCs w:val="20"/>
                <w:lang w:val="uk-UA"/>
              </w:rPr>
              <w:t>5) Документ, що засвідчує згоду мешканців квартир підʼїзду та суміжних квартир на переведення приміщення із житлового в нежитлове під розміщення обʼєкту невиробничої сфери та будівництво окремого входу і прибудов (в разі потреби) із зазначенням розмірів;</w:t>
            </w:r>
          </w:p>
          <w:p w:rsidR="00F440C5" w:rsidRPr="00552E6E" w:rsidRDefault="00F440C5" w:rsidP="00552E6E">
            <w:pPr>
              <w:ind w:firstLine="294"/>
              <w:jc w:val="both"/>
              <w:rPr>
                <w:sz w:val="20"/>
                <w:szCs w:val="20"/>
                <w:lang w:val="uk-UA"/>
              </w:rPr>
            </w:pPr>
            <w:r w:rsidRPr="00552E6E">
              <w:rPr>
                <w:sz w:val="20"/>
                <w:szCs w:val="20"/>
                <w:lang w:val="uk-UA"/>
              </w:rPr>
              <w:t>6) Узгодження житлово-експлуатаційної організації або об’єднання співвласників будинку (якщо таке створене);</w:t>
            </w:r>
          </w:p>
          <w:p w:rsidR="00F440C5" w:rsidRPr="00552E6E" w:rsidRDefault="00F440C5" w:rsidP="00552E6E">
            <w:pPr>
              <w:ind w:firstLine="294"/>
              <w:jc w:val="both"/>
              <w:rPr>
                <w:sz w:val="20"/>
                <w:szCs w:val="20"/>
                <w:lang w:val="uk-UA"/>
              </w:rPr>
            </w:pPr>
            <w:r w:rsidRPr="00552E6E">
              <w:rPr>
                <w:sz w:val="20"/>
                <w:szCs w:val="20"/>
                <w:lang w:val="uk-UA"/>
              </w:rPr>
              <w:t>7) Технічний висновок про можливість переведення житлових приміщень в нежитлові з обґрунтуванням можливості реконструкції приміщень під обʼєкт невиробничої сфери з влаштуванням окремого входу та прибудов (у разі потреби), виконаний організацією, яка має відповідну ліцензію – 2 екз.;</w:t>
            </w:r>
          </w:p>
          <w:p w:rsidR="00F440C5" w:rsidRPr="00552E6E" w:rsidRDefault="00F440C5" w:rsidP="00552E6E">
            <w:pPr>
              <w:ind w:firstLine="294"/>
              <w:jc w:val="both"/>
              <w:rPr>
                <w:sz w:val="20"/>
                <w:szCs w:val="20"/>
                <w:lang w:val="uk-UA"/>
              </w:rPr>
            </w:pPr>
            <w:r w:rsidRPr="00552E6E">
              <w:rPr>
                <w:sz w:val="20"/>
                <w:szCs w:val="20"/>
                <w:lang w:val="uk-UA"/>
              </w:rPr>
              <w:t xml:space="preserve">8) Для юридичних осіб – копія витягу про реєстрацію юридичної особи – 1 екз., </w:t>
            </w:r>
          </w:p>
          <w:p w:rsidR="00F440C5" w:rsidRPr="00552E6E" w:rsidRDefault="00F440C5" w:rsidP="00552E6E">
            <w:pPr>
              <w:ind w:firstLine="294"/>
              <w:jc w:val="both"/>
              <w:rPr>
                <w:sz w:val="20"/>
                <w:szCs w:val="20"/>
                <w:lang w:val="uk-UA"/>
              </w:rPr>
            </w:pPr>
            <w:r w:rsidRPr="00552E6E">
              <w:rPr>
                <w:sz w:val="20"/>
                <w:szCs w:val="20"/>
                <w:lang w:val="uk-UA"/>
              </w:rPr>
              <w:t>для громадян – копія документа, що посвідчує особу –   1 екз.;</w:t>
            </w:r>
          </w:p>
          <w:p w:rsidR="00F440C5" w:rsidRPr="00552E6E" w:rsidRDefault="00F440C5" w:rsidP="00552E6E">
            <w:pPr>
              <w:ind w:firstLine="294"/>
              <w:jc w:val="both"/>
              <w:rPr>
                <w:sz w:val="20"/>
                <w:szCs w:val="20"/>
                <w:lang w:val="uk-UA"/>
              </w:rPr>
            </w:pPr>
            <w:r w:rsidRPr="00552E6E">
              <w:rPr>
                <w:sz w:val="20"/>
                <w:szCs w:val="20"/>
                <w:lang w:val="uk-UA"/>
              </w:rPr>
              <w:t>9) Висновок державного санітарно-епідеміологічного органу про можливість реконструкції житлового приміщення під обʼєкт невиробничої сфери;</w:t>
            </w:r>
          </w:p>
          <w:p w:rsidR="00F440C5" w:rsidRPr="00552E6E" w:rsidRDefault="00F440C5" w:rsidP="00552E6E">
            <w:pPr>
              <w:ind w:firstLine="294"/>
              <w:jc w:val="both"/>
              <w:rPr>
                <w:sz w:val="20"/>
                <w:szCs w:val="20"/>
                <w:lang w:val="uk-UA"/>
              </w:rPr>
            </w:pPr>
            <w:r w:rsidRPr="00552E6E">
              <w:rPr>
                <w:sz w:val="20"/>
                <w:szCs w:val="20"/>
                <w:lang w:val="uk-UA"/>
              </w:rPr>
              <w:t>10) Висновок державного пожежного органу про можливість реконструкції житлового приміщення під обʼєкт невиробничої сфери;</w:t>
            </w:r>
          </w:p>
          <w:p w:rsidR="00F440C5" w:rsidRPr="00552E6E" w:rsidRDefault="00F440C5" w:rsidP="00552E6E">
            <w:pPr>
              <w:ind w:firstLine="294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552E6E">
              <w:rPr>
                <w:sz w:val="20"/>
                <w:szCs w:val="20"/>
                <w:lang w:val="uk-UA"/>
              </w:rPr>
              <w:t>11) Ескізний проект реконструкції житлового приміщення під розміщення обʼєкту невиробничої сфери з влаштуванням окремого входу та прибудов (у разі потреби) та благоустроєм прилеглої території.</w:t>
            </w:r>
          </w:p>
        </w:tc>
      </w:tr>
      <w:tr w:rsidR="00F440C5" w:rsidRPr="009F2C0C">
        <w:tc>
          <w:tcPr>
            <w:tcW w:w="588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10.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4080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552E6E">
            <w:pPr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</w:rPr>
              <w:t xml:space="preserve">Одержувач адміністративної послуги подає документи вказані в пункті </w:t>
            </w:r>
            <w:r w:rsidRPr="00552E6E">
              <w:rPr>
                <w:sz w:val="22"/>
                <w:szCs w:val="22"/>
                <w:lang w:val="uk-UA"/>
              </w:rPr>
              <w:t>9</w:t>
            </w:r>
            <w:r w:rsidRPr="00552E6E">
              <w:rPr>
                <w:sz w:val="22"/>
                <w:szCs w:val="22"/>
              </w:rPr>
              <w:t xml:space="preserve"> до </w:t>
            </w:r>
            <w:r w:rsidRPr="00552E6E">
              <w:rPr>
                <w:sz w:val="22"/>
                <w:szCs w:val="22"/>
                <w:lang w:val="uk-UA"/>
              </w:rPr>
              <w:t>центру надання адміністративної послуги особисто (через представника)</w:t>
            </w:r>
          </w:p>
        </w:tc>
      </w:tr>
      <w:tr w:rsidR="00F440C5" w:rsidRPr="009F2C0C">
        <w:tc>
          <w:tcPr>
            <w:tcW w:w="588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11.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4080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552E6E">
            <w:pPr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безкоштовно</w:t>
            </w:r>
          </w:p>
        </w:tc>
      </w:tr>
      <w:tr w:rsidR="00F440C5" w:rsidRPr="009F2C0C">
        <w:tc>
          <w:tcPr>
            <w:tcW w:w="10548" w:type="dxa"/>
            <w:gridSpan w:val="6"/>
          </w:tcPr>
          <w:p w:rsidR="00F440C5" w:rsidRPr="00552E6E" w:rsidRDefault="00F440C5" w:rsidP="00552E6E">
            <w:pPr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F440C5" w:rsidRPr="009F2C0C">
        <w:tc>
          <w:tcPr>
            <w:tcW w:w="612" w:type="dxa"/>
            <w:gridSpan w:val="3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11.1</w:t>
            </w:r>
          </w:p>
        </w:tc>
        <w:tc>
          <w:tcPr>
            <w:tcW w:w="4056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880" w:type="dxa"/>
            <w:gridSpan w:val="2"/>
            <w:vAlign w:val="center"/>
          </w:tcPr>
          <w:p w:rsidR="00F440C5" w:rsidRPr="00552E6E" w:rsidRDefault="00F440C5" w:rsidP="00552E6E">
            <w:pPr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552E6E">
              <w:rPr>
                <w:i/>
                <w:iCs/>
                <w:sz w:val="22"/>
                <w:szCs w:val="22"/>
                <w:lang w:val="uk-UA"/>
              </w:rPr>
              <w:t>-</w:t>
            </w:r>
          </w:p>
          <w:p w:rsidR="00F440C5" w:rsidRPr="00552E6E" w:rsidRDefault="00F440C5" w:rsidP="00552E6E">
            <w:pPr>
              <w:jc w:val="both"/>
              <w:rPr>
                <w:i/>
                <w:iCs/>
                <w:sz w:val="22"/>
                <w:szCs w:val="22"/>
                <w:lang w:val="uk-UA"/>
              </w:rPr>
            </w:pPr>
          </w:p>
        </w:tc>
      </w:tr>
      <w:tr w:rsidR="00F440C5" w:rsidRPr="009F2C0C">
        <w:tc>
          <w:tcPr>
            <w:tcW w:w="612" w:type="dxa"/>
            <w:gridSpan w:val="3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11.2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4056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880" w:type="dxa"/>
            <w:gridSpan w:val="2"/>
            <w:vAlign w:val="center"/>
          </w:tcPr>
          <w:p w:rsidR="00F440C5" w:rsidRPr="00552E6E" w:rsidRDefault="00F440C5" w:rsidP="00552E6E">
            <w:pPr>
              <w:jc w:val="center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-</w:t>
            </w:r>
          </w:p>
        </w:tc>
      </w:tr>
      <w:tr w:rsidR="00F440C5" w:rsidRPr="009F2C0C">
        <w:trPr>
          <w:trHeight w:val="482"/>
        </w:trPr>
        <w:tc>
          <w:tcPr>
            <w:tcW w:w="612" w:type="dxa"/>
            <w:gridSpan w:val="3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11.3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4056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880" w:type="dxa"/>
            <w:gridSpan w:val="2"/>
            <w:vAlign w:val="center"/>
          </w:tcPr>
          <w:p w:rsidR="00F440C5" w:rsidRPr="00552E6E" w:rsidRDefault="00F440C5" w:rsidP="00552E6E">
            <w:pPr>
              <w:jc w:val="center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-</w:t>
            </w:r>
          </w:p>
        </w:tc>
      </w:tr>
      <w:tr w:rsidR="00F440C5" w:rsidRPr="009F2C0C">
        <w:tc>
          <w:tcPr>
            <w:tcW w:w="612" w:type="dxa"/>
            <w:gridSpan w:val="3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12.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4056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Строк надання адміністративної послуги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552E6E">
            <w:pPr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30 календарних днів</w:t>
            </w:r>
          </w:p>
        </w:tc>
      </w:tr>
      <w:tr w:rsidR="00F440C5" w:rsidRPr="00C038FB">
        <w:tc>
          <w:tcPr>
            <w:tcW w:w="612" w:type="dxa"/>
            <w:gridSpan w:val="3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13.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4056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552E6E">
            <w:pPr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Підставою для відмови у видачі дозволу на переведення житлового приміщення в нежитлове та реконструкцію його під обʼєкт невиробничої сфери є не відповідність намірів здійснити реконструкцію житлового приміщення під обʼєкт невиробничої сфери вимогам діючих нормативних документів та положенням відповідної містобудівної документації на місцевому рівні.</w:t>
            </w:r>
          </w:p>
        </w:tc>
      </w:tr>
      <w:tr w:rsidR="00F440C5" w:rsidRPr="009F2C0C">
        <w:tc>
          <w:tcPr>
            <w:tcW w:w="612" w:type="dxa"/>
            <w:gridSpan w:val="3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14.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4056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552E6E">
            <w:pPr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Рішення виконкому про виведення житлового приміщення з житлового фонду та надання дозволу на реконструкцію його під обʼєкт невиробничої сфери.</w:t>
            </w:r>
          </w:p>
        </w:tc>
      </w:tr>
      <w:tr w:rsidR="00F440C5" w:rsidRPr="009F2C0C">
        <w:tc>
          <w:tcPr>
            <w:tcW w:w="612" w:type="dxa"/>
            <w:gridSpan w:val="3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15.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4056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Способи отримання відповіді (результату)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552E6E">
            <w:pPr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Особисто (через представника)</w:t>
            </w:r>
          </w:p>
        </w:tc>
      </w:tr>
      <w:tr w:rsidR="00F440C5" w:rsidRPr="009F2C0C">
        <w:trPr>
          <w:trHeight w:val="58"/>
        </w:trPr>
        <w:tc>
          <w:tcPr>
            <w:tcW w:w="612" w:type="dxa"/>
            <w:gridSpan w:val="3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16.</w:t>
            </w:r>
          </w:p>
        </w:tc>
        <w:tc>
          <w:tcPr>
            <w:tcW w:w="4056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Примітка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F440C5" w:rsidRDefault="00F440C5" w:rsidP="00DA2EAA">
      <w:pPr>
        <w:rPr>
          <w:sz w:val="22"/>
          <w:szCs w:val="22"/>
          <w:lang w:val="uk-UA"/>
        </w:rPr>
      </w:pPr>
    </w:p>
    <w:p w:rsidR="00F440C5" w:rsidRDefault="00F440C5" w:rsidP="00DA2EAA">
      <w:pPr>
        <w:autoSpaceDE w:val="0"/>
        <w:autoSpaceDN w:val="0"/>
        <w:adjustRightInd w:val="0"/>
        <w:ind w:right="-185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Керуючий справами виконкому</w:t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  <w:t>Л.Ф. Єфименко</w:t>
      </w:r>
    </w:p>
    <w:p w:rsidR="00F440C5" w:rsidRDefault="00F440C5" w:rsidP="00DA2EAA">
      <w:pPr>
        <w:rPr>
          <w:sz w:val="22"/>
          <w:szCs w:val="22"/>
          <w:lang w:val="uk-UA"/>
        </w:rPr>
      </w:pPr>
    </w:p>
    <w:p w:rsidR="00F440C5" w:rsidRDefault="00F440C5" w:rsidP="00DA2EAA">
      <w:pPr>
        <w:rPr>
          <w:lang w:val="uk-UA"/>
        </w:rPr>
      </w:pPr>
      <w:r>
        <w:rPr>
          <w:lang w:val="uk-UA"/>
        </w:rPr>
        <w:br w:type="page"/>
      </w:r>
    </w:p>
    <w:p w:rsidR="00F440C5" w:rsidRDefault="00F440C5" w:rsidP="00DA2EAA">
      <w:pPr>
        <w:tabs>
          <w:tab w:val="left" w:pos="5529"/>
        </w:tabs>
        <w:ind w:left="-284" w:right="195" w:firstLine="6238"/>
        <w:rPr>
          <w:lang w:val="uk-UA" w:eastAsia="uk-UA"/>
        </w:rPr>
      </w:pPr>
      <w:r w:rsidRPr="00B0551B">
        <w:rPr>
          <w:lang w:val="uk-UA" w:eastAsia="uk-UA"/>
        </w:rPr>
        <w:t xml:space="preserve">Додаток </w:t>
      </w:r>
      <w:r>
        <w:rPr>
          <w:lang w:val="uk-UA" w:eastAsia="uk-UA"/>
        </w:rPr>
        <w:t>2</w:t>
      </w:r>
      <w:r w:rsidRPr="00B0551B">
        <w:rPr>
          <w:lang w:val="uk-UA" w:eastAsia="uk-UA"/>
        </w:rPr>
        <w:t xml:space="preserve">  до рішення </w:t>
      </w:r>
    </w:p>
    <w:p w:rsidR="00F440C5" w:rsidRPr="00B0551B" w:rsidRDefault="00F440C5" w:rsidP="00DA2EAA">
      <w:pPr>
        <w:tabs>
          <w:tab w:val="left" w:pos="5529"/>
        </w:tabs>
        <w:ind w:left="-284" w:right="195" w:firstLine="6238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DA2EAA">
        <w:rPr>
          <w:u w:val="single"/>
          <w:lang w:val="uk-UA" w:eastAsia="uk-UA"/>
        </w:rPr>
        <w:t>416</w:t>
      </w:r>
    </w:p>
    <w:p w:rsidR="00F440C5" w:rsidRDefault="00F440C5" w:rsidP="00DA2EAA">
      <w:pPr>
        <w:tabs>
          <w:tab w:val="left" w:pos="5529"/>
        </w:tabs>
        <w:suppressAutoHyphens/>
        <w:ind w:right="195"/>
        <w:rPr>
          <w:lang w:val="uk-UA" w:eastAsia="uk-UA"/>
        </w:rPr>
      </w:pPr>
      <w:r>
        <w:rPr>
          <w:lang w:val="uk-UA" w:eastAsia="uk-UA"/>
        </w:rPr>
        <w:tab/>
        <w:t xml:space="preserve">       від «</w:t>
      </w:r>
      <w:r w:rsidRPr="00DA2EAA">
        <w:rPr>
          <w:u w:val="single"/>
          <w:lang w:val="uk-UA" w:eastAsia="uk-UA"/>
        </w:rPr>
        <w:t>01</w:t>
      </w:r>
      <w:r>
        <w:rPr>
          <w:lang w:val="uk-UA" w:eastAsia="uk-UA"/>
        </w:rPr>
        <w:t>» липня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F440C5" w:rsidRPr="00F71890" w:rsidRDefault="00F440C5" w:rsidP="00DA2EAA">
      <w:pPr>
        <w:jc w:val="center"/>
        <w:rPr>
          <w:sz w:val="22"/>
          <w:szCs w:val="22"/>
          <w:lang w:val="uk-UA"/>
        </w:rPr>
      </w:pPr>
      <w:r w:rsidRPr="00F71890">
        <w:rPr>
          <w:sz w:val="22"/>
          <w:szCs w:val="22"/>
          <w:lang w:val="uk-UA"/>
        </w:rPr>
        <w:t>Інформаційна картка</w:t>
      </w:r>
    </w:p>
    <w:p w:rsidR="00F440C5" w:rsidRPr="00F71890" w:rsidRDefault="00F440C5" w:rsidP="00DA2EAA">
      <w:pPr>
        <w:jc w:val="center"/>
        <w:rPr>
          <w:sz w:val="22"/>
          <w:szCs w:val="22"/>
          <w:lang w:val="uk-UA"/>
        </w:rPr>
      </w:pPr>
      <w:r w:rsidRPr="00F71890">
        <w:rPr>
          <w:sz w:val="22"/>
          <w:szCs w:val="22"/>
          <w:lang w:val="uk-UA"/>
        </w:rPr>
        <w:t>адміністративної послуги № 02-03.00</w:t>
      </w:r>
    </w:p>
    <w:p w:rsidR="00F440C5" w:rsidRPr="00F71890" w:rsidRDefault="00F440C5" w:rsidP="00DA2EAA">
      <w:pPr>
        <w:jc w:val="center"/>
        <w:rPr>
          <w:b/>
          <w:bCs/>
          <w:sz w:val="22"/>
          <w:szCs w:val="22"/>
          <w:lang w:val="uk-UA"/>
        </w:rPr>
      </w:pPr>
      <w:r w:rsidRPr="00F71890">
        <w:rPr>
          <w:b/>
          <w:bCs/>
          <w:sz w:val="22"/>
          <w:szCs w:val="22"/>
          <w:lang w:val="uk-UA"/>
        </w:rPr>
        <w:t xml:space="preserve">Надання дозволу на перепланування приміщень в багатоквартирних житлових будинках </w:t>
      </w:r>
    </w:p>
    <w:p w:rsidR="00F440C5" w:rsidRPr="00F71890" w:rsidRDefault="00F440C5" w:rsidP="00DA2EAA">
      <w:pPr>
        <w:jc w:val="center"/>
        <w:rPr>
          <w:sz w:val="22"/>
          <w:szCs w:val="22"/>
          <w:lang w:val="uk-UA"/>
        </w:rPr>
      </w:pPr>
      <w:r w:rsidRPr="00F71890">
        <w:rPr>
          <w:sz w:val="22"/>
          <w:szCs w:val="22"/>
          <w:lang w:val="uk-UA"/>
        </w:rPr>
        <w:t>(назва адміністративної послуги)</w:t>
      </w:r>
    </w:p>
    <w:p w:rsidR="00F440C5" w:rsidRPr="00F71890" w:rsidRDefault="00F440C5" w:rsidP="00DA2EAA">
      <w:pPr>
        <w:jc w:val="center"/>
        <w:rPr>
          <w:b/>
          <w:bCs/>
          <w:sz w:val="22"/>
          <w:szCs w:val="22"/>
          <w:lang w:val="uk-UA"/>
        </w:rPr>
      </w:pPr>
      <w:r w:rsidRPr="00F71890">
        <w:rPr>
          <w:b/>
          <w:bCs/>
          <w:sz w:val="22"/>
          <w:szCs w:val="22"/>
          <w:lang w:val="uk-UA"/>
        </w:rPr>
        <w:t>Виконком Сєвєродонецької міської ради</w:t>
      </w:r>
    </w:p>
    <w:p w:rsidR="00F440C5" w:rsidRPr="00F71890" w:rsidRDefault="00F440C5" w:rsidP="00DA2EAA">
      <w:pPr>
        <w:jc w:val="center"/>
        <w:rPr>
          <w:sz w:val="22"/>
          <w:szCs w:val="22"/>
          <w:lang w:val="uk-UA"/>
        </w:rPr>
      </w:pPr>
      <w:r w:rsidRPr="00F71890">
        <w:rPr>
          <w:sz w:val="22"/>
          <w:szCs w:val="22"/>
          <w:lang w:val="uk-UA"/>
        </w:rPr>
        <w:t xml:space="preserve"> (найменування суб’єкта надання адміністративної послуги)</w:t>
      </w:r>
    </w:p>
    <w:tbl>
      <w:tblPr>
        <w:tblW w:w="105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9"/>
        <w:gridCol w:w="7"/>
        <w:gridCol w:w="3902"/>
        <w:gridCol w:w="1680"/>
        <w:gridCol w:w="4200"/>
      </w:tblGrid>
      <w:tr w:rsidR="00F440C5" w:rsidRPr="00F71890">
        <w:tc>
          <w:tcPr>
            <w:tcW w:w="6348" w:type="dxa"/>
            <w:gridSpan w:val="4"/>
          </w:tcPr>
          <w:p w:rsidR="00F440C5" w:rsidRPr="00552E6E" w:rsidRDefault="00F440C5" w:rsidP="00552E6E">
            <w:pPr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Найменування центру надання адміністративної послуги, в якому здійснюється обслуговування субʼєкта звернення</w:t>
            </w:r>
          </w:p>
        </w:tc>
        <w:tc>
          <w:tcPr>
            <w:tcW w:w="4200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Центр надання адміністративних послуг Сєвєродонецької міської ради</w:t>
            </w:r>
          </w:p>
        </w:tc>
      </w:tr>
      <w:tr w:rsidR="00F440C5" w:rsidRPr="00F71890">
        <w:tc>
          <w:tcPr>
            <w:tcW w:w="10548" w:type="dxa"/>
            <w:gridSpan w:val="5"/>
          </w:tcPr>
          <w:p w:rsidR="00F440C5" w:rsidRPr="00552E6E" w:rsidRDefault="00F440C5" w:rsidP="00552E6E">
            <w:pPr>
              <w:jc w:val="center"/>
              <w:rPr>
                <w:sz w:val="22"/>
                <w:szCs w:val="22"/>
                <w:lang w:val="uk-UA"/>
              </w:rPr>
            </w:pPr>
            <w:r w:rsidRPr="00552E6E">
              <w:rPr>
                <w:b/>
                <w:bCs/>
                <w:sz w:val="22"/>
                <w:szCs w:val="22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F440C5" w:rsidRPr="00C038FB">
        <w:tc>
          <w:tcPr>
            <w:tcW w:w="75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 xml:space="preserve">1. </w:t>
            </w:r>
          </w:p>
        </w:tc>
        <w:tc>
          <w:tcPr>
            <w:tcW w:w="3909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93400, Луганська обл., м.Сєвєродонецьк, вул.Леніна, 32</w:t>
            </w:r>
          </w:p>
        </w:tc>
      </w:tr>
      <w:tr w:rsidR="00F440C5" w:rsidRPr="00F71890">
        <w:tc>
          <w:tcPr>
            <w:tcW w:w="75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2.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3909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552E6E">
            <w:pPr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Понеділок-четвер</w:t>
            </w:r>
          </w:p>
          <w:p w:rsidR="00F440C5" w:rsidRPr="00552E6E" w:rsidRDefault="00F440C5" w:rsidP="00552E6E">
            <w:pPr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з 8-00 до 17-00</w:t>
            </w:r>
          </w:p>
          <w:p w:rsidR="00F440C5" w:rsidRPr="00552E6E" w:rsidRDefault="00F440C5" w:rsidP="00552E6E">
            <w:pPr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Перерва з 12-00 до 13-00</w:t>
            </w:r>
          </w:p>
        </w:tc>
      </w:tr>
      <w:tr w:rsidR="00F440C5" w:rsidRPr="00F71890">
        <w:tc>
          <w:tcPr>
            <w:tcW w:w="75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3.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3909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</w:rPr>
              <w:t>тел.: (0</w:t>
            </w:r>
            <w:r w:rsidRPr="00552E6E">
              <w:rPr>
                <w:sz w:val="22"/>
                <w:szCs w:val="22"/>
                <w:lang w:val="uk-UA"/>
              </w:rPr>
              <w:t>6452</w:t>
            </w:r>
            <w:r w:rsidRPr="00552E6E">
              <w:rPr>
                <w:sz w:val="22"/>
                <w:szCs w:val="22"/>
              </w:rPr>
              <w:t xml:space="preserve">) </w:t>
            </w:r>
          </w:p>
          <w:p w:rsidR="00F440C5" w:rsidRPr="00552E6E" w:rsidRDefault="00F440C5" w:rsidP="00676FA8">
            <w:pPr>
              <w:rPr>
                <w:b/>
                <w:bCs/>
                <w:sz w:val="22"/>
                <w:szCs w:val="22"/>
              </w:rPr>
            </w:pPr>
            <w:r w:rsidRPr="00552E6E">
              <w:rPr>
                <w:sz w:val="22"/>
                <w:szCs w:val="22"/>
              </w:rPr>
              <w:t xml:space="preserve">електронна адреса: </w:t>
            </w:r>
            <w:r w:rsidRPr="00552E6E">
              <w:rPr>
                <w:sz w:val="22"/>
                <w:szCs w:val="22"/>
                <w:lang w:val="en-US"/>
              </w:rPr>
              <w:t>ispolkom</w:t>
            </w:r>
            <w:r w:rsidRPr="00552E6E">
              <w:rPr>
                <w:sz w:val="22"/>
                <w:szCs w:val="22"/>
              </w:rPr>
              <w:t xml:space="preserve">@ </w:t>
            </w:r>
            <w:r w:rsidRPr="00552E6E">
              <w:rPr>
                <w:sz w:val="22"/>
                <w:szCs w:val="22"/>
                <w:lang w:val="en-US"/>
              </w:rPr>
              <w:t>sovet</w:t>
            </w:r>
            <w:r w:rsidRPr="00552E6E">
              <w:rPr>
                <w:sz w:val="22"/>
                <w:szCs w:val="22"/>
              </w:rPr>
              <w:t>.</w:t>
            </w:r>
            <w:r w:rsidRPr="00552E6E">
              <w:rPr>
                <w:sz w:val="22"/>
                <w:szCs w:val="22"/>
                <w:lang w:val="en-US"/>
              </w:rPr>
              <w:t>sed</w:t>
            </w:r>
            <w:r w:rsidRPr="00552E6E">
              <w:rPr>
                <w:sz w:val="22"/>
                <w:szCs w:val="22"/>
              </w:rPr>
              <w:t>.</w:t>
            </w:r>
            <w:r w:rsidRPr="00552E6E">
              <w:rPr>
                <w:sz w:val="22"/>
                <w:szCs w:val="22"/>
                <w:lang w:val="en-US"/>
              </w:rPr>
              <w:t>lg</w:t>
            </w:r>
            <w:r w:rsidRPr="00552E6E">
              <w:rPr>
                <w:sz w:val="22"/>
                <w:szCs w:val="22"/>
              </w:rPr>
              <w:t>.</w:t>
            </w:r>
            <w:r w:rsidRPr="00552E6E">
              <w:rPr>
                <w:sz w:val="22"/>
                <w:szCs w:val="22"/>
                <w:lang w:val="en-US"/>
              </w:rPr>
              <w:t>ua</w:t>
            </w:r>
          </w:p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 xml:space="preserve">сторінка веб-сайту: </w:t>
            </w:r>
          </w:p>
        </w:tc>
      </w:tr>
      <w:tr w:rsidR="00F440C5" w:rsidRPr="00F71890">
        <w:tc>
          <w:tcPr>
            <w:tcW w:w="10548" w:type="dxa"/>
            <w:gridSpan w:val="5"/>
          </w:tcPr>
          <w:p w:rsidR="00F440C5" w:rsidRPr="00552E6E" w:rsidRDefault="00F440C5" w:rsidP="00552E6E">
            <w:pPr>
              <w:jc w:val="center"/>
              <w:rPr>
                <w:sz w:val="22"/>
                <w:szCs w:val="22"/>
                <w:lang w:val="uk-UA"/>
              </w:rPr>
            </w:pPr>
            <w:r w:rsidRPr="00552E6E">
              <w:rPr>
                <w:b/>
                <w:bCs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440C5" w:rsidRPr="00F71890">
        <w:tc>
          <w:tcPr>
            <w:tcW w:w="75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 xml:space="preserve">4. </w:t>
            </w:r>
          </w:p>
        </w:tc>
        <w:tc>
          <w:tcPr>
            <w:tcW w:w="3909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Закони України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676FA8">
            <w:pPr>
              <w:rPr>
                <w:i/>
                <w:iCs/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Стаття 30 Закону України «Про місцеве самоврядування в Україні»</w:t>
            </w:r>
          </w:p>
        </w:tc>
      </w:tr>
      <w:tr w:rsidR="00F440C5" w:rsidRPr="00F71890">
        <w:tc>
          <w:tcPr>
            <w:tcW w:w="75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5.</w:t>
            </w:r>
            <w:r w:rsidRPr="00552E6E">
              <w:rPr>
                <w:sz w:val="22"/>
                <w:szCs w:val="22"/>
                <w:lang w:val="uk-UA"/>
              </w:rPr>
              <w:tab/>
              <w:t xml:space="preserve"> </w:t>
            </w:r>
          </w:p>
        </w:tc>
        <w:tc>
          <w:tcPr>
            <w:tcW w:w="3909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Акти Кабінету Міністрів України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Постанова №45 від 24.01.2006р. «Про внесення змін до постанови Кабінету Міністрів України від 8 жовтня 1992р. №572»</w:t>
            </w:r>
          </w:p>
        </w:tc>
      </w:tr>
      <w:tr w:rsidR="00F440C5" w:rsidRPr="00F71890">
        <w:tc>
          <w:tcPr>
            <w:tcW w:w="75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6.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3909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552E6E">
            <w:pPr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Наказ Держжитлокомунгоспа України №76 від 17.05.2005р. «Про затвердження Правил утримання жилих будинків та при будинкових територій»</w:t>
            </w:r>
          </w:p>
        </w:tc>
      </w:tr>
      <w:tr w:rsidR="00F440C5" w:rsidRPr="00C038FB">
        <w:tc>
          <w:tcPr>
            <w:tcW w:w="75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7.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3909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Рішення сесії Сєвєродонецької міської ради №914 від 30.09.2011р. «Про затвердження Порядку перепланування приміщень в багатоквартирних жилих будинках на території Сєвєродонецької міської ради»</w:t>
            </w:r>
          </w:p>
        </w:tc>
      </w:tr>
      <w:tr w:rsidR="00F440C5" w:rsidRPr="00F71890">
        <w:tc>
          <w:tcPr>
            <w:tcW w:w="10548" w:type="dxa"/>
            <w:gridSpan w:val="5"/>
            <w:vAlign w:val="center"/>
          </w:tcPr>
          <w:p w:rsidR="00F440C5" w:rsidRPr="00552E6E" w:rsidRDefault="00F440C5" w:rsidP="00552E6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52E6E">
              <w:rPr>
                <w:b/>
                <w:bCs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F440C5" w:rsidRPr="00F71890">
        <w:tc>
          <w:tcPr>
            <w:tcW w:w="75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8.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3909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552E6E">
            <w:pPr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Намір здійснити перепланування або переобладнання житлового приміщення</w:t>
            </w:r>
          </w:p>
        </w:tc>
      </w:tr>
      <w:tr w:rsidR="00F440C5" w:rsidRPr="00F71890">
        <w:tc>
          <w:tcPr>
            <w:tcW w:w="75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9.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3909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552E6E">
            <w:pPr>
              <w:ind w:firstLine="294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552E6E">
              <w:rPr>
                <w:b/>
                <w:bCs/>
                <w:sz w:val="22"/>
                <w:szCs w:val="22"/>
                <w:lang w:val="uk-UA"/>
              </w:rPr>
              <w:t>У разі якщо заявник є власником житла:</w:t>
            </w:r>
          </w:p>
          <w:p w:rsidR="00F440C5" w:rsidRPr="00552E6E" w:rsidRDefault="00F440C5" w:rsidP="00552E6E">
            <w:pPr>
              <w:ind w:firstLine="294"/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1) Заява всіх власника житла або уповноваженої ними особи з доданням копії доручення, засвідченої нотаріально, на імʼя міського голови про надання дозволу на перепланування квартири;</w:t>
            </w:r>
          </w:p>
          <w:p w:rsidR="00F440C5" w:rsidRPr="00552E6E" w:rsidRDefault="00F440C5" w:rsidP="00552E6E">
            <w:pPr>
              <w:ind w:firstLine="294"/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</w:rPr>
              <w:t xml:space="preserve">2) </w:t>
            </w:r>
            <w:r w:rsidRPr="00552E6E">
              <w:rPr>
                <w:sz w:val="22"/>
                <w:szCs w:val="22"/>
                <w:lang w:val="uk-UA"/>
              </w:rPr>
              <w:t xml:space="preserve">  К</w:t>
            </w:r>
            <w:r w:rsidRPr="00552E6E">
              <w:rPr>
                <w:sz w:val="22"/>
                <w:szCs w:val="22"/>
              </w:rPr>
              <w:t>опі</w:t>
            </w:r>
            <w:r w:rsidRPr="00552E6E">
              <w:rPr>
                <w:sz w:val="22"/>
                <w:szCs w:val="22"/>
                <w:lang w:val="uk-UA"/>
              </w:rPr>
              <w:t>я</w:t>
            </w:r>
            <w:r w:rsidRPr="00552E6E">
              <w:rPr>
                <w:sz w:val="22"/>
                <w:szCs w:val="22"/>
              </w:rPr>
              <w:t xml:space="preserve"> документа про право власності</w:t>
            </w:r>
            <w:r w:rsidRPr="00552E6E">
              <w:rPr>
                <w:sz w:val="22"/>
                <w:szCs w:val="22"/>
                <w:lang w:val="uk-UA"/>
              </w:rPr>
              <w:t xml:space="preserve"> на квартиру (договір купівлі-продажу, міни, дарування, довічного утримання, свідоцтва про право на спадщину, рішення суду тощо) – 2 екз.. Наявність державної реєстрації нерухомого майна обовʼязкова;</w:t>
            </w:r>
          </w:p>
          <w:p w:rsidR="00F440C5" w:rsidRPr="00552E6E" w:rsidRDefault="00F440C5" w:rsidP="00552E6E">
            <w:pPr>
              <w:ind w:firstLine="294"/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3) Копія технічного паспорту на квартиру, оформленого в КП «Сєвєродонецьке бюро технічної інвентаризації» - 2 екз.;</w:t>
            </w:r>
          </w:p>
          <w:p w:rsidR="00F440C5" w:rsidRPr="00552E6E" w:rsidRDefault="00F440C5" w:rsidP="00552E6E">
            <w:pPr>
              <w:ind w:firstLine="294"/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4) Проект перепланування квартири – 2 екз.;</w:t>
            </w:r>
          </w:p>
          <w:p w:rsidR="00F440C5" w:rsidRPr="00552E6E" w:rsidRDefault="00F440C5" w:rsidP="00552E6E">
            <w:pPr>
              <w:ind w:firstLine="294"/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5) Узгодження житлово-експлуатаційної організації або обʼєднання співвласників будинку (якщо таке створене) перепланування квартири;</w:t>
            </w:r>
          </w:p>
          <w:p w:rsidR="00F440C5" w:rsidRPr="00552E6E" w:rsidRDefault="00F440C5" w:rsidP="00552E6E">
            <w:pPr>
              <w:ind w:firstLine="294"/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6) Копія постанови по справі про адміністративне правопорушення з відміткою про сплату штрафу – 2 екз. (у разі наявності у технічному паспорті на квартиру штампу про самовільно виконане перепланування);</w:t>
            </w:r>
          </w:p>
          <w:p w:rsidR="00F440C5" w:rsidRPr="00552E6E" w:rsidRDefault="00F440C5" w:rsidP="00552E6E">
            <w:pPr>
              <w:ind w:firstLine="294"/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6) Копія документа, що засвідчує особу власника квартири – 1 екз.</w:t>
            </w:r>
          </w:p>
          <w:p w:rsidR="00F440C5" w:rsidRPr="00552E6E" w:rsidRDefault="00F440C5" w:rsidP="00552E6E">
            <w:pPr>
              <w:ind w:firstLine="294"/>
              <w:jc w:val="both"/>
              <w:rPr>
                <w:sz w:val="22"/>
                <w:szCs w:val="22"/>
                <w:lang w:val="uk-UA"/>
              </w:rPr>
            </w:pPr>
          </w:p>
          <w:p w:rsidR="00F440C5" w:rsidRPr="00552E6E" w:rsidRDefault="00F440C5" w:rsidP="00552E6E">
            <w:pPr>
              <w:ind w:firstLine="294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52E6E">
              <w:rPr>
                <w:b/>
                <w:bCs/>
                <w:sz w:val="22"/>
                <w:szCs w:val="22"/>
                <w:lang w:val="uk-UA"/>
              </w:rPr>
              <w:t>У разі перепланування квартири з улаштуванням балкону на першому поверсі:</w:t>
            </w:r>
          </w:p>
          <w:p w:rsidR="00F440C5" w:rsidRPr="00552E6E" w:rsidRDefault="00F440C5" w:rsidP="00552E6E">
            <w:pPr>
              <w:ind w:firstLine="294"/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1) Заява від всіх власників житла або уповноваженої ними особи з доданням копії доручення, засвідченої нотаріально, на імʼя міського голови про надання дозволу на перепланування квартири з улаштуванням балкону на першому поверсі;</w:t>
            </w:r>
          </w:p>
          <w:p w:rsidR="00F440C5" w:rsidRPr="00552E6E" w:rsidRDefault="00F440C5" w:rsidP="00552E6E">
            <w:pPr>
              <w:ind w:firstLine="294"/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2) Заява житлово-експлуатаційної організації або обʼєднання співвласників будинку (якщо таке створене) про надання дозволу на зміну фасаду будинку з улаштуванням балкону до квартири на першому поверсі та узгодження перепланування з улаштуванням балкону вищезазначеної квартири;</w:t>
            </w:r>
          </w:p>
          <w:p w:rsidR="00F440C5" w:rsidRPr="00552E6E" w:rsidRDefault="00F440C5" w:rsidP="00552E6E">
            <w:pPr>
              <w:ind w:firstLine="294"/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</w:rPr>
              <w:t xml:space="preserve">2) </w:t>
            </w:r>
            <w:r w:rsidRPr="00552E6E">
              <w:rPr>
                <w:sz w:val="22"/>
                <w:szCs w:val="22"/>
                <w:lang w:val="uk-UA"/>
              </w:rPr>
              <w:t xml:space="preserve">  К</w:t>
            </w:r>
            <w:r w:rsidRPr="00552E6E">
              <w:rPr>
                <w:sz w:val="22"/>
                <w:szCs w:val="22"/>
              </w:rPr>
              <w:t>опі</w:t>
            </w:r>
            <w:r w:rsidRPr="00552E6E">
              <w:rPr>
                <w:sz w:val="22"/>
                <w:szCs w:val="22"/>
                <w:lang w:val="uk-UA"/>
              </w:rPr>
              <w:t>я</w:t>
            </w:r>
            <w:r w:rsidRPr="00552E6E">
              <w:rPr>
                <w:sz w:val="22"/>
                <w:szCs w:val="22"/>
              </w:rPr>
              <w:t xml:space="preserve"> документа про право власності</w:t>
            </w:r>
            <w:r w:rsidRPr="00552E6E">
              <w:rPr>
                <w:sz w:val="22"/>
                <w:szCs w:val="22"/>
                <w:lang w:val="uk-UA"/>
              </w:rPr>
              <w:t xml:space="preserve"> на квартиру (договір купівлі-продажу, міни, дарування, довічного утримання, свідоцтва про право на спадщину, рішення суду тощо) – 2 екз.. Наявність державної реєстрації нерухомого майна обовʼязкова;</w:t>
            </w:r>
          </w:p>
          <w:p w:rsidR="00F440C5" w:rsidRPr="00552E6E" w:rsidRDefault="00F440C5" w:rsidP="00552E6E">
            <w:pPr>
              <w:ind w:firstLine="294"/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3) Копія технічного паспорту на квартиру, оформленого в КП «Сєвєродонецьке бюро технічної інвентаризації» - 2 екз.;</w:t>
            </w:r>
          </w:p>
          <w:p w:rsidR="00F440C5" w:rsidRPr="00552E6E" w:rsidRDefault="00F440C5" w:rsidP="00552E6E">
            <w:pPr>
              <w:ind w:firstLine="294"/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</w:rPr>
              <w:t xml:space="preserve">4) </w:t>
            </w:r>
            <w:r w:rsidRPr="00552E6E">
              <w:rPr>
                <w:sz w:val="22"/>
                <w:szCs w:val="22"/>
                <w:lang w:val="uk-UA"/>
              </w:rPr>
              <w:t>Проект зміни фасаду будинку внаслідок улаштування балкону до квартири на першому поверсі та перепланування вищезазначеної квартири з улаштуванням балкону на першому поверсі – 2 екз.</w:t>
            </w:r>
            <w:r w:rsidRPr="00552E6E">
              <w:rPr>
                <w:sz w:val="22"/>
                <w:szCs w:val="22"/>
              </w:rPr>
              <w:t>;</w:t>
            </w:r>
          </w:p>
          <w:p w:rsidR="00F440C5" w:rsidRPr="00552E6E" w:rsidRDefault="00F440C5" w:rsidP="00552E6E">
            <w:pPr>
              <w:ind w:firstLine="294"/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5) Копія постанови по справі про адміністративне правопорушення з відміткою про сплату штрафу – 2 екз. (у разі наявності у технічному паспорті на квартиру штампу про самовільно виконане перепланування);</w:t>
            </w:r>
          </w:p>
          <w:p w:rsidR="00F440C5" w:rsidRPr="00552E6E" w:rsidRDefault="00F440C5" w:rsidP="00552E6E">
            <w:pPr>
              <w:ind w:firstLine="294"/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6) Копія документа, що засвідчує особу власників квартири– 1 екз.</w:t>
            </w:r>
          </w:p>
          <w:p w:rsidR="00F440C5" w:rsidRPr="00552E6E" w:rsidRDefault="00F440C5" w:rsidP="00552E6E">
            <w:pPr>
              <w:ind w:firstLine="294"/>
              <w:jc w:val="both"/>
              <w:rPr>
                <w:sz w:val="22"/>
                <w:szCs w:val="22"/>
                <w:lang w:val="uk-UA"/>
              </w:rPr>
            </w:pPr>
          </w:p>
          <w:p w:rsidR="00F440C5" w:rsidRPr="00552E6E" w:rsidRDefault="00F440C5" w:rsidP="00552E6E">
            <w:pPr>
              <w:ind w:firstLine="294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552E6E">
              <w:rPr>
                <w:b/>
                <w:bCs/>
                <w:sz w:val="22"/>
                <w:szCs w:val="22"/>
                <w:lang w:val="uk-UA"/>
              </w:rPr>
              <w:t>У разі якщо заявник не є власником житла:</w:t>
            </w:r>
          </w:p>
          <w:p w:rsidR="00F440C5" w:rsidRPr="00552E6E" w:rsidRDefault="00F440C5" w:rsidP="00552E6E">
            <w:pPr>
              <w:ind w:firstLine="294"/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1) Заява житлово-експлуатаційної організації, на балансі якого знаходиться будинок, на імʼя міського голови про надання дозволу на перепланування квартири;</w:t>
            </w:r>
          </w:p>
          <w:p w:rsidR="00F440C5" w:rsidRPr="00552E6E" w:rsidRDefault="00F440C5" w:rsidP="00552E6E">
            <w:pPr>
              <w:ind w:firstLine="294"/>
              <w:jc w:val="both"/>
              <w:rPr>
                <w:sz w:val="22"/>
                <w:szCs w:val="22"/>
              </w:rPr>
            </w:pPr>
            <w:r w:rsidRPr="00552E6E">
              <w:rPr>
                <w:sz w:val="22"/>
                <w:szCs w:val="22"/>
                <w:lang w:val="uk-UA"/>
              </w:rPr>
              <w:t>2) Копія технічного паспорту на квартиру, оформленого в КП «Сєвєродонецьке бюро технічної інвентаризації» - 2 екз.</w:t>
            </w:r>
            <w:r w:rsidRPr="00552E6E">
              <w:rPr>
                <w:sz w:val="22"/>
                <w:szCs w:val="22"/>
              </w:rPr>
              <w:t>;</w:t>
            </w:r>
          </w:p>
          <w:p w:rsidR="00F440C5" w:rsidRPr="00552E6E" w:rsidRDefault="00F440C5" w:rsidP="00552E6E">
            <w:pPr>
              <w:ind w:firstLine="294"/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3) Проект перепланування квартири – 2 екз.</w:t>
            </w:r>
            <w:r w:rsidRPr="00552E6E">
              <w:rPr>
                <w:sz w:val="22"/>
                <w:szCs w:val="22"/>
              </w:rPr>
              <w:t>;</w:t>
            </w:r>
          </w:p>
          <w:p w:rsidR="00F440C5" w:rsidRPr="00552E6E" w:rsidRDefault="00F440C5" w:rsidP="00552E6E">
            <w:pPr>
              <w:ind w:firstLine="294"/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4) Копія постанови по справі про адміністративне правопорушення з відміткою про сплату штрафу – 2 екз. (у разі наявності у технічному паспорті на квартиру штампу про самовільно виконане перепланування);</w:t>
            </w:r>
          </w:p>
          <w:p w:rsidR="00F440C5" w:rsidRPr="00552E6E" w:rsidRDefault="00F440C5" w:rsidP="00552E6E">
            <w:pPr>
              <w:ind w:firstLine="294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4) Копія документа, що засвідчує особу наймача квартири – 1 екз.</w:t>
            </w:r>
          </w:p>
        </w:tc>
      </w:tr>
      <w:tr w:rsidR="00F440C5" w:rsidRPr="00F71890">
        <w:tc>
          <w:tcPr>
            <w:tcW w:w="75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10.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3909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</w:rPr>
              <w:t xml:space="preserve">Одержувач адміністративної послуги подає документи вказані в пункті </w:t>
            </w:r>
            <w:r w:rsidRPr="00552E6E">
              <w:rPr>
                <w:sz w:val="22"/>
                <w:szCs w:val="22"/>
                <w:lang w:val="uk-UA"/>
              </w:rPr>
              <w:t>9</w:t>
            </w:r>
            <w:r w:rsidRPr="00552E6E">
              <w:rPr>
                <w:sz w:val="22"/>
                <w:szCs w:val="22"/>
              </w:rPr>
              <w:t xml:space="preserve"> до </w:t>
            </w:r>
            <w:r w:rsidRPr="00552E6E">
              <w:rPr>
                <w:sz w:val="22"/>
                <w:szCs w:val="22"/>
                <w:lang w:val="uk-UA"/>
              </w:rPr>
              <w:t>центру надання адміністративної послуги особисто (через представника)</w:t>
            </w:r>
          </w:p>
        </w:tc>
      </w:tr>
      <w:tr w:rsidR="00F440C5" w:rsidRPr="00F71890">
        <w:tc>
          <w:tcPr>
            <w:tcW w:w="75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11.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3909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безкоштовно</w:t>
            </w:r>
          </w:p>
        </w:tc>
      </w:tr>
      <w:tr w:rsidR="00F440C5" w:rsidRPr="00F71890">
        <w:tc>
          <w:tcPr>
            <w:tcW w:w="10548" w:type="dxa"/>
            <w:gridSpan w:val="5"/>
          </w:tcPr>
          <w:p w:rsidR="00F440C5" w:rsidRPr="00552E6E" w:rsidRDefault="00F440C5" w:rsidP="00552E6E">
            <w:pPr>
              <w:jc w:val="center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F440C5" w:rsidRPr="00F71890">
        <w:trPr>
          <w:trHeight w:val="58"/>
        </w:trPr>
        <w:tc>
          <w:tcPr>
            <w:tcW w:w="75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11.1.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3909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552E6E">
            <w:pPr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552E6E">
              <w:rPr>
                <w:i/>
                <w:iCs/>
                <w:sz w:val="22"/>
                <w:szCs w:val="22"/>
                <w:lang w:val="uk-UA"/>
              </w:rPr>
              <w:t>-</w:t>
            </w:r>
          </w:p>
          <w:p w:rsidR="00F440C5" w:rsidRPr="00552E6E" w:rsidRDefault="00F440C5" w:rsidP="00552E6E">
            <w:pPr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</w:tr>
      <w:tr w:rsidR="00F440C5" w:rsidRPr="00F71890">
        <w:tc>
          <w:tcPr>
            <w:tcW w:w="75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11.2.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3909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552E6E">
            <w:pPr>
              <w:jc w:val="center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-</w:t>
            </w:r>
          </w:p>
        </w:tc>
      </w:tr>
      <w:tr w:rsidR="00F440C5" w:rsidRPr="00F71890">
        <w:tc>
          <w:tcPr>
            <w:tcW w:w="766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11.3.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3902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552E6E">
            <w:pPr>
              <w:jc w:val="center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-</w:t>
            </w:r>
          </w:p>
        </w:tc>
      </w:tr>
      <w:tr w:rsidR="00F440C5" w:rsidRPr="00F71890">
        <w:tc>
          <w:tcPr>
            <w:tcW w:w="766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12.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3902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Строк надання адміністративної послуги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30 календарних днів</w:t>
            </w:r>
          </w:p>
        </w:tc>
      </w:tr>
      <w:tr w:rsidR="00F440C5" w:rsidRPr="00C038FB">
        <w:tc>
          <w:tcPr>
            <w:tcW w:w="766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13.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3902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552E6E">
            <w:pPr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Підставою для відмови у видачі дозволу на перепланування або переобладнання житлового приміщення є невідповідність намірів щодо перепланування або переобладнання вимогам діючих нормативних документів.</w:t>
            </w:r>
          </w:p>
        </w:tc>
      </w:tr>
      <w:tr w:rsidR="00F440C5" w:rsidRPr="00F71890">
        <w:tc>
          <w:tcPr>
            <w:tcW w:w="766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14.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3902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552E6E">
            <w:pPr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Рішення виконкому про надання дозволу на перепланування або переобладнання житлового приміщення.</w:t>
            </w:r>
          </w:p>
        </w:tc>
      </w:tr>
      <w:tr w:rsidR="00F440C5" w:rsidRPr="00F71890">
        <w:tc>
          <w:tcPr>
            <w:tcW w:w="766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15.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3902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Способи отримання відповіді (результату)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Особисто (через представника)</w:t>
            </w:r>
          </w:p>
        </w:tc>
      </w:tr>
      <w:tr w:rsidR="00F440C5" w:rsidRPr="00F71890">
        <w:tc>
          <w:tcPr>
            <w:tcW w:w="766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16.</w:t>
            </w:r>
          </w:p>
        </w:tc>
        <w:tc>
          <w:tcPr>
            <w:tcW w:w="3902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Примітка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F440C5" w:rsidRPr="00F71890" w:rsidRDefault="00F440C5" w:rsidP="00DA2EAA">
      <w:pPr>
        <w:rPr>
          <w:sz w:val="22"/>
          <w:szCs w:val="22"/>
          <w:lang w:val="uk-UA"/>
        </w:rPr>
      </w:pPr>
    </w:p>
    <w:p w:rsidR="00F440C5" w:rsidRDefault="00F440C5" w:rsidP="00DA2EAA">
      <w:pPr>
        <w:rPr>
          <w:sz w:val="22"/>
          <w:szCs w:val="22"/>
          <w:lang w:val="uk-UA"/>
        </w:rPr>
      </w:pPr>
    </w:p>
    <w:p w:rsidR="00F440C5" w:rsidRDefault="00F440C5" w:rsidP="00DA2EAA">
      <w:pPr>
        <w:autoSpaceDE w:val="0"/>
        <w:autoSpaceDN w:val="0"/>
        <w:adjustRightInd w:val="0"/>
        <w:ind w:right="-185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Керуючий справами виконкому</w:t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  <w:t>Л.Ф. Єфименко</w:t>
      </w:r>
    </w:p>
    <w:p w:rsidR="00F440C5" w:rsidRDefault="00F440C5" w:rsidP="00DA2EAA">
      <w:pPr>
        <w:rPr>
          <w:sz w:val="28"/>
          <w:szCs w:val="28"/>
          <w:lang w:val="uk-UA"/>
        </w:rPr>
      </w:pPr>
    </w:p>
    <w:p w:rsidR="00F440C5" w:rsidRDefault="00F440C5" w:rsidP="00DA2EAA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F440C5" w:rsidRDefault="00F440C5" w:rsidP="00DA2EAA">
      <w:pPr>
        <w:tabs>
          <w:tab w:val="left" w:pos="5529"/>
        </w:tabs>
        <w:ind w:left="-284" w:right="195" w:firstLine="6238"/>
        <w:rPr>
          <w:lang w:val="uk-UA" w:eastAsia="uk-UA"/>
        </w:rPr>
      </w:pPr>
      <w:r w:rsidRPr="00B0551B">
        <w:rPr>
          <w:lang w:val="uk-UA" w:eastAsia="uk-UA"/>
        </w:rPr>
        <w:t xml:space="preserve">Додаток </w:t>
      </w:r>
      <w:r>
        <w:rPr>
          <w:lang w:val="uk-UA" w:eastAsia="uk-UA"/>
        </w:rPr>
        <w:t>3</w:t>
      </w:r>
      <w:r w:rsidRPr="00B0551B">
        <w:rPr>
          <w:lang w:val="uk-UA" w:eastAsia="uk-UA"/>
        </w:rPr>
        <w:t xml:space="preserve">  до рішення </w:t>
      </w:r>
    </w:p>
    <w:p w:rsidR="00F440C5" w:rsidRPr="00B0551B" w:rsidRDefault="00F440C5" w:rsidP="00DA2EAA">
      <w:pPr>
        <w:tabs>
          <w:tab w:val="left" w:pos="5529"/>
        </w:tabs>
        <w:ind w:left="-284" w:right="195" w:firstLine="6238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DA2EAA">
        <w:rPr>
          <w:u w:val="single"/>
          <w:lang w:val="uk-UA" w:eastAsia="uk-UA"/>
        </w:rPr>
        <w:t>416</w:t>
      </w:r>
    </w:p>
    <w:p w:rsidR="00F440C5" w:rsidRDefault="00F440C5" w:rsidP="00DA2EAA">
      <w:pPr>
        <w:tabs>
          <w:tab w:val="left" w:pos="5529"/>
        </w:tabs>
        <w:suppressAutoHyphens/>
        <w:ind w:right="195"/>
        <w:rPr>
          <w:lang w:val="uk-UA" w:eastAsia="uk-UA"/>
        </w:rPr>
      </w:pPr>
      <w:r>
        <w:rPr>
          <w:lang w:val="uk-UA" w:eastAsia="uk-UA"/>
        </w:rPr>
        <w:tab/>
        <w:t xml:space="preserve">       від «</w:t>
      </w:r>
      <w:r w:rsidRPr="00DA2EAA">
        <w:rPr>
          <w:u w:val="single"/>
          <w:lang w:val="uk-UA" w:eastAsia="uk-UA"/>
        </w:rPr>
        <w:t>01</w:t>
      </w:r>
      <w:r>
        <w:rPr>
          <w:lang w:val="uk-UA" w:eastAsia="uk-UA"/>
        </w:rPr>
        <w:t>» липня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F440C5" w:rsidRPr="00F71890" w:rsidRDefault="00F440C5" w:rsidP="00DA2EAA">
      <w:pPr>
        <w:rPr>
          <w:sz w:val="22"/>
          <w:szCs w:val="22"/>
          <w:lang w:val="uk-UA"/>
        </w:rPr>
      </w:pPr>
    </w:p>
    <w:p w:rsidR="00F440C5" w:rsidRPr="00F71890" w:rsidRDefault="00F440C5" w:rsidP="00DA2EAA">
      <w:pPr>
        <w:jc w:val="center"/>
        <w:rPr>
          <w:sz w:val="22"/>
          <w:szCs w:val="22"/>
          <w:lang w:val="uk-UA"/>
        </w:rPr>
      </w:pPr>
      <w:r w:rsidRPr="00F71890">
        <w:rPr>
          <w:sz w:val="22"/>
          <w:szCs w:val="22"/>
          <w:lang w:val="uk-UA"/>
        </w:rPr>
        <w:t>Інформаційна картка</w:t>
      </w:r>
    </w:p>
    <w:p w:rsidR="00F440C5" w:rsidRPr="00F71890" w:rsidRDefault="00F440C5" w:rsidP="00DA2EAA">
      <w:pPr>
        <w:jc w:val="center"/>
        <w:rPr>
          <w:sz w:val="22"/>
          <w:szCs w:val="22"/>
          <w:lang w:val="uk-UA"/>
        </w:rPr>
      </w:pPr>
      <w:r w:rsidRPr="00F71890">
        <w:rPr>
          <w:sz w:val="22"/>
          <w:szCs w:val="22"/>
          <w:lang w:val="uk-UA"/>
        </w:rPr>
        <w:t>адміністративної послуги № 02-04.00</w:t>
      </w:r>
    </w:p>
    <w:p w:rsidR="00F440C5" w:rsidRPr="00F71890" w:rsidRDefault="00F440C5" w:rsidP="00DA2EAA">
      <w:pPr>
        <w:jc w:val="center"/>
        <w:rPr>
          <w:b/>
          <w:bCs/>
          <w:sz w:val="22"/>
          <w:szCs w:val="22"/>
          <w:lang w:val="uk-UA"/>
        </w:rPr>
      </w:pPr>
      <w:r w:rsidRPr="00F71890">
        <w:rPr>
          <w:b/>
          <w:bCs/>
          <w:sz w:val="22"/>
          <w:szCs w:val="22"/>
          <w:lang w:val="uk-UA"/>
        </w:rPr>
        <w:t xml:space="preserve">Надання дозволу на перепланування і переобладнання житлових та допоміжних приміщень у гуртожитках </w:t>
      </w:r>
    </w:p>
    <w:p w:rsidR="00F440C5" w:rsidRPr="00F71890" w:rsidRDefault="00F440C5" w:rsidP="00DA2EAA">
      <w:pPr>
        <w:jc w:val="center"/>
        <w:rPr>
          <w:sz w:val="22"/>
          <w:szCs w:val="22"/>
          <w:lang w:val="uk-UA"/>
        </w:rPr>
      </w:pPr>
      <w:r w:rsidRPr="00F71890">
        <w:rPr>
          <w:sz w:val="22"/>
          <w:szCs w:val="22"/>
          <w:lang w:val="uk-UA"/>
        </w:rPr>
        <w:t>(назва адміністративної послуги)</w:t>
      </w:r>
    </w:p>
    <w:p w:rsidR="00F440C5" w:rsidRPr="00F71890" w:rsidRDefault="00F440C5" w:rsidP="00DA2EAA">
      <w:pPr>
        <w:jc w:val="center"/>
        <w:rPr>
          <w:b/>
          <w:bCs/>
          <w:sz w:val="22"/>
          <w:szCs w:val="22"/>
          <w:lang w:val="uk-UA"/>
        </w:rPr>
      </w:pPr>
      <w:r w:rsidRPr="00F71890">
        <w:rPr>
          <w:b/>
          <w:bCs/>
          <w:sz w:val="22"/>
          <w:szCs w:val="22"/>
          <w:lang w:val="uk-UA"/>
        </w:rPr>
        <w:t>Виконком Сєвєродонецької міської ради</w:t>
      </w:r>
    </w:p>
    <w:p w:rsidR="00F440C5" w:rsidRPr="00F71890" w:rsidRDefault="00F440C5" w:rsidP="00DA2EAA">
      <w:pPr>
        <w:jc w:val="center"/>
        <w:rPr>
          <w:sz w:val="22"/>
          <w:szCs w:val="22"/>
          <w:lang w:val="uk-UA"/>
        </w:rPr>
      </w:pPr>
      <w:r w:rsidRPr="00F71890">
        <w:rPr>
          <w:sz w:val="22"/>
          <w:szCs w:val="22"/>
          <w:lang w:val="uk-UA"/>
        </w:rPr>
        <w:t xml:space="preserve"> (найменування суб’єкта надання адміністративної послуги)</w:t>
      </w:r>
    </w:p>
    <w:tbl>
      <w:tblPr>
        <w:tblW w:w="105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9"/>
        <w:gridCol w:w="3909"/>
        <w:gridCol w:w="1320"/>
        <w:gridCol w:w="4560"/>
      </w:tblGrid>
      <w:tr w:rsidR="00F440C5" w:rsidRPr="00F71890">
        <w:tc>
          <w:tcPr>
            <w:tcW w:w="5988" w:type="dxa"/>
            <w:gridSpan w:val="3"/>
          </w:tcPr>
          <w:p w:rsidR="00F440C5" w:rsidRPr="00552E6E" w:rsidRDefault="00F440C5" w:rsidP="00552E6E">
            <w:pPr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Найменування центру надання адміністративної послуги, в якому здійснюється обслуговування субʼєкта звернення</w:t>
            </w:r>
          </w:p>
        </w:tc>
        <w:tc>
          <w:tcPr>
            <w:tcW w:w="4560" w:type="dxa"/>
          </w:tcPr>
          <w:p w:rsidR="00F440C5" w:rsidRPr="00552E6E" w:rsidRDefault="00F440C5" w:rsidP="00676FA8">
            <w:pPr>
              <w:rPr>
                <w:b/>
                <w:bCs/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Центр надання адміністративних послуг Сєвєродонецької міської ради</w:t>
            </w:r>
          </w:p>
        </w:tc>
      </w:tr>
      <w:tr w:rsidR="00F440C5" w:rsidRPr="00F71890">
        <w:tc>
          <w:tcPr>
            <w:tcW w:w="10548" w:type="dxa"/>
            <w:gridSpan w:val="4"/>
          </w:tcPr>
          <w:p w:rsidR="00F440C5" w:rsidRPr="00552E6E" w:rsidRDefault="00F440C5" w:rsidP="00552E6E">
            <w:pPr>
              <w:jc w:val="center"/>
              <w:rPr>
                <w:sz w:val="22"/>
                <w:szCs w:val="22"/>
                <w:lang w:val="uk-UA"/>
              </w:rPr>
            </w:pPr>
            <w:r w:rsidRPr="00552E6E">
              <w:rPr>
                <w:b/>
                <w:bCs/>
                <w:sz w:val="22"/>
                <w:szCs w:val="22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F440C5" w:rsidRPr="00C038FB">
        <w:tc>
          <w:tcPr>
            <w:tcW w:w="75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 xml:space="preserve">1. </w:t>
            </w:r>
          </w:p>
        </w:tc>
        <w:tc>
          <w:tcPr>
            <w:tcW w:w="390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93400, Луганська обл., м.Сєвєродонецьк, вул.Леніна, 32</w:t>
            </w:r>
          </w:p>
        </w:tc>
      </w:tr>
      <w:tr w:rsidR="00F440C5" w:rsidRPr="00F71890">
        <w:tc>
          <w:tcPr>
            <w:tcW w:w="75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2.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390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Понеділок-четвер</w:t>
            </w:r>
          </w:p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з 8-00 до 17-00</w:t>
            </w:r>
          </w:p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Перерва – 12-00 до 13-00</w:t>
            </w:r>
          </w:p>
        </w:tc>
      </w:tr>
      <w:tr w:rsidR="00F440C5" w:rsidRPr="00F71890">
        <w:tc>
          <w:tcPr>
            <w:tcW w:w="75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3.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390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</w:rPr>
              <w:t>тел.: (0</w:t>
            </w:r>
            <w:r w:rsidRPr="00552E6E">
              <w:rPr>
                <w:sz w:val="22"/>
                <w:szCs w:val="22"/>
                <w:lang w:val="uk-UA"/>
              </w:rPr>
              <w:t>6452</w:t>
            </w:r>
            <w:r w:rsidRPr="00552E6E">
              <w:rPr>
                <w:sz w:val="22"/>
                <w:szCs w:val="22"/>
              </w:rPr>
              <w:t xml:space="preserve">) </w:t>
            </w:r>
          </w:p>
          <w:p w:rsidR="00F440C5" w:rsidRPr="00552E6E" w:rsidRDefault="00F440C5" w:rsidP="00676FA8">
            <w:pPr>
              <w:rPr>
                <w:b/>
                <w:bCs/>
                <w:sz w:val="22"/>
                <w:szCs w:val="22"/>
              </w:rPr>
            </w:pPr>
            <w:r w:rsidRPr="00552E6E">
              <w:rPr>
                <w:sz w:val="22"/>
                <w:szCs w:val="22"/>
              </w:rPr>
              <w:t xml:space="preserve">електронна адреса: </w:t>
            </w:r>
            <w:r w:rsidRPr="00552E6E">
              <w:rPr>
                <w:sz w:val="22"/>
                <w:szCs w:val="22"/>
                <w:lang w:val="en-US"/>
              </w:rPr>
              <w:t>ispolkom</w:t>
            </w:r>
            <w:r w:rsidRPr="00552E6E">
              <w:rPr>
                <w:sz w:val="22"/>
                <w:szCs w:val="22"/>
              </w:rPr>
              <w:t xml:space="preserve">@ </w:t>
            </w:r>
            <w:r w:rsidRPr="00552E6E">
              <w:rPr>
                <w:sz w:val="22"/>
                <w:szCs w:val="22"/>
                <w:lang w:val="en-US"/>
              </w:rPr>
              <w:t>sovet</w:t>
            </w:r>
            <w:r w:rsidRPr="00552E6E">
              <w:rPr>
                <w:sz w:val="22"/>
                <w:szCs w:val="22"/>
              </w:rPr>
              <w:t>.</w:t>
            </w:r>
            <w:r w:rsidRPr="00552E6E">
              <w:rPr>
                <w:sz w:val="22"/>
                <w:szCs w:val="22"/>
                <w:lang w:val="en-US"/>
              </w:rPr>
              <w:t>sed</w:t>
            </w:r>
            <w:r w:rsidRPr="00552E6E">
              <w:rPr>
                <w:sz w:val="22"/>
                <w:szCs w:val="22"/>
              </w:rPr>
              <w:t>.</w:t>
            </w:r>
            <w:r w:rsidRPr="00552E6E">
              <w:rPr>
                <w:sz w:val="22"/>
                <w:szCs w:val="22"/>
                <w:lang w:val="en-US"/>
              </w:rPr>
              <w:t>lg</w:t>
            </w:r>
            <w:r w:rsidRPr="00552E6E">
              <w:rPr>
                <w:sz w:val="22"/>
                <w:szCs w:val="22"/>
              </w:rPr>
              <w:t>.</w:t>
            </w:r>
            <w:r w:rsidRPr="00552E6E">
              <w:rPr>
                <w:sz w:val="22"/>
                <w:szCs w:val="22"/>
                <w:lang w:val="en-US"/>
              </w:rPr>
              <w:t>ua</w:t>
            </w:r>
          </w:p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 xml:space="preserve">сторінка веб-сайту: </w:t>
            </w:r>
          </w:p>
        </w:tc>
      </w:tr>
      <w:tr w:rsidR="00F440C5" w:rsidRPr="00F71890">
        <w:tc>
          <w:tcPr>
            <w:tcW w:w="10548" w:type="dxa"/>
            <w:gridSpan w:val="4"/>
          </w:tcPr>
          <w:p w:rsidR="00F440C5" w:rsidRPr="00552E6E" w:rsidRDefault="00F440C5" w:rsidP="00552E6E">
            <w:pPr>
              <w:jc w:val="center"/>
              <w:rPr>
                <w:sz w:val="22"/>
                <w:szCs w:val="22"/>
                <w:lang w:val="uk-UA"/>
              </w:rPr>
            </w:pPr>
            <w:r w:rsidRPr="00552E6E">
              <w:rPr>
                <w:b/>
                <w:bCs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440C5" w:rsidRPr="00F71890">
        <w:tc>
          <w:tcPr>
            <w:tcW w:w="75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4.</w:t>
            </w:r>
            <w:r w:rsidRPr="00552E6E">
              <w:rPr>
                <w:sz w:val="22"/>
                <w:szCs w:val="22"/>
                <w:lang w:val="uk-UA"/>
              </w:rPr>
              <w:tab/>
              <w:t xml:space="preserve"> </w:t>
            </w:r>
          </w:p>
        </w:tc>
        <w:tc>
          <w:tcPr>
            <w:tcW w:w="390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Закони України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676FA8">
            <w:pPr>
              <w:rPr>
                <w:i/>
                <w:iCs/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Стаття 30 Закону України «Про місцеве самоврядування в Україні», Закон України «Про приватизацію державного житлового фонду», Закон України «Про забезпечення реалізації житлових прав мешканців гуртожитків»</w:t>
            </w:r>
          </w:p>
        </w:tc>
      </w:tr>
      <w:tr w:rsidR="00F440C5" w:rsidRPr="00F71890">
        <w:tc>
          <w:tcPr>
            <w:tcW w:w="75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5.</w:t>
            </w:r>
            <w:r w:rsidRPr="00552E6E">
              <w:rPr>
                <w:sz w:val="22"/>
                <w:szCs w:val="22"/>
                <w:lang w:val="uk-UA"/>
              </w:rPr>
              <w:tab/>
              <w:t xml:space="preserve"> </w:t>
            </w:r>
          </w:p>
        </w:tc>
        <w:tc>
          <w:tcPr>
            <w:tcW w:w="390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Акти Кабінету Міністрів України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Постанова №45 від 24.01.2006р. «Про внесення змін до постанови Кабінету Міністрів України від 8 жовтня 1992р. №572»</w:t>
            </w:r>
          </w:p>
        </w:tc>
      </w:tr>
      <w:tr w:rsidR="00F440C5" w:rsidRPr="00F71890">
        <w:tc>
          <w:tcPr>
            <w:tcW w:w="75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6.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390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552E6E">
            <w:pPr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Наказ Держжитлокомунгоспа України №76 від 17.05.2005р. «Про затвердження Правил утримання жилих будинків та при будинкових територій»</w:t>
            </w:r>
          </w:p>
        </w:tc>
      </w:tr>
      <w:tr w:rsidR="00F440C5" w:rsidRPr="00C038FB">
        <w:tc>
          <w:tcPr>
            <w:tcW w:w="75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7.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390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Рішення сесії Сєвєродонецької міської ради №1181 від 13.09.2011р. «Про деякі питання, повʼязані з приватизацією житлових і допоміжних приміщень в гуртожитках, що знаходяться у власності територіальної громади м.Сєвєродонецька»</w:t>
            </w:r>
          </w:p>
        </w:tc>
      </w:tr>
      <w:tr w:rsidR="00F440C5" w:rsidRPr="00F71890">
        <w:tc>
          <w:tcPr>
            <w:tcW w:w="10548" w:type="dxa"/>
            <w:gridSpan w:val="4"/>
          </w:tcPr>
          <w:p w:rsidR="00F440C5" w:rsidRPr="00552E6E" w:rsidRDefault="00F440C5" w:rsidP="00552E6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52E6E">
              <w:rPr>
                <w:b/>
                <w:bCs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F440C5" w:rsidRPr="00F71890">
        <w:tc>
          <w:tcPr>
            <w:tcW w:w="75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8.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390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552E6E">
            <w:pPr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Намір здійснити перепланування або переобладнання житлового приміщення</w:t>
            </w:r>
          </w:p>
        </w:tc>
      </w:tr>
      <w:tr w:rsidR="00F440C5" w:rsidRPr="00F71890">
        <w:tc>
          <w:tcPr>
            <w:tcW w:w="75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9.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390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552E6E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1) Заява житлово-експлуатаційної організації, на балансі якого знаходиться будинок, на імʼя міського голови про надання дозволу на перепланування або переобладнання житлового приміщення;</w:t>
            </w:r>
          </w:p>
          <w:p w:rsidR="00F440C5" w:rsidRPr="00552E6E" w:rsidRDefault="00F440C5" w:rsidP="00552E6E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2) Копія технічного паспорту на житлове приміщення, оформленого в КП «Сєвєродонецьке бюро технічної інвентаризації» - 2 екз.</w:t>
            </w:r>
            <w:r w:rsidRPr="00552E6E">
              <w:rPr>
                <w:sz w:val="22"/>
                <w:szCs w:val="22"/>
              </w:rPr>
              <w:t>;</w:t>
            </w:r>
          </w:p>
          <w:p w:rsidR="00F440C5" w:rsidRPr="00552E6E" w:rsidRDefault="00F440C5" w:rsidP="00552E6E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3)    Копія поверхового плану гуртожитку – 2 екз. (видається житлово-експлуатаційною організацією, на балансі якої знаходиться будинок);</w:t>
            </w:r>
          </w:p>
          <w:p w:rsidR="00F440C5" w:rsidRPr="00552E6E" w:rsidRDefault="00F440C5" w:rsidP="00552E6E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 xml:space="preserve">4) Копія </w:t>
            </w:r>
            <w:r w:rsidRPr="00552E6E">
              <w:rPr>
                <w:sz w:val="22"/>
                <w:szCs w:val="22"/>
              </w:rPr>
              <w:t>листа погодження перепланувань та переобладнань житлових та допоміжних приміщень</w:t>
            </w:r>
            <w:r w:rsidRPr="00552E6E">
              <w:rPr>
                <w:sz w:val="22"/>
                <w:szCs w:val="22"/>
                <w:lang w:val="uk-UA"/>
              </w:rPr>
              <w:t>, виданого відділом приватизації УЖКГ міської ради – 2 екз.;</w:t>
            </w:r>
          </w:p>
          <w:p w:rsidR="00F440C5" w:rsidRPr="00552E6E" w:rsidRDefault="00F440C5" w:rsidP="00552E6E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 xml:space="preserve">5)  Копія </w:t>
            </w:r>
            <w:r w:rsidRPr="00552E6E">
              <w:rPr>
                <w:sz w:val="22"/>
                <w:szCs w:val="22"/>
              </w:rPr>
              <w:t>постанови по справі про адміністративне правопорушення</w:t>
            </w:r>
            <w:r w:rsidRPr="00552E6E">
              <w:rPr>
                <w:sz w:val="22"/>
                <w:szCs w:val="22"/>
                <w:lang w:val="uk-UA"/>
              </w:rPr>
              <w:t xml:space="preserve"> з відміткою про сплату штрафу – 2 екз. (у разі наявності у технічному паспорті на житлове приміщення штампу про самовільне виконане перепланування);</w:t>
            </w:r>
          </w:p>
          <w:p w:rsidR="00F440C5" w:rsidRPr="00552E6E" w:rsidRDefault="00F440C5" w:rsidP="00552E6E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6) Проект перепланування або переобладнання житлового приміщення – 2 екз.</w:t>
            </w:r>
            <w:r w:rsidRPr="00552E6E">
              <w:rPr>
                <w:sz w:val="22"/>
                <w:szCs w:val="22"/>
              </w:rPr>
              <w:t>;</w:t>
            </w:r>
          </w:p>
          <w:p w:rsidR="00F440C5" w:rsidRPr="00552E6E" w:rsidRDefault="00F440C5" w:rsidP="00552E6E">
            <w:pPr>
              <w:ind w:firstLine="600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7)  Копія документа, що засвідчує особу наймача житлового приміщення – 1 екз.</w:t>
            </w:r>
          </w:p>
        </w:tc>
      </w:tr>
      <w:tr w:rsidR="00F440C5" w:rsidRPr="00F71890">
        <w:tc>
          <w:tcPr>
            <w:tcW w:w="75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10.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390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</w:rPr>
              <w:t xml:space="preserve">Одержувач адміністративної послуги подає документи вказані в пункті </w:t>
            </w:r>
            <w:r w:rsidRPr="00552E6E">
              <w:rPr>
                <w:sz w:val="22"/>
                <w:szCs w:val="22"/>
                <w:lang w:val="uk-UA"/>
              </w:rPr>
              <w:t>9</w:t>
            </w:r>
            <w:r w:rsidRPr="00552E6E">
              <w:rPr>
                <w:sz w:val="22"/>
                <w:szCs w:val="22"/>
              </w:rPr>
              <w:t xml:space="preserve"> до </w:t>
            </w:r>
            <w:r w:rsidRPr="00552E6E">
              <w:rPr>
                <w:sz w:val="22"/>
                <w:szCs w:val="22"/>
                <w:lang w:val="uk-UA"/>
              </w:rPr>
              <w:t>центру надання адміністративної послуги особисто (через представника)</w:t>
            </w:r>
          </w:p>
        </w:tc>
      </w:tr>
      <w:tr w:rsidR="00F440C5" w:rsidRPr="00F71890">
        <w:tc>
          <w:tcPr>
            <w:tcW w:w="75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11.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390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безкоштовно</w:t>
            </w:r>
          </w:p>
        </w:tc>
      </w:tr>
      <w:tr w:rsidR="00F440C5" w:rsidRPr="00F71890">
        <w:tc>
          <w:tcPr>
            <w:tcW w:w="10548" w:type="dxa"/>
            <w:gridSpan w:val="4"/>
          </w:tcPr>
          <w:p w:rsidR="00F440C5" w:rsidRPr="00552E6E" w:rsidRDefault="00F440C5" w:rsidP="00552E6E">
            <w:pPr>
              <w:jc w:val="center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F440C5" w:rsidRPr="00F71890">
        <w:tc>
          <w:tcPr>
            <w:tcW w:w="75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11.1.</w:t>
            </w:r>
          </w:p>
        </w:tc>
        <w:tc>
          <w:tcPr>
            <w:tcW w:w="390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552E6E">
            <w:pPr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552E6E">
              <w:rPr>
                <w:i/>
                <w:iCs/>
                <w:sz w:val="22"/>
                <w:szCs w:val="22"/>
                <w:lang w:val="uk-UA"/>
              </w:rPr>
              <w:t>-</w:t>
            </w:r>
          </w:p>
          <w:p w:rsidR="00F440C5" w:rsidRPr="00552E6E" w:rsidRDefault="00F440C5" w:rsidP="00552E6E">
            <w:pPr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</w:tr>
      <w:tr w:rsidR="00F440C5" w:rsidRPr="00F71890">
        <w:tc>
          <w:tcPr>
            <w:tcW w:w="75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11.2.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390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552E6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52E6E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F440C5" w:rsidRPr="00F71890">
        <w:tc>
          <w:tcPr>
            <w:tcW w:w="75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11.3.</w:t>
            </w:r>
          </w:p>
        </w:tc>
        <w:tc>
          <w:tcPr>
            <w:tcW w:w="390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552E6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52E6E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F440C5" w:rsidRPr="00F71890">
        <w:tc>
          <w:tcPr>
            <w:tcW w:w="75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12.</w:t>
            </w:r>
          </w:p>
        </w:tc>
        <w:tc>
          <w:tcPr>
            <w:tcW w:w="390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Строк надання адміністративної послуги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30 календарних днів</w:t>
            </w:r>
          </w:p>
        </w:tc>
      </w:tr>
      <w:tr w:rsidR="00F440C5" w:rsidRPr="00C038FB">
        <w:tc>
          <w:tcPr>
            <w:tcW w:w="75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13.</w:t>
            </w:r>
          </w:p>
        </w:tc>
        <w:tc>
          <w:tcPr>
            <w:tcW w:w="390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552E6E">
            <w:pPr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Підставою для відмови у видачі дозволу на перепланування або переобладнання житлового приміщення є невідповідність намірів щодо перепланування або переобладнання вимогам діючих нормативних документів.</w:t>
            </w:r>
          </w:p>
        </w:tc>
      </w:tr>
      <w:tr w:rsidR="00F440C5" w:rsidRPr="00F71890">
        <w:tc>
          <w:tcPr>
            <w:tcW w:w="75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14.</w:t>
            </w:r>
          </w:p>
        </w:tc>
        <w:tc>
          <w:tcPr>
            <w:tcW w:w="390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552E6E">
            <w:pPr>
              <w:jc w:val="both"/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Рішення виконкому про надання дозволу на перепланування або переобладнання житлового приміщення.</w:t>
            </w:r>
          </w:p>
        </w:tc>
      </w:tr>
      <w:tr w:rsidR="00F440C5" w:rsidRPr="00F71890">
        <w:tc>
          <w:tcPr>
            <w:tcW w:w="75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15.</w:t>
            </w:r>
            <w:r w:rsidRPr="00552E6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390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Способи отримання відповіді (результату)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Особисто (через представника)</w:t>
            </w:r>
          </w:p>
        </w:tc>
      </w:tr>
      <w:tr w:rsidR="00F440C5" w:rsidRPr="00F71890">
        <w:tc>
          <w:tcPr>
            <w:tcW w:w="75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16.</w:t>
            </w:r>
          </w:p>
        </w:tc>
        <w:tc>
          <w:tcPr>
            <w:tcW w:w="3909" w:type="dxa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  <w:r w:rsidRPr="00552E6E">
              <w:rPr>
                <w:sz w:val="22"/>
                <w:szCs w:val="22"/>
                <w:lang w:val="uk-UA"/>
              </w:rPr>
              <w:t>Примітка</w:t>
            </w:r>
          </w:p>
        </w:tc>
        <w:tc>
          <w:tcPr>
            <w:tcW w:w="5880" w:type="dxa"/>
            <w:gridSpan w:val="2"/>
          </w:tcPr>
          <w:p w:rsidR="00F440C5" w:rsidRPr="00552E6E" w:rsidRDefault="00F440C5" w:rsidP="00676FA8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F440C5" w:rsidRPr="00F71890" w:rsidRDefault="00F440C5" w:rsidP="00DA2EAA">
      <w:pPr>
        <w:rPr>
          <w:sz w:val="22"/>
          <w:szCs w:val="22"/>
          <w:lang w:val="uk-UA"/>
        </w:rPr>
      </w:pPr>
    </w:p>
    <w:p w:rsidR="00F440C5" w:rsidRPr="00F71890" w:rsidRDefault="00F440C5" w:rsidP="00DA2EAA">
      <w:pPr>
        <w:rPr>
          <w:sz w:val="22"/>
          <w:szCs w:val="22"/>
          <w:lang w:val="uk-UA"/>
        </w:rPr>
      </w:pPr>
    </w:p>
    <w:p w:rsidR="00F440C5" w:rsidRDefault="00F440C5" w:rsidP="00DA2EAA">
      <w:pPr>
        <w:autoSpaceDE w:val="0"/>
        <w:autoSpaceDN w:val="0"/>
        <w:adjustRightInd w:val="0"/>
        <w:ind w:right="-185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Керуючий справами виконкому</w:t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  <w:t>Л.Ф. Єфименко</w:t>
      </w:r>
    </w:p>
    <w:p w:rsidR="00F440C5" w:rsidRDefault="00F440C5" w:rsidP="00DA2EAA">
      <w:pPr>
        <w:rPr>
          <w:sz w:val="28"/>
          <w:szCs w:val="28"/>
          <w:lang w:val="uk-UA"/>
        </w:rPr>
      </w:pPr>
    </w:p>
    <w:p w:rsidR="00F440C5" w:rsidRDefault="00F440C5" w:rsidP="00DA2EAA">
      <w:pPr>
        <w:rPr>
          <w:sz w:val="28"/>
          <w:szCs w:val="28"/>
          <w:lang w:val="uk-UA"/>
        </w:rPr>
      </w:pPr>
    </w:p>
    <w:p w:rsidR="00F440C5" w:rsidRDefault="00F440C5" w:rsidP="00DA2EAA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F440C5" w:rsidRPr="00B06BDA" w:rsidRDefault="00F440C5" w:rsidP="00DA2EAA">
      <w:pPr>
        <w:rPr>
          <w:sz w:val="28"/>
          <w:szCs w:val="28"/>
          <w:lang w:val="uk-UA"/>
        </w:rPr>
      </w:pPr>
    </w:p>
    <w:p w:rsidR="00F440C5" w:rsidRDefault="00F440C5" w:rsidP="00DA2EAA">
      <w:pPr>
        <w:tabs>
          <w:tab w:val="left" w:pos="5529"/>
        </w:tabs>
        <w:ind w:left="-284" w:right="195" w:firstLine="6238"/>
        <w:rPr>
          <w:lang w:val="uk-UA" w:eastAsia="uk-UA"/>
        </w:rPr>
      </w:pPr>
      <w:r>
        <w:rPr>
          <w:lang w:val="uk-UA" w:eastAsia="uk-UA"/>
        </w:rPr>
        <w:t>Додаток 4</w:t>
      </w:r>
      <w:r w:rsidRPr="00B0551B">
        <w:rPr>
          <w:lang w:val="uk-UA" w:eastAsia="uk-UA"/>
        </w:rPr>
        <w:t xml:space="preserve">  до рішення </w:t>
      </w:r>
    </w:p>
    <w:p w:rsidR="00F440C5" w:rsidRPr="00B0551B" w:rsidRDefault="00F440C5" w:rsidP="00DA2EAA">
      <w:pPr>
        <w:tabs>
          <w:tab w:val="left" w:pos="5529"/>
        </w:tabs>
        <w:ind w:left="-284" w:right="195" w:firstLine="6238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DA2EAA">
        <w:rPr>
          <w:u w:val="single"/>
          <w:lang w:val="uk-UA" w:eastAsia="uk-UA"/>
        </w:rPr>
        <w:t>416</w:t>
      </w:r>
    </w:p>
    <w:p w:rsidR="00F440C5" w:rsidRDefault="00F440C5" w:rsidP="00DA2EAA">
      <w:pPr>
        <w:tabs>
          <w:tab w:val="left" w:pos="5529"/>
        </w:tabs>
        <w:suppressAutoHyphens/>
        <w:ind w:right="195"/>
        <w:rPr>
          <w:lang w:val="uk-UA" w:eastAsia="uk-UA"/>
        </w:rPr>
      </w:pPr>
      <w:r>
        <w:rPr>
          <w:lang w:val="uk-UA" w:eastAsia="uk-UA"/>
        </w:rPr>
        <w:tab/>
        <w:t xml:space="preserve">       від «</w:t>
      </w:r>
      <w:r w:rsidRPr="00DA2EAA">
        <w:rPr>
          <w:u w:val="single"/>
          <w:lang w:val="uk-UA" w:eastAsia="uk-UA"/>
        </w:rPr>
        <w:t>01</w:t>
      </w:r>
      <w:r>
        <w:rPr>
          <w:lang w:val="uk-UA" w:eastAsia="uk-UA"/>
        </w:rPr>
        <w:t>» липня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F440C5" w:rsidRPr="00F71890" w:rsidRDefault="00F440C5" w:rsidP="00DA2EAA">
      <w:pPr>
        <w:jc w:val="center"/>
        <w:rPr>
          <w:sz w:val="22"/>
          <w:szCs w:val="22"/>
          <w:lang w:val="uk-UA"/>
        </w:rPr>
      </w:pPr>
      <w:r w:rsidRPr="00F71890">
        <w:rPr>
          <w:sz w:val="22"/>
          <w:szCs w:val="22"/>
          <w:lang w:val="uk-UA"/>
        </w:rPr>
        <w:t>Інформаційна картка</w:t>
      </w:r>
    </w:p>
    <w:p w:rsidR="00F440C5" w:rsidRPr="00F71890" w:rsidRDefault="00F440C5" w:rsidP="00DA2EAA">
      <w:pPr>
        <w:jc w:val="center"/>
        <w:rPr>
          <w:sz w:val="22"/>
          <w:szCs w:val="22"/>
          <w:lang w:val="uk-UA"/>
        </w:rPr>
      </w:pPr>
      <w:r w:rsidRPr="00F71890">
        <w:rPr>
          <w:sz w:val="22"/>
          <w:szCs w:val="22"/>
          <w:lang w:val="uk-UA"/>
        </w:rPr>
        <w:t>адміністративної послуги № 0</w:t>
      </w:r>
      <w:r>
        <w:rPr>
          <w:sz w:val="22"/>
          <w:szCs w:val="22"/>
          <w:lang w:val="uk-UA"/>
        </w:rPr>
        <w:t>5</w:t>
      </w:r>
      <w:r w:rsidRPr="00F71890">
        <w:rPr>
          <w:sz w:val="22"/>
          <w:szCs w:val="22"/>
          <w:lang w:val="uk-UA"/>
        </w:rPr>
        <w:t>-0</w:t>
      </w:r>
      <w:r>
        <w:rPr>
          <w:sz w:val="22"/>
          <w:szCs w:val="22"/>
          <w:lang w:val="uk-UA"/>
        </w:rPr>
        <w:t>3</w:t>
      </w:r>
      <w:r w:rsidRPr="00F71890">
        <w:rPr>
          <w:sz w:val="22"/>
          <w:szCs w:val="22"/>
          <w:lang w:val="uk-UA"/>
        </w:rPr>
        <w:t>.00</w:t>
      </w:r>
    </w:p>
    <w:p w:rsidR="00F440C5" w:rsidRPr="005D147E" w:rsidRDefault="00F440C5" w:rsidP="00DA2EAA">
      <w:pPr>
        <w:tabs>
          <w:tab w:val="left" w:pos="2805"/>
        </w:tabs>
        <w:jc w:val="center"/>
        <w:rPr>
          <w:b/>
          <w:bCs/>
          <w:sz w:val="22"/>
          <w:szCs w:val="22"/>
        </w:rPr>
      </w:pPr>
      <w:r w:rsidRPr="005D147E">
        <w:rPr>
          <w:b/>
          <w:bCs/>
          <w:sz w:val="22"/>
          <w:szCs w:val="22"/>
          <w:lang w:val="uk-UA"/>
        </w:rPr>
        <w:t>О</w:t>
      </w:r>
      <w:r w:rsidRPr="005D147E">
        <w:rPr>
          <w:b/>
          <w:bCs/>
          <w:sz w:val="22"/>
          <w:szCs w:val="22"/>
        </w:rPr>
        <w:t>формлення дозволу на видалення зелених насаджень</w:t>
      </w:r>
    </w:p>
    <w:p w:rsidR="00F440C5" w:rsidRPr="005D147E" w:rsidRDefault="00F440C5" w:rsidP="00DA2EAA">
      <w:pPr>
        <w:tabs>
          <w:tab w:val="left" w:pos="2805"/>
        </w:tabs>
        <w:jc w:val="center"/>
        <w:rPr>
          <w:b/>
          <w:bCs/>
          <w:sz w:val="22"/>
          <w:szCs w:val="22"/>
          <w:lang w:val="uk-UA"/>
        </w:rPr>
      </w:pPr>
      <w:r w:rsidRPr="005D147E">
        <w:rPr>
          <w:b/>
          <w:bCs/>
          <w:sz w:val="22"/>
          <w:szCs w:val="22"/>
        </w:rPr>
        <w:t>виконавчий комітет Сєвєродонецької міської ради</w:t>
      </w:r>
    </w:p>
    <w:p w:rsidR="00F440C5" w:rsidRPr="00F71890" w:rsidRDefault="00F440C5" w:rsidP="00DA2EAA">
      <w:pPr>
        <w:jc w:val="center"/>
        <w:rPr>
          <w:sz w:val="22"/>
          <w:szCs w:val="22"/>
          <w:lang w:val="uk-UA"/>
        </w:rPr>
      </w:pPr>
      <w:r w:rsidRPr="00F71890">
        <w:rPr>
          <w:sz w:val="22"/>
          <w:szCs w:val="22"/>
          <w:lang w:val="uk-UA"/>
        </w:rPr>
        <w:t>(назва адміністративної послуги)</w:t>
      </w:r>
    </w:p>
    <w:p w:rsidR="00F440C5" w:rsidRPr="005D147E" w:rsidRDefault="00F440C5" w:rsidP="00DA2EAA">
      <w:pPr>
        <w:widowControl w:val="0"/>
        <w:tabs>
          <w:tab w:val="left" w:pos="2805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lang w:val="uk-UA"/>
        </w:rPr>
      </w:pPr>
      <w:r w:rsidRPr="005D147E">
        <w:rPr>
          <w:b/>
          <w:bCs/>
          <w:sz w:val="22"/>
          <w:szCs w:val="22"/>
          <w:lang w:val="uk-UA"/>
        </w:rPr>
        <w:t>Виконавчий комітет Сєвєродонецької міської ради</w:t>
      </w:r>
    </w:p>
    <w:p w:rsidR="00F440C5" w:rsidRPr="005D147E" w:rsidRDefault="00F440C5" w:rsidP="00DA2EAA">
      <w:pPr>
        <w:jc w:val="center"/>
        <w:rPr>
          <w:sz w:val="22"/>
          <w:szCs w:val="22"/>
          <w:u w:val="single"/>
          <w:lang w:val="uk-UA"/>
        </w:rPr>
      </w:pPr>
      <w:r w:rsidRPr="00F71890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5"/>
        <w:gridCol w:w="81"/>
        <w:gridCol w:w="3980"/>
        <w:gridCol w:w="830"/>
        <w:gridCol w:w="4161"/>
      </w:tblGrid>
      <w:tr w:rsidR="00F440C5" w:rsidRPr="007552BF">
        <w:tc>
          <w:tcPr>
            <w:tcW w:w="5624" w:type="dxa"/>
            <w:gridSpan w:val="4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Найменування центра надання адміністративної послуги, в якому здійснюється обслуговування суб’єкту звернення</w:t>
            </w:r>
          </w:p>
        </w:tc>
        <w:tc>
          <w:tcPr>
            <w:tcW w:w="4191" w:type="dxa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Центр надання адміністративних послуг м. Сєвєродонецька</w:t>
            </w:r>
          </w:p>
        </w:tc>
      </w:tr>
      <w:tr w:rsidR="00F440C5" w:rsidRPr="007552BF">
        <w:tc>
          <w:tcPr>
            <w:tcW w:w="0" w:type="auto"/>
            <w:gridSpan w:val="5"/>
          </w:tcPr>
          <w:p w:rsidR="00F440C5" w:rsidRPr="007552BF" w:rsidRDefault="00F440C5" w:rsidP="00676FA8">
            <w:pPr>
              <w:tabs>
                <w:tab w:val="left" w:pos="2805"/>
              </w:tabs>
              <w:jc w:val="center"/>
              <w:rPr>
                <w:b/>
                <w:bCs/>
              </w:rPr>
            </w:pPr>
            <w:r w:rsidRPr="007552BF">
              <w:rPr>
                <w:b/>
                <w:bCs/>
                <w:sz w:val="22"/>
                <w:szCs w:val="22"/>
              </w:rPr>
              <w:t>Інформація про суб’єкта надання адміністративної послуги</w:t>
            </w:r>
          </w:p>
        </w:tc>
      </w:tr>
      <w:tr w:rsidR="00F440C5" w:rsidRPr="007552BF">
        <w:tc>
          <w:tcPr>
            <w:tcW w:w="696" w:type="dxa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1.</w:t>
            </w:r>
          </w:p>
        </w:tc>
        <w:tc>
          <w:tcPr>
            <w:tcW w:w="4087" w:type="dxa"/>
            <w:gridSpan w:val="2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Місцезнаходження суб’єкта надання адміністративної послуги</w:t>
            </w:r>
          </w:p>
        </w:tc>
        <w:tc>
          <w:tcPr>
            <w:tcW w:w="5032" w:type="dxa"/>
            <w:gridSpan w:val="2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93400, Луганська область, м. Сєвєродонецьк, вул. Леніна, 32.</w:t>
            </w:r>
          </w:p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(Управління житлово-комунального господарства Сєвєродонецької міської ради. Адре</w:t>
            </w:r>
            <w:r>
              <w:rPr>
                <w:sz w:val="22"/>
                <w:szCs w:val="22"/>
              </w:rPr>
              <w:t xml:space="preserve">са: 93400, Луганська область, </w:t>
            </w:r>
            <w:r w:rsidRPr="007552BF">
              <w:rPr>
                <w:sz w:val="22"/>
                <w:szCs w:val="22"/>
              </w:rPr>
              <w:t xml:space="preserve"> м. Сєвєродонецьк,</w:t>
            </w:r>
            <w:r>
              <w:rPr>
                <w:sz w:val="22"/>
                <w:szCs w:val="22"/>
                <w:lang w:val="uk-UA"/>
              </w:rPr>
              <w:t xml:space="preserve">              </w:t>
            </w:r>
            <w:r w:rsidRPr="007552BF">
              <w:rPr>
                <w:sz w:val="22"/>
                <w:szCs w:val="22"/>
              </w:rPr>
              <w:t xml:space="preserve"> вул. Гагаріна, 115, 3-й поверх).</w:t>
            </w:r>
          </w:p>
        </w:tc>
      </w:tr>
      <w:tr w:rsidR="00F440C5" w:rsidRPr="007552BF">
        <w:tc>
          <w:tcPr>
            <w:tcW w:w="696" w:type="dxa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2.</w:t>
            </w:r>
          </w:p>
        </w:tc>
        <w:tc>
          <w:tcPr>
            <w:tcW w:w="4087" w:type="dxa"/>
            <w:gridSpan w:val="2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032" w:type="dxa"/>
            <w:gridSpan w:val="2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Щоденно з 8.00 до 12.00 та з 13.00 до 17.00, крім суботи та неділі.</w:t>
            </w:r>
          </w:p>
        </w:tc>
      </w:tr>
      <w:tr w:rsidR="00F440C5" w:rsidRPr="007552BF">
        <w:tc>
          <w:tcPr>
            <w:tcW w:w="696" w:type="dxa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3.</w:t>
            </w:r>
          </w:p>
        </w:tc>
        <w:tc>
          <w:tcPr>
            <w:tcW w:w="4087" w:type="dxa"/>
            <w:gridSpan w:val="2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032" w:type="dxa"/>
            <w:gridSpan w:val="2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Тел. 5-21-73, факс 3-43-26</w:t>
            </w:r>
          </w:p>
          <w:p w:rsidR="00F440C5" w:rsidRPr="007552BF" w:rsidRDefault="00F440C5" w:rsidP="00676FA8">
            <w:pPr>
              <w:tabs>
                <w:tab w:val="left" w:pos="2805"/>
              </w:tabs>
              <w:rPr>
                <w:lang w:val="en-US"/>
              </w:rPr>
            </w:pPr>
            <w:r w:rsidRPr="007552BF">
              <w:rPr>
                <w:sz w:val="22"/>
                <w:szCs w:val="22"/>
                <w:lang w:val="en-US"/>
              </w:rPr>
              <w:t>e-mail: ygkx@rambler.ru</w:t>
            </w:r>
          </w:p>
          <w:p w:rsidR="00F440C5" w:rsidRPr="007552BF" w:rsidRDefault="00F440C5" w:rsidP="00676FA8">
            <w:pPr>
              <w:tabs>
                <w:tab w:val="left" w:pos="2805"/>
              </w:tabs>
              <w:rPr>
                <w:lang w:val="en-US"/>
              </w:rPr>
            </w:pPr>
          </w:p>
        </w:tc>
      </w:tr>
      <w:tr w:rsidR="00F440C5" w:rsidRPr="007552BF">
        <w:tc>
          <w:tcPr>
            <w:tcW w:w="9815" w:type="dxa"/>
            <w:gridSpan w:val="5"/>
          </w:tcPr>
          <w:p w:rsidR="00F440C5" w:rsidRPr="007552BF" w:rsidRDefault="00F440C5" w:rsidP="00676FA8">
            <w:pPr>
              <w:tabs>
                <w:tab w:val="left" w:pos="2805"/>
              </w:tabs>
              <w:jc w:val="center"/>
              <w:rPr>
                <w:b/>
                <w:bCs/>
              </w:rPr>
            </w:pPr>
            <w:r w:rsidRPr="007552BF">
              <w:rPr>
                <w:b/>
                <w:bCs/>
                <w:sz w:val="22"/>
                <w:szCs w:val="22"/>
              </w:rPr>
              <w:t>Нормативні акти, якими регламентується надання адміністративної послуги</w:t>
            </w:r>
          </w:p>
        </w:tc>
      </w:tr>
      <w:tr w:rsidR="00F440C5" w:rsidRPr="007552BF">
        <w:tc>
          <w:tcPr>
            <w:tcW w:w="696" w:type="dxa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4.</w:t>
            </w:r>
          </w:p>
        </w:tc>
        <w:tc>
          <w:tcPr>
            <w:tcW w:w="4087" w:type="dxa"/>
            <w:gridSpan w:val="2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Закони України</w:t>
            </w:r>
          </w:p>
        </w:tc>
        <w:tc>
          <w:tcPr>
            <w:tcW w:w="5032" w:type="dxa"/>
            <w:gridSpan w:val="2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Закон України «Про благоустрій населених пунктів» № 2807-</w:t>
            </w:r>
            <w:r w:rsidRPr="007552BF">
              <w:rPr>
                <w:sz w:val="22"/>
                <w:szCs w:val="22"/>
                <w:lang w:val="en-US"/>
              </w:rPr>
              <w:t>IV</w:t>
            </w:r>
            <w:r w:rsidRPr="007552BF">
              <w:rPr>
                <w:sz w:val="22"/>
                <w:szCs w:val="22"/>
              </w:rPr>
              <w:t xml:space="preserve"> від 06.05.2005р., стаття 28</w:t>
            </w:r>
          </w:p>
        </w:tc>
      </w:tr>
      <w:tr w:rsidR="00F440C5" w:rsidRPr="007552BF">
        <w:tc>
          <w:tcPr>
            <w:tcW w:w="696" w:type="dxa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5.</w:t>
            </w:r>
          </w:p>
        </w:tc>
        <w:tc>
          <w:tcPr>
            <w:tcW w:w="4087" w:type="dxa"/>
            <w:gridSpan w:val="2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Акти Кабінету Міністрів України</w:t>
            </w:r>
          </w:p>
        </w:tc>
        <w:tc>
          <w:tcPr>
            <w:tcW w:w="5032" w:type="dxa"/>
            <w:gridSpan w:val="2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Постанова Кабінету Міністрів України «Про затвердження Порядку видалення дерев, кущів, газонів і квітників у населених пунктах» № 1045 від 01.08.2006р.</w:t>
            </w:r>
          </w:p>
        </w:tc>
      </w:tr>
      <w:tr w:rsidR="00F440C5" w:rsidRPr="007552BF">
        <w:tc>
          <w:tcPr>
            <w:tcW w:w="696" w:type="dxa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6.</w:t>
            </w:r>
          </w:p>
        </w:tc>
        <w:tc>
          <w:tcPr>
            <w:tcW w:w="4087" w:type="dxa"/>
            <w:gridSpan w:val="2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Акти центральних органів виконавчої влади</w:t>
            </w:r>
          </w:p>
        </w:tc>
        <w:tc>
          <w:tcPr>
            <w:tcW w:w="5032" w:type="dxa"/>
            <w:gridSpan w:val="2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Наказ Міністерства з питань житлово-комунального господарства України «Про затвердження Методики визначення відновної вартості зелених насаджень» № 127 від 12.05.2009р.</w:t>
            </w:r>
          </w:p>
        </w:tc>
      </w:tr>
      <w:tr w:rsidR="00F440C5" w:rsidRPr="007552BF">
        <w:tc>
          <w:tcPr>
            <w:tcW w:w="9815" w:type="dxa"/>
            <w:gridSpan w:val="5"/>
          </w:tcPr>
          <w:p w:rsidR="00F440C5" w:rsidRPr="007552BF" w:rsidRDefault="00F440C5" w:rsidP="00676FA8">
            <w:pPr>
              <w:tabs>
                <w:tab w:val="left" w:pos="2805"/>
              </w:tabs>
              <w:jc w:val="center"/>
              <w:rPr>
                <w:b/>
                <w:bCs/>
              </w:rPr>
            </w:pPr>
            <w:r w:rsidRPr="007552BF">
              <w:rPr>
                <w:b/>
                <w:bCs/>
                <w:sz w:val="22"/>
                <w:szCs w:val="22"/>
              </w:rPr>
              <w:t>Умови отримання адміністративної послуги</w:t>
            </w:r>
          </w:p>
        </w:tc>
      </w:tr>
      <w:tr w:rsidR="00F440C5" w:rsidRPr="007552BF">
        <w:tc>
          <w:tcPr>
            <w:tcW w:w="777" w:type="dxa"/>
            <w:gridSpan w:val="2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7.</w:t>
            </w:r>
          </w:p>
        </w:tc>
        <w:tc>
          <w:tcPr>
            <w:tcW w:w="4006" w:type="dxa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Підстава для одержання адміністративної послуги</w:t>
            </w:r>
          </w:p>
        </w:tc>
        <w:tc>
          <w:tcPr>
            <w:tcW w:w="5032" w:type="dxa"/>
            <w:gridSpan w:val="2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 xml:space="preserve">Заява юридичної або фізичної особи про надання дозволу на видалення зелених насаджень </w:t>
            </w:r>
          </w:p>
        </w:tc>
      </w:tr>
      <w:tr w:rsidR="00F440C5" w:rsidRPr="007552BF">
        <w:tc>
          <w:tcPr>
            <w:tcW w:w="777" w:type="dxa"/>
            <w:gridSpan w:val="2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8.</w:t>
            </w:r>
          </w:p>
        </w:tc>
        <w:tc>
          <w:tcPr>
            <w:tcW w:w="4006" w:type="dxa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032" w:type="dxa"/>
            <w:gridSpan w:val="2"/>
          </w:tcPr>
          <w:p w:rsidR="00F440C5" w:rsidRPr="007552BF" w:rsidRDefault="00F440C5" w:rsidP="00676FA8">
            <w:r w:rsidRPr="007552BF">
              <w:rPr>
                <w:sz w:val="22"/>
                <w:szCs w:val="22"/>
              </w:rPr>
              <w:t>1. Заява юридичної або фізичної особи про надання дозволу на видалення зелених насаджень.</w:t>
            </w:r>
          </w:p>
          <w:p w:rsidR="00F440C5" w:rsidRPr="007552BF" w:rsidRDefault="00F440C5" w:rsidP="00676FA8">
            <w:pPr>
              <w:pStyle w:val="BodyText"/>
              <w:rPr>
                <w:sz w:val="22"/>
                <w:szCs w:val="22"/>
              </w:rPr>
            </w:pPr>
            <w:r w:rsidRPr="007552BF">
              <w:rPr>
                <w:sz w:val="22"/>
                <w:szCs w:val="22"/>
              </w:rPr>
              <w:t>2. Документ, що підтверджує повноваження особи щодо подання заяви.</w:t>
            </w:r>
          </w:p>
          <w:p w:rsidR="00F440C5" w:rsidRPr="007552BF" w:rsidRDefault="00F440C5" w:rsidP="00676FA8">
            <w:pPr>
              <w:pStyle w:val="BodyText"/>
              <w:rPr>
                <w:sz w:val="22"/>
                <w:szCs w:val="22"/>
              </w:rPr>
            </w:pPr>
            <w:r w:rsidRPr="007552BF">
              <w:rPr>
                <w:sz w:val="22"/>
                <w:szCs w:val="22"/>
              </w:rPr>
              <w:t>3. Акт обстеження зелених насаджень, що підлягають видаленню (з планом до нього).</w:t>
            </w:r>
          </w:p>
        </w:tc>
      </w:tr>
      <w:tr w:rsidR="00F440C5" w:rsidRPr="007552BF">
        <w:tc>
          <w:tcPr>
            <w:tcW w:w="777" w:type="dxa"/>
            <w:gridSpan w:val="2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9.</w:t>
            </w:r>
          </w:p>
        </w:tc>
        <w:tc>
          <w:tcPr>
            <w:tcW w:w="4006" w:type="dxa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032" w:type="dxa"/>
            <w:gridSpan w:val="2"/>
          </w:tcPr>
          <w:p w:rsidR="00F440C5" w:rsidRPr="007552BF" w:rsidRDefault="00F440C5" w:rsidP="00676FA8">
            <w:pPr>
              <w:tabs>
                <w:tab w:val="left" w:pos="2805"/>
              </w:tabs>
              <w:rPr>
                <w:u w:val="single"/>
              </w:rPr>
            </w:pPr>
            <w:r w:rsidRPr="007552BF">
              <w:rPr>
                <w:sz w:val="22"/>
                <w:szCs w:val="22"/>
                <w:u w:val="single"/>
                <w:lang w:val="en-US"/>
              </w:rPr>
              <w:t>I</w:t>
            </w:r>
            <w:r w:rsidRPr="007552BF">
              <w:rPr>
                <w:sz w:val="22"/>
                <w:szCs w:val="22"/>
                <w:u w:val="single"/>
              </w:rPr>
              <w:t xml:space="preserve"> етап.</w:t>
            </w:r>
          </w:p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Заявник особисто або через уповноважену особу подає до Центру надання адміністративних послуг заяву про надання дозволу на видалення зелених насаджень.</w:t>
            </w:r>
          </w:p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До заяви додається документ, що підтверджує повноваження особи щодо подання заяви.</w:t>
            </w:r>
          </w:p>
          <w:p w:rsidR="00F440C5" w:rsidRPr="007552BF" w:rsidRDefault="00F440C5" w:rsidP="00676FA8">
            <w:pPr>
              <w:pStyle w:val="BodyText"/>
              <w:rPr>
                <w:sz w:val="22"/>
                <w:szCs w:val="22"/>
                <w:u w:val="single"/>
              </w:rPr>
            </w:pPr>
            <w:r w:rsidRPr="007552BF">
              <w:rPr>
                <w:sz w:val="22"/>
                <w:szCs w:val="22"/>
                <w:u w:val="single"/>
              </w:rPr>
              <w:t>ІІ етап.</w:t>
            </w:r>
          </w:p>
          <w:p w:rsidR="00F440C5" w:rsidRPr="007552BF" w:rsidRDefault="00F440C5" w:rsidP="00676FA8">
            <w:pPr>
              <w:pStyle w:val="BodyText"/>
              <w:rPr>
                <w:sz w:val="22"/>
                <w:szCs w:val="22"/>
              </w:rPr>
            </w:pPr>
            <w:r w:rsidRPr="007552BF">
              <w:rPr>
                <w:sz w:val="22"/>
                <w:szCs w:val="22"/>
              </w:rPr>
              <w:t>Заявник бере участь в роботі комісії з обстеження зелених насаджень, що підлягають видаленню. Результатом роботи комісії є акт обстеження зелених насаджень, що підлягають видаленню.</w:t>
            </w:r>
          </w:p>
          <w:p w:rsidR="00F440C5" w:rsidRPr="007552BF" w:rsidRDefault="00F440C5" w:rsidP="00676FA8">
            <w:pPr>
              <w:pStyle w:val="BodyText"/>
              <w:rPr>
                <w:sz w:val="22"/>
                <w:szCs w:val="22"/>
                <w:u w:val="single"/>
              </w:rPr>
            </w:pPr>
            <w:r w:rsidRPr="007552BF">
              <w:rPr>
                <w:sz w:val="22"/>
                <w:szCs w:val="22"/>
                <w:u w:val="single"/>
              </w:rPr>
              <w:t>ІІІ етап.</w:t>
            </w:r>
          </w:p>
          <w:p w:rsidR="00F440C5" w:rsidRPr="007552BF" w:rsidRDefault="00F440C5" w:rsidP="00676FA8">
            <w:pPr>
              <w:pStyle w:val="BodyText"/>
              <w:rPr>
                <w:sz w:val="22"/>
                <w:szCs w:val="22"/>
              </w:rPr>
            </w:pPr>
            <w:r w:rsidRPr="007552BF">
              <w:rPr>
                <w:sz w:val="22"/>
                <w:szCs w:val="22"/>
              </w:rPr>
              <w:t xml:space="preserve">Заявник особисто або через уповноважену особу отримує копію рішення виконавчого комітету про дозвіл на видалення зелених насаджень </w:t>
            </w:r>
            <w:r w:rsidRPr="007552BF">
              <w:rPr>
                <w:color w:val="000000"/>
                <w:sz w:val="22"/>
                <w:szCs w:val="22"/>
                <w:lang w:eastAsia="uk-UA"/>
              </w:rPr>
              <w:t>в Центрі надання адміністративних послуг.</w:t>
            </w:r>
          </w:p>
        </w:tc>
      </w:tr>
      <w:tr w:rsidR="00F440C5" w:rsidRPr="007552BF">
        <w:tc>
          <w:tcPr>
            <w:tcW w:w="777" w:type="dxa"/>
            <w:gridSpan w:val="2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10.</w:t>
            </w:r>
          </w:p>
        </w:tc>
        <w:tc>
          <w:tcPr>
            <w:tcW w:w="4006" w:type="dxa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5032" w:type="dxa"/>
            <w:gridSpan w:val="2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Безоплатно</w:t>
            </w:r>
          </w:p>
        </w:tc>
      </w:tr>
      <w:tr w:rsidR="00F440C5" w:rsidRPr="007552BF">
        <w:tc>
          <w:tcPr>
            <w:tcW w:w="777" w:type="dxa"/>
            <w:gridSpan w:val="2"/>
          </w:tcPr>
          <w:p w:rsidR="00F440C5" w:rsidRPr="007552BF" w:rsidRDefault="00F440C5" w:rsidP="00676FA8">
            <w:pPr>
              <w:tabs>
                <w:tab w:val="left" w:pos="2805"/>
              </w:tabs>
              <w:jc w:val="center"/>
            </w:pPr>
          </w:p>
        </w:tc>
        <w:tc>
          <w:tcPr>
            <w:tcW w:w="9038" w:type="dxa"/>
            <w:gridSpan w:val="3"/>
          </w:tcPr>
          <w:p w:rsidR="00F440C5" w:rsidRPr="007552BF" w:rsidRDefault="00F440C5" w:rsidP="00676FA8">
            <w:pPr>
              <w:tabs>
                <w:tab w:val="left" w:pos="2805"/>
              </w:tabs>
              <w:jc w:val="center"/>
              <w:rPr>
                <w:i/>
                <w:iCs/>
              </w:rPr>
            </w:pPr>
            <w:r w:rsidRPr="007552BF">
              <w:rPr>
                <w:i/>
                <w:iCs/>
                <w:sz w:val="22"/>
                <w:szCs w:val="22"/>
              </w:rPr>
              <w:t>у разі платності:</w:t>
            </w:r>
          </w:p>
        </w:tc>
      </w:tr>
      <w:tr w:rsidR="00F440C5" w:rsidRPr="007552BF">
        <w:tc>
          <w:tcPr>
            <w:tcW w:w="777" w:type="dxa"/>
            <w:gridSpan w:val="2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10.1.</w:t>
            </w:r>
          </w:p>
        </w:tc>
        <w:tc>
          <w:tcPr>
            <w:tcW w:w="4006" w:type="dxa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Нормативно-правові акти, на підставі яких стягується плата</w:t>
            </w:r>
          </w:p>
        </w:tc>
        <w:tc>
          <w:tcPr>
            <w:tcW w:w="5032" w:type="dxa"/>
            <w:gridSpan w:val="2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-</w:t>
            </w:r>
          </w:p>
        </w:tc>
      </w:tr>
      <w:tr w:rsidR="00F440C5" w:rsidRPr="007552BF">
        <w:tc>
          <w:tcPr>
            <w:tcW w:w="777" w:type="dxa"/>
            <w:gridSpan w:val="2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10.2</w:t>
            </w:r>
          </w:p>
        </w:tc>
        <w:tc>
          <w:tcPr>
            <w:tcW w:w="4006" w:type="dxa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032" w:type="dxa"/>
            <w:gridSpan w:val="2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-</w:t>
            </w:r>
          </w:p>
        </w:tc>
      </w:tr>
      <w:tr w:rsidR="00F440C5" w:rsidRPr="007552BF">
        <w:tc>
          <w:tcPr>
            <w:tcW w:w="777" w:type="dxa"/>
            <w:gridSpan w:val="2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10.3</w:t>
            </w:r>
          </w:p>
        </w:tc>
        <w:tc>
          <w:tcPr>
            <w:tcW w:w="4006" w:type="dxa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Розрахунковий рахунок для внесення плати</w:t>
            </w:r>
          </w:p>
        </w:tc>
        <w:tc>
          <w:tcPr>
            <w:tcW w:w="5032" w:type="dxa"/>
            <w:gridSpan w:val="2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-</w:t>
            </w:r>
          </w:p>
        </w:tc>
      </w:tr>
      <w:tr w:rsidR="00F440C5" w:rsidRPr="007552BF">
        <w:tc>
          <w:tcPr>
            <w:tcW w:w="777" w:type="dxa"/>
            <w:gridSpan w:val="2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11.</w:t>
            </w:r>
          </w:p>
        </w:tc>
        <w:tc>
          <w:tcPr>
            <w:tcW w:w="4006" w:type="dxa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5032" w:type="dxa"/>
            <w:gridSpan w:val="2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Наступного робочого дня після прийняття виконавчим комітетом Сєвєродонецької міської ради рішення про дозвіл на видалення зелених насаджень.</w:t>
            </w:r>
          </w:p>
        </w:tc>
      </w:tr>
      <w:tr w:rsidR="00F440C5" w:rsidRPr="007552BF">
        <w:tc>
          <w:tcPr>
            <w:tcW w:w="777" w:type="dxa"/>
            <w:gridSpan w:val="2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12.</w:t>
            </w:r>
          </w:p>
        </w:tc>
        <w:tc>
          <w:tcPr>
            <w:tcW w:w="4006" w:type="dxa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032" w:type="dxa"/>
            <w:gridSpan w:val="2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Подання         заявником          документів, оформлених неналежним чином:</w:t>
            </w:r>
          </w:p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1) оформлення заяви не за зразком та/або відсутність реквізитів, зазначених у зразку;</w:t>
            </w:r>
          </w:p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 xml:space="preserve">2) неподання заявником документу, що підтверджують його особу та/або повноваження; </w:t>
            </w:r>
          </w:p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3) відсутність  на акті обстеження зелених насаджень, що підлягають видаленню, підпису голови комісії, завіреного печаткою, та підпису заявника;</w:t>
            </w:r>
          </w:p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4) оформлення документів не державною мовою.</w:t>
            </w:r>
          </w:p>
        </w:tc>
      </w:tr>
      <w:tr w:rsidR="00F440C5" w:rsidRPr="007552BF">
        <w:trPr>
          <w:trHeight w:val="1400"/>
        </w:trPr>
        <w:tc>
          <w:tcPr>
            <w:tcW w:w="777" w:type="dxa"/>
            <w:gridSpan w:val="2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13.</w:t>
            </w:r>
          </w:p>
        </w:tc>
        <w:tc>
          <w:tcPr>
            <w:tcW w:w="4006" w:type="dxa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Результат надання адміністративної послуги</w:t>
            </w:r>
          </w:p>
        </w:tc>
        <w:tc>
          <w:tcPr>
            <w:tcW w:w="5032" w:type="dxa"/>
            <w:gridSpan w:val="2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Рішення виконавчого комітету Сєвєродонецької міської ради про дозвіл на видалення зелених насаджень або витяг з протоколу засідання виконавчого комітету, у разі неприйняття проекту рішення.</w:t>
            </w:r>
          </w:p>
        </w:tc>
      </w:tr>
      <w:tr w:rsidR="00F440C5" w:rsidRPr="007552BF">
        <w:tc>
          <w:tcPr>
            <w:tcW w:w="777" w:type="dxa"/>
            <w:gridSpan w:val="2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14.</w:t>
            </w:r>
          </w:p>
        </w:tc>
        <w:tc>
          <w:tcPr>
            <w:tcW w:w="4006" w:type="dxa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Способи отримання відповіді (результату)</w:t>
            </w:r>
          </w:p>
        </w:tc>
        <w:tc>
          <w:tcPr>
            <w:tcW w:w="5032" w:type="dxa"/>
            <w:gridSpan w:val="2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Особисто заявником (його уповноваженою особою). У разі, якщо заявник не отримав рішення у встановлений термін, наступного дня  адміністратор ЦНАП надсилає його поштою за адресою, зазначеною в заяві.</w:t>
            </w:r>
          </w:p>
        </w:tc>
      </w:tr>
      <w:tr w:rsidR="00F440C5" w:rsidRPr="007552BF">
        <w:tc>
          <w:tcPr>
            <w:tcW w:w="777" w:type="dxa"/>
            <w:gridSpan w:val="2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15.</w:t>
            </w:r>
          </w:p>
        </w:tc>
        <w:tc>
          <w:tcPr>
            <w:tcW w:w="4006" w:type="dxa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Примітка</w:t>
            </w:r>
          </w:p>
        </w:tc>
        <w:tc>
          <w:tcPr>
            <w:tcW w:w="5032" w:type="dxa"/>
            <w:gridSpan w:val="2"/>
          </w:tcPr>
          <w:p w:rsidR="00F440C5" w:rsidRPr="007552BF" w:rsidRDefault="00F440C5" w:rsidP="00676FA8">
            <w:pPr>
              <w:tabs>
                <w:tab w:val="left" w:pos="2805"/>
              </w:tabs>
            </w:pPr>
            <w:r w:rsidRPr="007552BF">
              <w:rPr>
                <w:sz w:val="22"/>
                <w:szCs w:val="22"/>
              </w:rPr>
              <w:t>Дана адміністративна послуга не надає права на видалення зелених насаджень. Підставою для проведення робіт є ордер на видалення зелених насаджень.</w:t>
            </w:r>
          </w:p>
        </w:tc>
      </w:tr>
    </w:tbl>
    <w:p w:rsidR="00F440C5" w:rsidRPr="007552BF" w:rsidRDefault="00F440C5" w:rsidP="00DA2EAA">
      <w:pPr>
        <w:tabs>
          <w:tab w:val="left" w:pos="2805"/>
        </w:tabs>
        <w:rPr>
          <w:sz w:val="22"/>
          <w:szCs w:val="22"/>
        </w:rPr>
      </w:pPr>
    </w:p>
    <w:p w:rsidR="00F440C5" w:rsidRPr="007552BF" w:rsidRDefault="00F440C5" w:rsidP="00DA2EAA">
      <w:pPr>
        <w:ind w:firstLine="6238"/>
      </w:pPr>
    </w:p>
    <w:p w:rsidR="00F440C5" w:rsidRDefault="00F440C5" w:rsidP="00DA2EAA">
      <w:pPr>
        <w:autoSpaceDE w:val="0"/>
        <w:autoSpaceDN w:val="0"/>
        <w:adjustRightInd w:val="0"/>
        <w:ind w:right="-185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Керуючий справами виконкому</w:t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  <w:t>Л.Ф. Єфименко</w:t>
      </w:r>
    </w:p>
    <w:p w:rsidR="00F440C5" w:rsidRPr="00DA2EAA" w:rsidRDefault="00F440C5">
      <w:pPr>
        <w:rPr>
          <w:lang w:val="uk-UA"/>
        </w:rPr>
      </w:pPr>
    </w:p>
    <w:sectPr w:rsidR="00F440C5" w:rsidRPr="00DA2EAA" w:rsidSect="008C27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EAA"/>
    <w:rsid w:val="000E196C"/>
    <w:rsid w:val="00124973"/>
    <w:rsid w:val="00137750"/>
    <w:rsid w:val="0039565D"/>
    <w:rsid w:val="004765B9"/>
    <w:rsid w:val="004A6EE4"/>
    <w:rsid w:val="004E1F18"/>
    <w:rsid w:val="004F3EB2"/>
    <w:rsid w:val="00552E6E"/>
    <w:rsid w:val="005D147E"/>
    <w:rsid w:val="00676FA8"/>
    <w:rsid w:val="006C3A57"/>
    <w:rsid w:val="007552BF"/>
    <w:rsid w:val="00797882"/>
    <w:rsid w:val="008735AD"/>
    <w:rsid w:val="008C01DB"/>
    <w:rsid w:val="008C277C"/>
    <w:rsid w:val="00993BBA"/>
    <w:rsid w:val="009F2C0C"/>
    <w:rsid w:val="00A1393C"/>
    <w:rsid w:val="00B0551B"/>
    <w:rsid w:val="00B06BDA"/>
    <w:rsid w:val="00C038FB"/>
    <w:rsid w:val="00C65CC4"/>
    <w:rsid w:val="00CA1F3F"/>
    <w:rsid w:val="00DA2EAA"/>
    <w:rsid w:val="00E27207"/>
    <w:rsid w:val="00F440C5"/>
    <w:rsid w:val="00F71890"/>
    <w:rsid w:val="00FA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A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2EAA"/>
    <w:rPr>
      <w:rFonts w:ascii="Times New Roman" w:eastAsia="Times New Roman" w:hAnsi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DA2EAA"/>
    <w:pPr>
      <w:jc w:val="both"/>
    </w:pPr>
    <w:rPr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A2EAA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10</Pages>
  <Words>15005</Words>
  <Characters>8553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2014-07-01T08:48:00Z</dcterms:created>
  <dcterms:modified xsi:type="dcterms:W3CDTF">2014-07-03T06:03:00Z</dcterms:modified>
</cp:coreProperties>
</file>