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F6" w:rsidRDefault="009377F6" w:rsidP="009377F6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377F6" w:rsidRDefault="009377F6" w:rsidP="009377F6">
      <w:pPr>
        <w:pStyle w:val="2"/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9377F6" w:rsidRDefault="009377F6" w:rsidP="009377F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C228B">
        <w:rPr>
          <w:b/>
          <w:sz w:val="28"/>
          <w:szCs w:val="28"/>
          <w:lang w:val="uk-UA"/>
        </w:rPr>
        <w:t>11</w:t>
      </w:r>
    </w:p>
    <w:p w:rsidR="009377F6" w:rsidRDefault="004C228B" w:rsidP="009377F6">
      <w:pPr>
        <w:pStyle w:val="3"/>
        <w:numPr>
          <w:ilvl w:val="0"/>
          <w:numId w:val="0"/>
        </w:numPr>
        <w:tabs>
          <w:tab w:val="left" w:pos="708"/>
        </w:tabs>
        <w:ind w:right="28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13</w:t>
      </w:r>
      <w:r w:rsidR="009377F6">
        <w:rPr>
          <w:b/>
          <w:sz w:val="24"/>
          <w:szCs w:val="24"/>
          <w:lang w:val="uk-UA"/>
        </w:rPr>
        <w:t xml:space="preserve">  січня 2015 року</w:t>
      </w:r>
    </w:p>
    <w:p w:rsidR="009377F6" w:rsidRDefault="009377F6" w:rsidP="009377F6">
      <w:pPr>
        <w:pStyle w:val="3"/>
        <w:numPr>
          <w:ilvl w:val="0"/>
          <w:numId w:val="0"/>
        </w:numPr>
        <w:tabs>
          <w:tab w:val="left" w:pos="708"/>
        </w:tabs>
        <w:spacing w:line="360" w:lineRule="auto"/>
        <w:ind w:right="28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377F6" w:rsidRDefault="009377F6" w:rsidP="009377F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 заходів, присвячених</w:t>
      </w:r>
    </w:p>
    <w:p w:rsidR="009377F6" w:rsidRDefault="009377F6" w:rsidP="009377F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новорічним та різдвяним святам (демонтаж </w:t>
      </w:r>
    </w:p>
    <w:p w:rsidR="00E27355" w:rsidRDefault="009377F6" w:rsidP="009377F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новорічних ялинок</w:t>
      </w:r>
      <w:r w:rsidR="00126A8C">
        <w:rPr>
          <w:sz w:val="24"/>
          <w:szCs w:val="24"/>
          <w:lang w:val="uk-UA"/>
        </w:rPr>
        <w:t xml:space="preserve">, систем декоративної ілюмінації </w:t>
      </w:r>
    </w:p>
    <w:p w:rsidR="00E27355" w:rsidRDefault="00126A8C" w:rsidP="009377F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</w:t>
      </w:r>
      <w:r w:rsidR="00E27355">
        <w:rPr>
          <w:sz w:val="24"/>
          <w:szCs w:val="24"/>
          <w:lang w:val="uk-UA"/>
        </w:rPr>
        <w:t xml:space="preserve"> </w:t>
      </w:r>
      <w:r w:rsidR="009377F6">
        <w:rPr>
          <w:sz w:val="24"/>
          <w:szCs w:val="24"/>
          <w:lang w:val="uk-UA"/>
        </w:rPr>
        <w:t xml:space="preserve">новорічної атрибутики на </w:t>
      </w:r>
    </w:p>
    <w:p w:rsidR="009377F6" w:rsidRDefault="009377F6" w:rsidP="009377F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площах Перемоги та Радянській)    </w:t>
      </w:r>
    </w:p>
    <w:p w:rsidR="009377F6" w:rsidRDefault="009377F6" w:rsidP="009377F6">
      <w:pPr>
        <w:rPr>
          <w:sz w:val="24"/>
          <w:szCs w:val="24"/>
          <w:lang w:val="uk-UA"/>
        </w:rPr>
      </w:pPr>
    </w:p>
    <w:p w:rsidR="009377F6" w:rsidRDefault="009377F6" w:rsidP="009377F6">
      <w:pPr>
        <w:rPr>
          <w:sz w:val="24"/>
          <w:szCs w:val="24"/>
          <w:lang w:val="uk-UA"/>
        </w:rPr>
      </w:pPr>
    </w:p>
    <w:p w:rsidR="009377F6" w:rsidRDefault="009377F6" w:rsidP="009377F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рішенням виконавчого комітету від 23.12.2014 року № </w:t>
      </w:r>
      <w:r w:rsidR="001B161F">
        <w:rPr>
          <w:sz w:val="24"/>
          <w:szCs w:val="24"/>
          <w:lang w:val="uk-UA"/>
        </w:rPr>
        <w:t>687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2015 році»,  виконком міської ради</w:t>
      </w:r>
    </w:p>
    <w:p w:rsidR="009377F6" w:rsidRDefault="009377F6" w:rsidP="009377F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377F6" w:rsidRDefault="009377F6" w:rsidP="009377F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377F6" w:rsidRDefault="009377F6" w:rsidP="00A1451D">
      <w:pPr>
        <w:jc w:val="both"/>
        <w:rPr>
          <w:b/>
          <w:sz w:val="24"/>
          <w:szCs w:val="24"/>
          <w:lang w:val="uk-UA"/>
        </w:rPr>
      </w:pPr>
    </w:p>
    <w:p w:rsidR="009377F6" w:rsidRDefault="009377F6" w:rsidP="00A1451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1. Затвердити  план  міських заходів, присвячених новорічним та різдвяним святам   (демонтаж новорічних ялинок</w:t>
      </w:r>
      <w:r w:rsidR="00126A8C">
        <w:rPr>
          <w:sz w:val="24"/>
          <w:szCs w:val="24"/>
          <w:lang w:val="uk-UA"/>
        </w:rPr>
        <w:t>,</w:t>
      </w:r>
      <w:r w:rsidR="00126A8C" w:rsidRPr="00126A8C">
        <w:rPr>
          <w:sz w:val="24"/>
          <w:szCs w:val="24"/>
          <w:lang w:val="uk-UA"/>
        </w:rPr>
        <w:t xml:space="preserve"> </w:t>
      </w:r>
      <w:r w:rsidR="00126A8C">
        <w:rPr>
          <w:sz w:val="24"/>
          <w:szCs w:val="24"/>
          <w:lang w:val="uk-UA"/>
        </w:rPr>
        <w:t xml:space="preserve">систем декоративної ілюмінації </w:t>
      </w:r>
      <w:r>
        <w:rPr>
          <w:sz w:val="24"/>
          <w:szCs w:val="24"/>
          <w:lang w:val="uk-UA"/>
        </w:rPr>
        <w:t xml:space="preserve"> </w:t>
      </w:r>
      <w:r w:rsidR="001B161F">
        <w:rPr>
          <w:sz w:val="24"/>
          <w:szCs w:val="24"/>
          <w:lang w:val="uk-UA"/>
        </w:rPr>
        <w:t xml:space="preserve">та новорічної атрибутики </w:t>
      </w:r>
      <w:r>
        <w:rPr>
          <w:sz w:val="24"/>
          <w:szCs w:val="24"/>
          <w:lang w:val="uk-UA"/>
        </w:rPr>
        <w:t xml:space="preserve">на площах Перемоги та Радянській) (Додаток 1). </w:t>
      </w:r>
    </w:p>
    <w:p w:rsidR="009377F6" w:rsidRDefault="009377F6" w:rsidP="00A1451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 Затвердити кошторис витрат відділу культури Сєвєродонецької міської ради щодо  проведення міських заходів, присвячених новорічним та різдвяним святам (демонтаж новорічних ялинок</w:t>
      </w:r>
      <w:r w:rsidR="00126A8C">
        <w:rPr>
          <w:sz w:val="24"/>
          <w:szCs w:val="24"/>
          <w:lang w:val="uk-UA"/>
        </w:rPr>
        <w:t>, систем декоративної ілюмінації</w:t>
      </w:r>
      <w:r>
        <w:rPr>
          <w:sz w:val="24"/>
          <w:szCs w:val="24"/>
          <w:lang w:val="uk-UA"/>
        </w:rPr>
        <w:t xml:space="preserve"> </w:t>
      </w:r>
      <w:r w:rsidR="001B161F">
        <w:rPr>
          <w:sz w:val="24"/>
          <w:szCs w:val="24"/>
          <w:lang w:val="uk-UA"/>
        </w:rPr>
        <w:t xml:space="preserve">та новорічної атрибутики </w:t>
      </w:r>
      <w:r>
        <w:rPr>
          <w:sz w:val="24"/>
          <w:szCs w:val="24"/>
          <w:lang w:val="uk-UA"/>
        </w:rPr>
        <w:t>на площах Перемоги та Радянській) (Додаток 2).</w:t>
      </w:r>
    </w:p>
    <w:p w:rsidR="009377F6" w:rsidRDefault="009377F6" w:rsidP="00A1451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r w:rsidR="001B161F">
        <w:rPr>
          <w:sz w:val="24"/>
          <w:szCs w:val="24"/>
          <w:lang w:val="uk-UA"/>
        </w:rPr>
        <w:t>М.І</w:t>
      </w:r>
      <w:r>
        <w:rPr>
          <w:sz w:val="24"/>
          <w:szCs w:val="24"/>
          <w:lang w:val="uk-UA"/>
        </w:rPr>
        <w:t>.</w:t>
      </w:r>
      <w:r w:rsidR="001B161F">
        <w:rPr>
          <w:sz w:val="24"/>
          <w:szCs w:val="24"/>
          <w:lang w:val="uk-UA"/>
        </w:rPr>
        <w:t xml:space="preserve"> </w:t>
      </w:r>
      <w:proofErr w:type="spellStart"/>
      <w:r w:rsidR="001B161F"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новорічним та різдвяним свя</w:t>
      </w:r>
      <w:r w:rsidR="00300F21">
        <w:rPr>
          <w:sz w:val="24"/>
          <w:szCs w:val="24"/>
          <w:lang w:val="uk-UA"/>
        </w:rPr>
        <w:t xml:space="preserve">там (демонтаж новорічних ялинок, систем декоративної ілюмінації </w:t>
      </w:r>
      <w:r w:rsidR="001B161F">
        <w:rPr>
          <w:sz w:val="24"/>
          <w:szCs w:val="24"/>
          <w:lang w:val="uk-UA"/>
        </w:rPr>
        <w:t xml:space="preserve">та новорічної атрибутики </w:t>
      </w:r>
      <w:r>
        <w:rPr>
          <w:sz w:val="24"/>
          <w:szCs w:val="24"/>
          <w:lang w:val="uk-UA"/>
        </w:rPr>
        <w:t>на площах Перемоги та Радянській).</w:t>
      </w:r>
    </w:p>
    <w:p w:rsidR="009377F6" w:rsidRDefault="001B161F" w:rsidP="00A1451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9377F6">
        <w:rPr>
          <w:sz w:val="24"/>
          <w:szCs w:val="24"/>
          <w:lang w:val="uk-UA"/>
        </w:rPr>
        <w:t>4. Дане рішення підлягає оприлюдненню.</w:t>
      </w:r>
    </w:p>
    <w:p w:rsidR="009377F6" w:rsidRDefault="00A1451D" w:rsidP="00A1451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9377F6">
        <w:rPr>
          <w:sz w:val="24"/>
          <w:szCs w:val="24"/>
          <w:lang w:val="uk-UA"/>
        </w:rPr>
        <w:t>5. Контроль за виконанням даного рішення покласти на заступника міського  голови   з  питань діяльності виконавчих органів міської ради Терьошина С.Ф.</w:t>
      </w:r>
    </w:p>
    <w:p w:rsidR="009377F6" w:rsidRDefault="009377F6" w:rsidP="009377F6">
      <w:pPr>
        <w:jc w:val="both"/>
        <w:rPr>
          <w:sz w:val="24"/>
          <w:szCs w:val="24"/>
          <w:lang w:val="uk-UA"/>
        </w:rPr>
      </w:pPr>
    </w:p>
    <w:p w:rsidR="009377F6" w:rsidRDefault="009377F6" w:rsidP="009377F6">
      <w:pPr>
        <w:rPr>
          <w:sz w:val="24"/>
          <w:szCs w:val="24"/>
          <w:lang w:val="uk-UA"/>
        </w:rPr>
      </w:pPr>
    </w:p>
    <w:p w:rsidR="009377F6" w:rsidRDefault="009377F6" w:rsidP="009377F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Міський голова                                                                                 В.В. Казаков</w:t>
      </w:r>
    </w:p>
    <w:p w:rsidR="001B161F" w:rsidRDefault="009377F6" w:rsidP="004C228B">
      <w:pPr>
        <w:spacing w:line="360" w:lineRule="auto"/>
        <w:rPr>
          <w:lang w:val="uk-UA"/>
        </w:rPr>
      </w:pPr>
      <w:r>
        <w:rPr>
          <w:lang w:val="uk-UA"/>
        </w:rPr>
        <w:t xml:space="preserve">     </w:t>
      </w:r>
    </w:p>
    <w:p w:rsidR="004C228B" w:rsidRDefault="004C228B" w:rsidP="004C228B">
      <w:pPr>
        <w:spacing w:line="360" w:lineRule="auto"/>
        <w:rPr>
          <w:lang w:val="uk-UA"/>
        </w:rPr>
      </w:pPr>
    </w:p>
    <w:p w:rsidR="004C228B" w:rsidRDefault="004C228B" w:rsidP="004C228B">
      <w:pPr>
        <w:spacing w:line="360" w:lineRule="auto"/>
        <w:rPr>
          <w:lang w:val="uk-UA"/>
        </w:rPr>
      </w:pPr>
    </w:p>
    <w:p w:rsidR="004C228B" w:rsidRDefault="004C228B" w:rsidP="004C228B">
      <w:pPr>
        <w:spacing w:line="360" w:lineRule="auto"/>
        <w:rPr>
          <w:lang w:val="uk-UA"/>
        </w:rPr>
      </w:pPr>
    </w:p>
    <w:p w:rsidR="004C228B" w:rsidRDefault="004C228B" w:rsidP="004C228B">
      <w:pPr>
        <w:spacing w:line="360" w:lineRule="auto"/>
        <w:rPr>
          <w:lang w:val="uk-UA"/>
        </w:rPr>
      </w:pPr>
    </w:p>
    <w:p w:rsidR="004C228B" w:rsidRDefault="004C228B" w:rsidP="004C228B">
      <w:pPr>
        <w:spacing w:line="360" w:lineRule="auto"/>
        <w:rPr>
          <w:lang w:val="uk-UA"/>
        </w:rPr>
      </w:pPr>
    </w:p>
    <w:p w:rsidR="004C228B" w:rsidRDefault="004C228B" w:rsidP="004C228B">
      <w:pPr>
        <w:spacing w:line="360" w:lineRule="auto"/>
        <w:rPr>
          <w:lang w:val="uk-UA"/>
        </w:rPr>
      </w:pPr>
    </w:p>
    <w:p w:rsidR="004C228B" w:rsidRDefault="004C228B" w:rsidP="004C228B">
      <w:pPr>
        <w:spacing w:line="360" w:lineRule="auto"/>
        <w:rPr>
          <w:lang w:val="uk-UA"/>
        </w:rPr>
      </w:pPr>
    </w:p>
    <w:p w:rsidR="004C228B" w:rsidRDefault="004C228B" w:rsidP="004C228B">
      <w:pPr>
        <w:spacing w:line="360" w:lineRule="auto"/>
        <w:rPr>
          <w:lang w:val="uk-UA"/>
        </w:rPr>
      </w:pPr>
    </w:p>
    <w:p w:rsidR="004C228B" w:rsidRDefault="004C228B" w:rsidP="004C228B">
      <w:pPr>
        <w:spacing w:line="360" w:lineRule="auto"/>
        <w:rPr>
          <w:sz w:val="24"/>
          <w:szCs w:val="24"/>
          <w:lang w:val="uk-UA"/>
        </w:rPr>
      </w:pPr>
    </w:p>
    <w:p w:rsidR="009377F6" w:rsidRDefault="009377F6" w:rsidP="009377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9377F6" w:rsidRDefault="009377F6" w:rsidP="009377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9377F6" w:rsidRDefault="009377F6" w:rsidP="009377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</w:t>
      </w:r>
      <w:r w:rsidR="004C228B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 січня 201</w:t>
      </w:r>
      <w:r w:rsidR="001B161F">
        <w:rPr>
          <w:sz w:val="24"/>
          <w:szCs w:val="24"/>
          <w:lang w:val="uk-UA"/>
        </w:rPr>
        <w:t xml:space="preserve">5 року № </w:t>
      </w:r>
      <w:r w:rsidR="004C228B">
        <w:rPr>
          <w:sz w:val="24"/>
          <w:szCs w:val="24"/>
          <w:lang w:val="uk-UA"/>
        </w:rPr>
        <w:t>11</w:t>
      </w:r>
    </w:p>
    <w:p w:rsidR="009377F6" w:rsidRDefault="009377F6" w:rsidP="009377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377F6" w:rsidRDefault="009377F6" w:rsidP="009377F6">
      <w:pPr>
        <w:ind w:left="567" w:hanging="283"/>
        <w:jc w:val="center"/>
        <w:rPr>
          <w:b/>
          <w:sz w:val="24"/>
          <w:szCs w:val="24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Pr="00300F21" w:rsidRDefault="009377F6" w:rsidP="009377F6">
      <w:pPr>
        <w:jc w:val="center"/>
        <w:rPr>
          <w:sz w:val="24"/>
          <w:szCs w:val="24"/>
          <w:lang w:val="uk-UA"/>
        </w:rPr>
      </w:pPr>
      <w:r w:rsidRPr="00300F21">
        <w:rPr>
          <w:sz w:val="24"/>
          <w:szCs w:val="24"/>
          <w:lang w:val="uk-UA"/>
        </w:rPr>
        <w:t>ПЛАН</w:t>
      </w:r>
    </w:p>
    <w:p w:rsidR="009377F6" w:rsidRPr="00300F21" w:rsidRDefault="009377F6" w:rsidP="009377F6">
      <w:pPr>
        <w:ind w:left="567" w:hanging="283"/>
        <w:jc w:val="center"/>
        <w:rPr>
          <w:sz w:val="24"/>
          <w:szCs w:val="24"/>
          <w:lang w:val="uk-UA"/>
        </w:rPr>
      </w:pPr>
      <w:r w:rsidRPr="00300F21">
        <w:rPr>
          <w:sz w:val="24"/>
          <w:szCs w:val="24"/>
          <w:lang w:val="uk-UA"/>
        </w:rPr>
        <w:t xml:space="preserve">проведення міських заходів, присвячених новорічним та різдвяним святам </w:t>
      </w:r>
    </w:p>
    <w:p w:rsidR="009377F6" w:rsidRPr="00300F21" w:rsidRDefault="009377F6" w:rsidP="009377F6">
      <w:pPr>
        <w:jc w:val="center"/>
        <w:rPr>
          <w:lang w:val="uk-UA"/>
        </w:rPr>
      </w:pPr>
      <w:r w:rsidRPr="00300F21">
        <w:rPr>
          <w:sz w:val="24"/>
          <w:szCs w:val="24"/>
          <w:lang w:val="uk-UA"/>
        </w:rPr>
        <w:t>(демонтаж новорічних ялинок</w:t>
      </w:r>
      <w:r w:rsidR="00300F21" w:rsidRPr="00300F21">
        <w:rPr>
          <w:sz w:val="24"/>
          <w:szCs w:val="24"/>
          <w:lang w:val="uk-UA"/>
        </w:rPr>
        <w:t>, систем декоративної ілюмінації</w:t>
      </w:r>
      <w:r w:rsidRPr="00300F21">
        <w:rPr>
          <w:sz w:val="24"/>
          <w:szCs w:val="24"/>
          <w:lang w:val="uk-UA"/>
        </w:rPr>
        <w:t xml:space="preserve"> </w:t>
      </w:r>
      <w:r w:rsidR="00300F21" w:rsidRPr="00300F21">
        <w:rPr>
          <w:sz w:val="24"/>
          <w:szCs w:val="24"/>
          <w:lang w:val="uk-UA"/>
        </w:rPr>
        <w:t xml:space="preserve">та новорічної атрибутики </w:t>
      </w:r>
      <w:r w:rsidRPr="00300F21">
        <w:rPr>
          <w:sz w:val="24"/>
          <w:szCs w:val="24"/>
          <w:lang w:val="uk-UA"/>
        </w:rPr>
        <w:t>на площах Перемоги та Радянській)</w:t>
      </w:r>
    </w:p>
    <w:p w:rsidR="009377F6" w:rsidRPr="00300F21" w:rsidRDefault="009377F6" w:rsidP="009377F6">
      <w:pPr>
        <w:rPr>
          <w:sz w:val="24"/>
          <w:szCs w:val="24"/>
          <w:lang w:val="uk-UA"/>
        </w:rPr>
      </w:pPr>
    </w:p>
    <w:tbl>
      <w:tblPr>
        <w:tblW w:w="9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548"/>
        <w:gridCol w:w="2110"/>
        <w:gridCol w:w="2549"/>
      </w:tblGrid>
      <w:tr w:rsidR="009377F6" w:rsidTr="009377F6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F6" w:rsidRDefault="009377F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F6" w:rsidRDefault="009377F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9377F6" w:rsidRDefault="009377F6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F6" w:rsidRDefault="009377F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9377F6" w:rsidRDefault="009377F6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F6" w:rsidRDefault="009377F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9377F6" w:rsidTr="009377F6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F6" w:rsidRDefault="009377F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F6" w:rsidRDefault="009377F6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демонтаж новорічних ялинок</w:t>
            </w:r>
            <w:r w:rsidR="00A1451D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A1451D" w:rsidRPr="00300F21">
              <w:rPr>
                <w:sz w:val="24"/>
                <w:szCs w:val="24"/>
                <w:lang w:val="uk-UA"/>
              </w:rPr>
              <w:t xml:space="preserve">систем декоративної ілюмінації </w:t>
            </w:r>
            <w:r w:rsidR="001B161F">
              <w:rPr>
                <w:sz w:val="24"/>
                <w:szCs w:val="24"/>
                <w:lang w:val="uk-UA"/>
              </w:rPr>
              <w:t xml:space="preserve">та новорічної атрибутики </w:t>
            </w:r>
            <w:r>
              <w:rPr>
                <w:sz w:val="24"/>
                <w:szCs w:val="24"/>
                <w:lang w:val="uk-UA"/>
              </w:rPr>
              <w:t>на площах Перемоги та Радянській</w:t>
            </w:r>
          </w:p>
          <w:p w:rsidR="009377F6" w:rsidRDefault="009377F6">
            <w:pPr>
              <w:ind w:right="-30"/>
              <w:rPr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F6" w:rsidRDefault="001B161F" w:rsidP="001B161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січень-лютий 2015</w:t>
            </w:r>
            <w:r w:rsidR="009377F6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F6" w:rsidRDefault="009377F6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Терьошин С.Ф.</w:t>
            </w:r>
          </w:p>
          <w:p w:rsidR="009377F6" w:rsidRDefault="001B161F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</w:t>
            </w:r>
          </w:p>
          <w:p w:rsidR="009377F6" w:rsidRDefault="001B161F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9377F6" w:rsidRDefault="009377F6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Pr="00300F21" w:rsidRDefault="009377F6" w:rsidP="009377F6">
      <w:pPr>
        <w:rPr>
          <w:sz w:val="24"/>
          <w:szCs w:val="24"/>
          <w:lang w:val="uk-UA"/>
        </w:rPr>
      </w:pPr>
      <w:r w:rsidRPr="00300F21">
        <w:rPr>
          <w:sz w:val="24"/>
          <w:szCs w:val="24"/>
          <w:lang w:val="uk-UA"/>
        </w:rPr>
        <w:t xml:space="preserve">Керуючий справами виконкому             </w:t>
      </w:r>
      <w:r w:rsidR="00300F21">
        <w:rPr>
          <w:sz w:val="24"/>
          <w:szCs w:val="24"/>
          <w:lang w:val="uk-UA"/>
        </w:rPr>
        <w:t xml:space="preserve">     </w:t>
      </w:r>
      <w:r w:rsidRPr="00300F21">
        <w:rPr>
          <w:sz w:val="24"/>
          <w:szCs w:val="24"/>
          <w:lang w:val="uk-UA"/>
        </w:rPr>
        <w:t xml:space="preserve">                                                         Л.Ф.Єфименко</w:t>
      </w: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AB251B" w:rsidRDefault="00AB251B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rPr>
          <w:b/>
          <w:sz w:val="28"/>
          <w:szCs w:val="28"/>
          <w:lang w:val="uk-UA"/>
        </w:rPr>
      </w:pPr>
    </w:p>
    <w:p w:rsidR="00300F21" w:rsidRDefault="00300F21" w:rsidP="009377F6">
      <w:pPr>
        <w:rPr>
          <w:sz w:val="24"/>
          <w:szCs w:val="24"/>
          <w:lang w:val="uk-UA"/>
        </w:rPr>
      </w:pPr>
    </w:p>
    <w:p w:rsidR="00300F21" w:rsidRDefault="00300F21" w:rsidP="009377F6">
      <w:pPr>
        <w:rPr>
          <w:sz w:val="24"/>
          <w:szCs w:val="24"/>
          <w:lang w:val="uk-UA"/>
        </w:rPr>
      </w:pPr>
    </w:p>
    <w:p w:rsidR="009377F6" w:rsidRDefault="009377F6" w:rsidP="009377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2</w:t>
      </w:r>
    </w:p>
    <w:p w:rsidR="009377F6" w:rsidRDefault="009377F6" w:rsidP="009377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9377F6" w:rsidRDefault="009377F6" w:rsidP="009377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1B161F">
        <w:rPr>
          <w:sz w:val="24"/>
          <w:szCs w:val="24"/>
          <w:lang w:val="uk-UA"/>
        </w:rPr>
        <w:t xml:space="preserve">                         від </w:t>
      </w:r>
      <w:r w:rsidR="004C228B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 січня 201</w:t>
      </w:r>
      <w:r w:rsidR="001B161F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4C228B">
        <w:rPr>
          <w:sz w:val="24"/>
          <w:szCs w:val="24"/>
          <w:lang w:val="uk-UA"/>
        </w:rPr>
        <w:t xml:space="preserve"> 11</w:t>
      </w: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8"/>
          <w:szCs w:val="28"/>
          <w:lang w:val="uk-UA"/>
        </w:rPr>
      </w:pPr>
    </w:p>
    <w:p w:rsidR="009377F6" w:rsidRDefault="009377F6" w:rsidP="009377F6">
      <w:pPr>
        <w:ind w:left="567" w:hanging="283"/>
        <w:jc w:val="center"/>
        <w:rPr>
          <w:sz w:val="28"/>
          <w:szCs w:val="28"/>
          <w:lang w:val="uk-UA"/>
        </w:rPr>
      </w:pPr>
    </w:p>
    <w:p w:rsidR="009377F6" w:rsidRPr="00300F21" w:rsidRDefault="009377F6" w:rsidP="009377F6">
      <w:pPr>
        <w:ind w:left="567" w:hanging="283"/>
        <w:jc w:val="center"/>
        <w:rPr>
          <w:sz w:val="24"/>
          <w:szCs w:val="24"/>
          <w:lang w:val="uk-UA"/>
        </w:rPr>
      </w:pPr>
      <w:r w:rsidRPr="00300F21">
        <w:rPr>
          <w:sz w:val="24"/>
          <w:szCs w:val="24"/>
          <w:lang w:val="uk-UA"/>
        </w:rPr>
        <w:t>КОШТОРИС</w:t>
      </w:r>
    </w:p>
    <w:p w:rsidR="00300F21" w:rsidRPr="00300F21" w:rsidRDefault="009377F6" w:rsidP="00300F21">
      <w:pPr>
        <w:jc w:val="center"/>
        <w:rPr>
          <w:lang w:val="uk-UA"/>
        </w:rPr>
      </w:pPr>
      <w:r w:rsidRPr="00300F21">
        <w:rPr>
          <w:sz w:val="24"/>
          <w:szCs w:val="24"/>
          <w:lang w:val="uk-UA"/>
        </w:rPr>
        <w:t xml:space="preserve"> витрат на проведення міських заходів, присвячених новорічним та різдвяним святам </w:t>
      </w:r>
      <w:r w:rsidR="00300F21" w:rsidRPr="00300F21">
        <w:rPr>
          <w:sz w:val="24"/>
          <w:szCs w:val="24"/>
          <w:lang w:val="uk-UA"/>
        </w:rPr>
        <w:t>(демонтаж новорічних ялинок, систем декоративної ілюмінації та новорічної атрибутики на площах Перемоги та Радянській)</w:t>
      </w:r>
    </w:p>
    <w:p w:rsidR="00300F21" w:rsidRPr="00300F21" w:rsidRDefault="00300F21" w:rsidP="00300F21">
      <w:pPr>
        <w:rPr>
          <w:sz w:val="24"/>
          <w:szCs w:val="24"/>
          <w:lang w:val="uk-UA"/>
        </w:rPr>
      </w:pPr>
    </w:p>
    <w:p w:rsidR="009377F6" w:rsidRDefault="009377F6" w:rsidP="009377F6">
      <w:pPr>
        <w:ind w:left="567" w:hanging="283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</w:t>
      </w:r>
    </w:p>
    <w:p w:rsidR="009377F6" w:rsidRDefault="009377F6" w:rsidP="009377F6">
      <w:pPr>
        <w:ind w:left="567" w:hanging="283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                 </w:t>
      </w:r>
    </w:p>
    <w:p w:rsidR="001B161F" w:rsidRDefault="009377F6" w:rsidP="009377F6">
      <w:pPr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Оплата послуг з демонтажу новорічних ялинок</w:t>
      </w:r>
      <w:r w:rsidR="00300F21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</w:p>
    <w:p w:rsidR="00300F21" w:rsidRDefault="00300F21" w:rsidP="001B161F">
      <w:pPr>
        <w:ind w:left="645"/>
        <w:rPr>
          <w:sz w:val="24"/>
          <w:szCs w:val="24"/>
          <w:lang w:val="uk-UA"/>
        </w:rPr>
      </w:pPr>
      <w:r w:rsidRPr="00300F21">
        <w:rPr>
          <w:sz w:val="24"/>
          <w:szCs w:val="24"/>
          <w:lang w:val="uk-UA"/>
        </w:rPr>
        <w:t xml:space="preserve">систем декоративної ілюмінації </w:t>
      </w:r>
    </w:p>
    <w:p w:rsidR="00300F21" w:rsidRDefault="001B161F" w:rsidP="001B161F">
      <w:pPr>
        <w:ind w:left="64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новорічної атрибутики </w:t>
      </w:r>
      <w:r w:rsidR="009377F6">
        <w:rPr>
          <w:sz w:val="24"/>
          <w:szCs w:val="24"/>
          <w:lang w:val="uk-UA"/>
        </w:rPr>
        <w:t xml:space="preserve">на </w:t>
      </w:r>
    </w:p>
    <w:p w:rsidR="009377F6" w:rsidRDefault="009377F6" w:rsidP="00300F21">
      <w:pPr>
        <w:ind w:left="64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площах Перемоги та Радянській                                                                  </w:t>
      </w:r>
      <w:r w:rsidR="00300F21">
        <w:rPr>
          <w:sz w:val="24"/>
          <w:szCs w:val="24"/>
          <w:lang w:val="uk-UA"/>
        </w:rPr>
        <w:t xml:space="preserve">     </w:t>
      </w:r>
      <w:r w:rsidR="001B161F">
        <w:rPr>
          <w:sz w:val="24"/>
          <w:szCs w:val="24"/>
          <w:lang w:val="uk-UA"/>
        </w:rPr>
        <w:t>4</w:t>
      </w:r>
      <w:r w:rsidR="00E27355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000 грн.</w:t>
      </w:r>
    </w:p>
    <w:p w:rsidR="009377F6" w:rsidRDefault="009377F6" w:rsidP="009377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КФК 110103  КЕКВ 2240</w:t>
      </w:r>
    </w:p>
    <w:p w:rsidR="009377F6" w:rsidRDefault="009377F6" w:rsidP="009377F6">
      <w:pPr>
        <w:ind w:left="567" w:hanging="28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</w:p>
    <w:p w:rsidR="009377F6" w:rsidRDefault="009377F6" w:rsidP="009377F6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9377F6" w:rsidRPr="00300F21" w:rsidRDefault="009377F6" w:rsidP="009377F6">
      <w:pPr>
        <w:ind w:left="567" w:hanging="283"/>
        <w:rPr>
          <w:sz w:val="24"/>
          <w:szCs w:val="24"/>
          <w:lang w:val="uk-UA"/>
        </w:rPr>
      </w:pPr>
      <w:r w:rsidRPr="00300F21">
        <w:rPr>
          <w:sz w:val="28"/>
          <w:szCs w:val="28"/>
          <w:lang w:val="uk-UA"/>
        </w:rPr>
        <w:t xml:space="preserve">                                                                  </w:t>
      </w:r>
      <w:r w:rsidR="00300F21">
        <w:rPr>
          <w:sz w:val="28"/>
          <w:szCs w:val="28"/>
          <w:lang w:val="uk-UA"/>
        </w:rPr>
        <w:t xml:space="preserve">     </w:t>
      </w:r>
      <w:r w:rsidRPr="00300F21">
        <w:rPr>
          <w:sz w:val="28"/>
          <w:szCs w:val="28"/>
          <w:lang w:val="uk-UA"/>
        </w:rPr>
        <w:t xml:space="preserve">     </w:t>
      </w:r>
      <w:r w:rsidRPr="00300F21">
        <w:rPr>
          <w:sz w:val="24"/>
          <w:szCs w:val="24"/>
          <w:lang w:val="uk-UA"/>
        </w:rPr>
        <w:t xml:space="preserve">ВСЬОГО:                         </w:t>
      </w:r>
      <w:r w:rsidR="00300F21">
        <w:rPr>
          <w:sz w:val="24"/>
          <w:szCs w:val="24"/>
          <w:lang w:val="uk-UA"/>
        </w:rPr>
        <w:t xml:space="preserve"> </w:t>
      </w:r>
      <w:r w:rsidR="001B161F" w:rsidRPr="00300F21">
        <w:rPr>
          <w:sz w:val="24"/>
          <w:szCs w:val="24"/>
          <w:lang w:val="uk-UA"/>
        </w:rPr>
        <w:t>4</w:t>
      </w:r>
      <w:r w:rsidR="00E27355">
        <w:rPr>
          <w:sz w:val="24"/>
          <w:szCs w:val="24"/>
          <w:lang w:val="uk-UA"/>
        </w:rPr>
        <w:t>3</w:t>
      </w:r>
      <w:r w:rsidR="00300F21">
        <w:rPr>
          <w:sz w:val="24"/>
          <w:szCs w:val="24"/>
          <w:lang w:val="uk-UA"/>
        </w:rPr>
        <w:t> </w:t>
      </w:r>
      <w:r w:rsidRPr="00300F21">
        <w:rPr>
          <w:sz w:val="24"/>
          <w:szCs w:val="24"/>
          <w:lang w:val="uk-UA"/>
        </w:rPr>
        <w:t xml:space="preserve">000 грн.       </w:t>
      </w:r>
    </w:p>
    <w:p w:rsidR="009377F6" w:rsidRPr="00300F21" w:rsidRDefault="009377F6" w:rsidP="009377F6">
      <w:pPr>
        <w:ind w:left="567" w:hanging="283"/>
        <w:rPr>
          <w:sz w:val="28"/>
          <w:szCs w:val="28"/>
          <w:lang w:val="uk-UA"/>
        </w:rPr>
      </w:pPr>
    </w:p>
    <w:p w:rsidR="009377F6" w:rsidRPr="00300F21" w:rsidRDefault="009377F6" w:rsidP="009377F6">
      <w:pPr>
        <w:ind w:left="567" w:hanging="283"/>
        <w:rPr>
          <w:sz w:val="28"/>
          <w:szCs w:val="28"/>
          <w:lang w:val="uk-UA"/>
        </w:rPr>
      </w:pPr>
    </w:p>
    <w:p w:rsidR="009377F6" w:rsidRPr="00300F21" w:rsidRDefault="009377F6" w:rsidP="009377F6">
      <w:pPr>
        <w:ind w:left="567" w:hanging="283"/>
        <w:rPr>
          <w:sz w:val="28"/>
          <w:szCs w:val="28"/>
          <w:lang w:val="uk-UA"/>
        </w:rPr>
      </w:pPr>
    </w:p>
    <w:p w:rsidR="009377F6" w:rsidRPr="00300F21" w:rsidRDefault="009377F6" w:rsidP="009377F6">
      <w:pPr>
        <w:ind w:left="567" w:hanging="283"/>
        <w:rPr>
          <w:sz w:val="28"/>
          <w:szCs w:val="28"/>
          <w:lang w:val="uk-UA"/>
        </w:rPr>
      </w:pPr>
    </w:p>
    <w:p w:rsidR="009377F6" w:rsidRPr="00300F21" w:rsidRDefault="009377F6" w:rsidP="009377F6">
      <w:pPr>
        <w:tabs>
          <w:tab w:val="left" w:pos="6615"/>
        </w:tabs>
        <w:rPr>
          <w:lang w:val="uk-UA"/>
        </w:rPr>
      </w:pPr>
    </w:p>
    <w:p w:rsidR="009377F6" w:rsidRPr="00300F21" w:rsidRDefault="009377F6" w:rsidP="009377F6">
      <w:pPr>
        <w:tabs>
          <w:tab w:val="left" w:pos="1282"/>
        </w:tabs>
        <w:ind w:right="-185"/>
        <w:jc w:val="both"/>
        <w:rPr>
          <w:lang w:val="uk-UA"/>
        </w:rPr>
      </w:pPr>
    </w:p>
    <w:p w:rsidR="009377F6" w:rsidRPr="00300F21" w:rsidRDefault="009377F6" w:rsidP="009377F6">
      <w:pPr>
        <w:tabs>
          <w:tab w:val="left" w:pos="1282"/>
        </w:tabs>
        <w:ind w:right="-185"/>
        <w:rPr>
          <w:sz w:val="24"/>
          <w:szCs w:val="24"/>
          <w:lang w:val="uk-UA"/>
        </w:rPr>
      </w:pPr>
      <w:r w:rsidRPr="00300F21">
        <w:rPr>
          <w:sz w:val="24"/>
          <w:szCs w:val="24"/>
          <w:lang w:val="uk-UA"/>
        </w:rPr>
        <w:t xml:space="preserve">Керуючий справами виконкому                                 </w:t>
      </w:r>
      <w:r w:rsidR="00300F21">
        <w:rPr>
          <w:sz w:val="24"/>
          <w:szCs w:val="24"/>
          <w:lang w:val="uk-UA"/>
        </w:rPr>
        <w:t xml:space="preserve">            </w:t>
      </w:r>
      <w:r w:rsidRPr="00300F21">
        <w:rPr>
          <w:sz w:val="24"/>
          <w:szCs w:val="24"/>
          <w:lang w:val="uk-UA"/>
        </w:rPr>
        <w:t xml:space="preserve">                                  Л.Ф.Єфименко                                        </w:t>
      </w:r>
    </w:p>
    <w:p w:rsidR="009377F6" w:rsidRPr="00300F21" w:rsidRDefault="009377F6" w:rsidP="009377F6">
      <w:pPr>
        <w:rPr>
          <w:lang w:val="uk-UA"/>
        </w:rPr>
      </w:pPr>
    </w:p>
    <w:p w:rsidR="009377F6" w:rsidRPr="00300F21" w:rsidRDefault="009377F6" w:rsidP="009377F6">
      <w:pPr>
        <w:rPr>
          <w:lang w:val="uk-UA"/>
        </w:rPr>
      </w:pPr>
    </w:p>
    <w:p w:rsidR="009377F6" w:rsidRPr="00300F21" w:rsidRDefault="009377F6" w:rsidP="009377F6">
      <w:pPr>
        <w:rPr>
          <w:szCs w:val="24"/>
          <w:lang w:val="uk-UA"/>
        </w:rPr>
      </w:pPr>
    </w:p>
    <w:p w:rsidR="009377F6" w:rsidRPr="00300F21" w:rsidRDefault="009377F6" w:rsidP="009377F6">
      <w:pPr>
        <w:rPr>
          <w:lang w:val="uk-UA"/>
        </w:rPr>
      </w:pPr>
    </w:p>
    <w:p w:rsidR="009377F6" w:rsidRPr="00300F21" w:rsidRDefault="009377F6" w:rsidP="009377F6">
      <w:pPr>
        <w:ind w:left="567" w:hanging="283"/>
        <w:rPr>
          <w:sz w:val="32"/>
          <w:szCs w:val="32"/>
          <w:lang w:val="uk-UA"/>
        </w:rPr>
      </w:pPr>
    </w:p>
    <w:p w:rsidR="009377F6" w:rsidRPr="00300F21" w:rsidRDefault="009377F6" w:rsidP="009377F6">
      <w:pPr>
        <w:ind w:left="567" w:hanging="283"/>
        <w:rPr>
          <w:sz w:val="28"/>
          <w:szCs w:val="28"/>
          <w:lang w:val="uk-UA"/>
        </w:rPr>
      </w:pPr>
    </w:p>
    <w:p w:rsidR="009377F6" w:rsidRPr="00300F21" w:rsidRDefault="009377F6" w:rsidP="009377F6">
      <w:pPr>
        <w:rPr>
          <w:sz w:val="28"/>
          <w:szCs w:val="28"/>
          <w:lang w:val="uk-UA"/>
        </w:rPr>
      </w:pPr>
    </w:p>
    <w:p w:rsidR="009377F6" w:rsidRDefault="009377F6" w:rsidP="009377F6"/>
    <w:p w:rsidR="00A67FB3" w:rsidRDefault="004C228B"/>
    <w:sectPr w:rsidR="00A67FB3" w:rsidSect="00E6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534E99"/>
    <w:multiLevelType w:val="hybridMultilevel"/>
    <w:tmpl w:val="A3BA9A1E"/>
    <w:lvl w:ilvl="0" w:tplc="27BE03BC">
      <w:start w:val="1"/>
      <w:numFmt w:val="decimal"/>
      <w:lvlText w:val="%1."/>
      <w:lvlJc w:val="left"/>
      <w:pPr>
        <w:ind w:left="645" w:hanging="60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77F6"/>
    <w:rsid w:val="00086ADD"/>
    <w:rsid w:val="000C4825"/>
    <w:rsid w:val="00126A8C"/>
    <w:rsid w:val="0013008D"/>
    <w:rsid w:val="00156434"/>
    <w:rsid w:val="001B161F"/>
    <w:rsid w:val="00281113"/>
    <w:rsid w:val="00300F21"/>
    <w:rsid w:val="004C228B"/>
    <w:rsid w:val="005A6750"/>
    <w:rsid w:val="005E385E"/>
    <w:rsid w:val="007754DA"/>
    <w:rsid w:val="00835B39"/>
    <w:rsid w:val="009377F6"/>
    <w:rsid w:val="00A1451D"/>
    <w:rsid w:val="00AB251B"/>
    <w:rsid w:val="00E27355"/>
    <w:rsid w:val="00E61D94"/>
    <w:rsid w:val="00F1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377F6"/>
    <w:pPr>
      <w:keepNext/>
      <w:numPr>
        <w:ilvl w:val="1"/>
        <w:numId w:val="2"/>
      </w:numPr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377F6"/>
    <w:pPr>
      <w:keepNext/>
      <w:numPr>
        <w:ilvl w:val="2"/>
        <w:numId w:val="2"/>
      </w:numPr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7F6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9377F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8E22-05A0-4631-ABBB-B46C48DA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12</cp:revision>
  <cp:lastPrinted>2014-12-25T12:26:00Z</cp:lastPrinted>
  <dcterms:created xsi:type="dcterms:W3CDTF">2014-12-24T06:21:00Z</dcterms:created>
  <dcterms:modified xsi:type="dcterms:W3CDTF">2015-01-16T09:47:00Z</dcterms:modified>
</cp:coreProperties>
</file>