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BC" w:rsidRDefault="000567BC" w:rsidP="003548BE">
      <w:pPr>
        <w:pStyle w:val="a3"/>
        <w:tabs>
          <w:tab w:val="left" w:pos="284"/>
        </w:tabs>
        <w:ind w:left="-284" w:firstLine="426"/>
      </w:pPr>
      <w:r>
        <w:t>СЄВЄРОДОНЕЦЬКА  МІСЬКА  РАДА</w:t>
      </w:r>
    </w:p>
    <w:p w:rsidR="000567BC" w:rsidRDefault="000567BC" w:rsidP="003548BE">
      <w:pPr>
        <w:tabs>
          <w:tab w:val="left" w:pos="284"/>
        </w:tabs>
        <w:ind w:left="-284" w:firstLine="426"/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0567BC" w:rsidRDefault="000567BC" w:rsidP="00255813">
      <w:pPr>
        <w:tabs>
          <w:tab w:val="left" w:pos="284"/>
        </w:tabs>
        <w:spacing w:line="216" w:lineRule="auto"/>
        <w:ind w:left="-284" w:firstLine="425"/>
        <w:jc w:val="center"/>
        <w:rPr>
          <w:b/>
          <w:sz w:val="28"/>
        </w:rPr>
      </w:pPr>
    </w:p>
    <w:p w:rsidR="000567BC" w:rsidRDefault="000567BC" w:rsidP="003548BE">
      <w:pPr>
        <w:tabs>
          <w:tab w:val="left" w:pos="284"/>
        </w:tabs>
        <w:ind w:left="-284" w:firstLine="426"/>
        <w:jc w:val="center"/>
        <w:rPr>
          <w:b/>
          <w:sz w:val="28"/>
        </w:rPr>
      </w:pPr>
      <w:r>
        <w:rPr>
          <w:b/>
          <w:sz w:val="28"/>
        </w:rPr>
        <w:t>РІШЕННЯ №</w:t>
      </w:r>
      <w:r w:rsidR="00DC651F">
        <w:rPr>
          <w:b/>
          <w:sz w:val="28"/>
        </w:rPr>
        <w:t>555</w:t>
      </w:r>
    </w:p>
    <w:p w:rsidR="000567BC" w:rsidRDefault="00DC651F" w:rsidP="003548BE">
      <w:pPr>
        <w:tabs>
          <w:tab w:val="left" w:pos="284"/>
        </w:tabs>
        <w:ind w:left="-284" w:firstLine="426"/>
        <w:jc w:val="both"/>
        <w:rPr>
          <w:b/>
        </w:rPr>
      </w:pPr>
      <w:r>
        <w:rPr>
          <w:b/>
        </w:rPr>
        <w:t>17 листопада</w:t>
      </w:r>
      <w:r w:rsidR="000567BC">
        <w:rPr>
          <w:b/>
        </w:rPr>
        <w:t xml:space="preserve"> 2015 року</w:t>
      </w:r>
    </w:p>
    <w:p w:rsidR="000567BC" w:rsidRDefault="000567BC" w:rsidP="003548BE">
      <w:pPr>
        <w:tabs>
          <w:tab w:val="left" w:pos="284"/>
        </w:tabs>
        <w:ind w:left="-284" w:firstLine="426"/>
        <w:jc w:val="both"/>
        <w:rPr>
          <w:b/>
        </w:rPr>
      </w:pPr>
      <w:r>
        <w:rPr>
          <w:b/>
        </w:rPr>
        <w:t>м. Сєвєродонецьк</w:t>
      </w:r>
    </w:p>
    <w:p w:rsidR="0044707F" w:rsidRDefault="0044707F" w:rsidP="00255813">
      <w:pPr>
        <w:pStyle w:val="1"/>
        <w:tabs>
          <w:tab w:val="left" w:pos="284"/>
        </w:tabs>
        <w:spacing w:line="216" w:lineRule="auto"/>
        <w:ind w:left="-284" w:firstLine="425"/>
        <w:jc w:val="center"/>
        <w:rPr>
          <w:sz w:val="28"/>
          <w:szCs w:val="28"/>
        </w:rPr>
      </w:pPr>
    </w:p>
    <w:p w:rsidR="00E2510B" w:rsidRPr="0010030C" w:rsidRDefault="002475A4" w:rsidP="0010030C">
      <w:pPr>
        <w:pStyle w:val="a8"/>
        <w:tabs>
          <w:tab w:val="left" w:pos="284"/>
          <w:tab w:val="left" w:pos="2777"/>
          <w:tab w:val="left" w:pos="4820"/>
        </w:tabs>
        <w:spacing w:after="0" w:line="240" w:lineRule="auto"/>
        <w:ind w:left="-284" w:right="5215" w:firstLine="425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0030C">
        <w:rPr>
          <w:rFonts w:ascii="Times New Roman" w:hAnsi="Times New Roman"/>
          <w:bCs/>
          <w:sz w:val="24"/>
          <w:szCs w:val="24"/>
          <w:lang w:val="uk-UA"/>
        </w:rPr>
        <w:t xml:space="preserve">Про </w:t>
      </w:r>
      <w:r w:rsidR="00FD1368" w:rsidRPr="0010030C">
        <w:rPr>
          <w:rFonts w:ascii="Times New Roman" w:hAnsi="Times New Roman"/>
          <w:bCs/>
          <w:sz w:val="24"/>
          <w:szCs w:val="24"/>
          <w:lang w:val="uk-UA"/>
        </w:rPr>
        <w:t xml:space="preserve">усунення </w:t>
      </w:r>
      <w:r w:rsidR="006D1C23" w:rsidRPr="0010030C">
        <w:rPr>
          <w:rFonts w:ascii="Times New Roman" w:hAnsi="Times New Roman"/>
          <w:bCs/>
          <w:sz w:val="24"/>
          <w:szCs w:val="24"/>
          <w:lang w:val="uk-UA"/>
        </w:rPr>
        <w:t>порушень та недоліків</w:t>
      </w:r>
      <w:r w:rsidR="00FD1368" w:rsidRPr="0010030C">
        <w:rPr>
          <w:rFonts w:ascii="Times New Roman" w:hAnsi="Times New Roman"/>
          <w:bCs/>
          <w:sz w:val="24"/>
          <w:szCs w:val="24"/>
          <w:lang w:val="uk-UA"/>
        </w:rPr>
        <w:t xml:space="preserve">, виявлених </w:t>
      </w:r>
      <w:r w:rsidR="00BC27CC" w:rsidRPr="0010030C">
        <w:rPr>
          <w:rFonts w:ascii="Times New Roman" w:hAnsi="Times New Roman"/>
          <w:bCs/>
          <w:sz w:val="24"/>
          <w:szCs w:val="24"/>
          <w:lang w:val="uk-UA"/>
        </w:rPr>
        <w:t xml:space="preserve">Державною фінансовою інспекцією в Луганській області </w:t>
      </w:r>
      <w:r w:rsidR="00BE1496" w:rsidRPr="0010030C">
        <w:rPr>
          <w:rFonts w:ascii="Times New Roman" w:hAnsi="Times New Roman"/>
          <w:bCs/>
          <w:sz w:val="24"/>
          <w:szCs w:val="24"/>
          <w:lang w:val="uk-UA"/>
        </w:rPr>
        <w:t>під час</w:t>
      </w:r>
      <w:r w:rsidR="00FD1368" w:rsidRPr="0010030C">
        <w:rPr>
          <w:rFonts w:ascii="Times New Roman" w:hAnsi="Times New Roman"/>
          <w:bCs/>
          <w:sz w:val="24"/>
          <w:szCs w:val="24"/>
          <w:lang w:val="uk-UA"/>
        </w:rPr>
        <w:t xml:space="preserve"> перевірки </w:t>
      </w:r>
      <w:r w:rsidR="00BC27CC" w:rsidRPr="0010030C">
        <w:rPr>
          <w:rFonts w:ascii="Times New Roman" w:hAnsi="Times New Roman"/>
          <w:bCs/>
          <w:sz w:val="24"/>
          <w:szCs w:val="24"/>
          <w:lang w:val="uk-UA"/>
        </w:rPr>
        <w:t xml:space="preserve">фінансово-господарської діяльності у Фонді комунального майна Сєвєродонецької міської ради </w:t>
      </w:r>
    </w:p>
    <w:p w:rsidR="00814AA4" w:rsidRPr="0010030C" w:rsidRDefault="00814AA4" w:rsidP="0010030C">
      <w:pPr>
        <w:tabs>
          <w:tab w:val="left" w:pos="284"/>
        </w:tabs>
        <w:ind w:left="-284" w:firstLine="425"/>
        <w:jc w:val="both"/>
        <w:rPr>
          <w:b/>
        </w:rPr>
      </w:pPr>
    </w:p>
    <w:p w:rsidR="00586B54" w:rsidRPr="0010030C" w:rsidRDefault="00BE1496" w:rsidP="0010030C">
      <w:pPr>
        <w:tabs>
          <w:tab w:val="left" w:pos="284"/>
          <w:tab w:val="left" w:pos="426"/>
          <w:tab w:val="left" w:pos="1134"/>
        </w:tabs>
        <w:ind w:left="-284" w:firstLine="425"/>
        <w:jc w:val="both"/>
        <w:rPr>
          <w:bCs/>
        </w:rPr>
      </w:pPr>
      <w:r w:rsidRPr="0010030C">
        <w:rPr>
          <w:bCs/>
        </w:rPr>
        <w:t xml:space="preserve">Керуючись </w:t>
      </w:r>
      <w:r w:rsidR="00CA0D52" w:rsidRPr="0010030C">
        <w:rPr>
          <w:bCs/>
        </w:rPr>
        <w:t xml:space="preserve">ст. </w:t>
      </w:r>
      <w:r w:rsidR="00A91984" w:rsidRPr="0010030C">
        <w:rPr>
          <w:bCs/>
        </w:rPr>
        <w:t>29</w:t>
      </w:r>
      <w:r w:rsidR="00CA0D52" w:rsidRPr="0010030C">
        <w:rPr>
          <w:bCs/>
        </w:rPr>
        <w:t xml:space="preserve"> Закону України </w:t>
      </w:r>
      <w:proofErr w:type="spellStart"/>
      <w:r w:rsidR="00CA0D52" w:rsidRPr="0010030C">
        <w:rPr>
          <w:bCs/>
        </w:rPr>
        <w:t>“Про</w:t>
      </w:r>
      <w:proofErr w:type="spellEnd"/>
      <w:r w:rsidR="00CA0D52" w:rsidRPr="0010030C">
        <w:rPr>
          <w:bCs/>
        </w:rPr>
        <w:t xml:space="preserve"> місцеве самоврядування в </w:t>
      </w:r>
      <w:proofErr w:type="spellStart"/>
      <w:r w:rsidR="00CA0D52" w:rsidRPr="0010030C">
        <w:rPr>
          <w:bCs/>
        </w:rPr>
        <w:t>Україні”</w:t>
      </w:r>
      <w:proofErr w:type="spellEnd"/>
      <w:r w:rsidR="00CA0D52" w:rsidRPr="0010030C">
        <w:rPr>
          <w:bCs/>
        </w:rPr>
        <w:t xml:space="preserve">, </w:t>
      </w:r>
      <w:r w:rsidR="002D646C" w:rsidRPr="0010030C">
        <w:rPr>
          <w:bCs/>
        </w:rPr>
        <w:t xml:space="preserve">враховуючи </w:t>
      </w:r>
      <w:r w:rsidR="00C33315" w:rsidRPr="0010030C">
        <w:rPr>
          <w:bCs/>
        </w:rPr>
        <w:t>лист Державної фінансової інспекції в Луганській області № 12-08-13-13/2176 від 21.09.2015 року щодо усунення порушень та недоліків, виявлених під час перевірки фінансово-господарської діяльності Фонд</w:t>
      </w:r>
      <w:r w:rsidR="0001359C" w:rsidRPr="0010030C">
        <w:rPr>
          <w:bCs/>
        </w:rPr>
        <w:t>у</w:t>
      </w:r>
      <w:r w:rsidR="00C33315" w:rsidRPr="0010030C">
        <w:rPr>
          <w:bCs/>
        </w:rPr>
        <w:t xml:space="preserve"> комунального майна Сєвєродонецької міської ради</w:t>
      </w:r>
      <w:r w:rsidR="0001359C" w:rsidRPr="0010030C">
        <w:rPr>
          <w:bCs/>
        </w:rPr>
        <w:t xml:space="preserve"> за період з 01.01.2012 року по 31.05.2015 року</w:t>
      </w:r>
      <w:r w:rsidR="00CA0D52" w:rsidRPr="0010030C">
        <w:rPr>
          <w:bCs/>
        </w:rPr>
        <w:t>,</w:t>
      </w:r>
      <w:r w:rsidR="00EB5D8D" w:rsidRPr="0010030C">
        <w:rPr>
          <w:bCs/>
        </w:rPr>
        <w:t xml:space="preserve"> </w:t>
      </w:r>
      <w:r w:rsidR="00834DD1" w:rsidRPr="0010030C">
        <w:rPr>
          <w:bCs/>
        </w:rPr>
        <w:t xml:space="preserve">з метою </w:t>
      </w:r>
      <w:r w:rsidR="00090EAA" w:rsidRPr="0010030C">
        <w:rPr>
          <w:bCs/>
        </w:rPr>
        <w:t>усунення порушень та недоліків</w:t>
      </w:r>
      <w:r w:rsidR="005E4425" w:rsidRPr="0010030C">
        <w:rPr>
          <w:bCs/>
        </w:rPr>
        <w:t>,</w:t>
      </w:r>
      <w:r w:rsidR="00834DD1" w:rsidRPr="0010030C">
        <w:rPr>
          <w:bCs/>
        </w:rPr>
        <w:t xml:space="preserve"> </w:t>
      </w:r>
      <w:r w:rsidR="00586B54" w:rsidRPr="0010030C">
        <w:rPr>
          <w:bCs/>
        </w:rPr>
        <w:t>виконком Сєвєродонецької міської ради</w:t>
      </w:r>
      <w:r w:rsidR="00586B54" w:rsidRPr="0010030C">
        <w:rPr>
          <w:bCs/>
        </w:rPr>
        <w:tab/>
      </w:r>
    </w:p>
    <w:p w:rsidR="00586B54" w:rsidRPr="0010030C" w:rsidRDefault="00586B54" w:rsidP="0010030C">
      <w:pPr>
        <w:tabs>
          <w:tab w:val="left" w:pos="284"/>
        </w:tabs>
        <w:ind w:left="-284" w:firstLine="425"/>
        <w:jc w:val="both"/>
        <w:rPr>
          <w:b/>
        </w:rPr>
      </w:pPr>
    </w:p>
    <w:p w:rsidR="00586B54" w:rsidRPr="0010030C" w:rsidRDefault="00586B54" w:rsidP="0010030C">
      <w:pPr>
        <w:tabs>
          <w:tab w:val="left" w:pos="284"/>
        </w:tabs>
        <w:ind w:left="-284" w:firstLine="426"/>
        <w:jc w:val="both"/>
        <w:rPr>
          <w:b/>
        </w:rPr>
      </w:pPr>
      <w:r w:rsidRPr="0010030C">
        <w:rPr>
          <w:b/>
        </w:rPr>
        <w:t>ВИРІШИВ:</w:t>
      </w:r>
    </w:p>
    <w:p w:rsidR="0092132C" w:rsidRPr="0010030C" w:rsidRDefault="0092132C" w:rsidP="0010030C">
      <w:pPr>
        <w:pStyle w:val="a8"/>
        <w:tabs>
          <w:tab w:val="left" w:pos="284"/>
          <w:tab w:val="left" w:pos="2777"/>
          <w:tab w:val="left" w:pos="6237"/>
        </w:tabs>
        <w:spacing w:after="0" w:line="240" w:lineRule="auto"/>
        <w:ind w:left="-284" w:right="57" w:firstLine="425"/>
        <w:jc w:val="both"/>
        <w:rPr>
          <w:b/>
          <w:sz w:val="24"/>
          <w:szCs w:val="24"/>
        </w:rPr>
      </w:pPr>
    </w:p>
    <w:p w:rsidR="00783017" w:rsidRPr="0010030C" w:rsidRDefault="00783017" w:rsidP="0010030C">
      <w:pPr>
        <w:numPr>
          <w:ilvl w:val="0"/>
          <w:numId w:val="10"/>
        </w:numPr>
        <w:tabs>
          <w:tab w:val="left" w:pos="284"/>
          <w:tab w:val="left" w:pos="426"/>
          <w:tab w:val="left" w:pos="851"/>
        </w:tabs>
        <w:ind w:left="-284" w:firstLine="426"/>
        <w:jc w:val="both"/>
        <w:rPr>
          <w:bCs/>
        </w:rPr>
      </w:pPr>
      <w:r w:rsidRPr="0010030C">
        <w:rPr>
          <w:bCs/>
        </w:rPr>
        <w:t xml:space="preserve">Інформацію про результати перевірки фінансово – господарської діяльності Фонду комунального майна Державною фінансовою інспекцією в Луганській області </w:t>
      </w:r>
      <w:r w:rsidR="00090EAA" w:rsidRPr="0010030C">
        <w:rPr>
          <w:bCs/>
        </w:rPr>
        <w:t>прийняти</w:t>
      </w:r>
      <w:r w:rsidRPr="0010030C">
        <w:rPr>
          <w:bCs/>
        </w:rPr>
        <w:t xml:space="preserve"> до відома.</w:t>
      </w:r>
    </w:p>
    <w:p w:rsidR="007C0D79" w:rsidRPr="0010030C" w:rsidRDefault="00171638" w:rsidP="0010030C">
      <w:pPr>
        <w:numPr>
          <w:ilvl w:val="0"/>
          <w:numId w:val="10"/>
        </w:numPr>
        <w:tabs>
          <w:tab w:val="left" w:pos="284"/>
          <w:tab w:val="left" w:pos="426"/>
          <w:tab w:val="left" w:pos="851"/>
        </w:tabs>
        <w:ind w:left="-284" w:firstLine="426"/>
        <w:jc w:val="both"/>
        <w:rPr>
          <w:bCs/>
        </w:rPr>
      </w:pPr>
      <w:r w:rsidRPr="0010030C">
        <w:rPr>
          <w:bCs/>
        </w:rPr>
        <w:t xml:space="preserve">Фонду комунального майна Сєвєродонецької міської ради </w:t>
      </w:r>
      <w:r w:rsidR="000567BC" w:rsidRPr="0010030C">
        <w:rPr>
          <w:bCs/>
        </w:rPr>
        <w:t>в</w:t>
      </w:r>
      <w:r w:rsidRPr="0010030C">
        <w:rPr>
          <w:bCs/>
        </w:rPr>
        <w:t>рахувати</w:t>
      </w:r>
      <w:r w:rsidR="008A0953" w:rsidRPr="0010030C">
        <w:rPr>
          <w:bCs/>
        </w:rPr>
        <w:t xml:space="preserve"> </w:t>
      </w:r>
      <w:r w:rsidRPr="0010030C">
        <w:rPr>
          <w:bCs/>
        </w:rPr>
        <w:t>порушення та недоліки, виявлені під час перевірки фінансово-господарської діяльності Державною фінансовою інспекцією в Луганській області та вжити заход</w:t>
      </w:r>
      <w:r w:rsidR="00832AF7" w:rsidRPr="0010030C">
        <w:rPr>
          <w:bCs/>
        </w:rPr>
        <w:t>и</w:t>
      </w:r>
      <w:r w:rsidRPr="0010030C">
        <w:rPr>
          <w:bCs/>
        </w:rPr>
        <w:t xml:space="preserve"> щодо їх усунення.</w:t>
      </w:r>
    </w:p>
    <w:p w:rsidR="00586B54" w:rsidRPr="0010030C" w:rsidRDefault="00586B54" w:rsidP="0010030C">
      <w:pPr>
        <w:numPr>
          <w:ilvl w:val="0"/>
          <w:numId w:val="10"/>
        </w:numPr>
        <w:tabs>
          <w:tab w:val="left" w:pos="284"/>
          <w:tab w:val="left" w:pos="426"/>
          <w:tab w:val="left" w:pos="851"/>
        </w:tabs>
        <w:ind w:left="-284" w:firstLine="426"/>
        <w:jc w:val="both"/>
        <w:rPr>
          <w:bCs/>
        </w:rPr>
      </w:pPr>
      <w:r w:rsidRPr="0010030C">
        <w:rPr>
          <w:bCs/>
        </w:rPr>
        <w:t>Зобов’язати підприємства, установи та організації комунальної форми власності територіальної громади м. Сєвєродонецька Луганської області</w:t>
      </w:r>
      <w:r w:rsidRPr="0010030C">
        <w:t xml:space="preserve"> </w:t>
      </w:r>
      <w:r w:rsidRPr="0010030C">
        <w:rPr>
          <w:bCs/>
        </w:rPr>
        <w:t xml:space="preserve">спільно з Фондом комунального майна Сєвєродонецької міської ради привести у відповідність договори оренди нежилих приміщень загальна площа яких перевищує 200 квадратних метрів на одного орендаря відповідно до статті 287 Господарського Кодексу України, статті 5 Закону України «Про оренду державного та комунального майна» та </w:t>
      </w:r>
      <w:r w:rsidRPr="0010030C">
        <w:rPr>
          <w:rFonts w:ascii="Times New Roman CYR" w:hAnsi="Times New Roman CYR"/>
        </w:rPr>
        <w:t>рішенням Сєвєродонецької міської ради від 14.09.2006 року № 348 "Про методику розрахунку і порядок використання плати за оренду майна, що є власністю територіальної громади міста Сєвєродонецьк Луганської області" (зі змінами)</w:t>
      </w:r>
      <w:r w:rsidRPr="0010030C">
        <w:rPr>
          <w:bCs/>
        </w:rPr>
        <w:t>.</w:t>
      </w:r>
    </w:p>
    <w:p w:rsidR="00090EAA" w:rsidRPr="0010030C" w:rsidRDefault="00090EAA" w:rsidP="0010030C">
      <w:pPr>
        <w:pStyle w:val="a7"/>
        <w:numPr>
          <w:ilvl w:val="0"/>
          <w:numId w:val="10"/>
        </w:numPr>
        <w:tabs>
          <w:tab w:val="left" w:pos="284"/>
          <w:tab w:val="left" w:pos="426"/>
        </w:tabs>
        <w:overflowPunct/>
        <w:autoSpaceDE/>
        <w:autoSpaceDN/>
        <w:adjustRightInd/>
        <w:ind w:left="-284" w:firstLine="426"/>
        <w:textAlignment w:val="auto"/>
        <w:rPr>
          <w:bCs/>
          <w:sz w:val="24"/>
          <w:szCs w:val="24"/>
        </w:rPr>
      </w:pPr>
      <w:r w:rsidRPr="0010030C">
        <w:rPr>
          <w:bCs/>
          <w:sz w:val="24"/>
          <w:szCs w:val="24"/>
        </w:rPr>
        <w:t xml:space="preserve">Зобов’язати </w:t>
      </w:r>
      <w:proofErr w:type="spellStart"/>
      <w:r w:rsidRPr="0010030C">
        <w:rPr>
          <w:bCs/>
          <w:sz w:val="24"/>
          <w:szCs w:val="24"/>
        </w:rPr>
        <w:t>КУ</w:t>
      </w:r>
      <w:proofErr w:type="spellEnd"/>
      <w:r w:rsidRPr="0010030C">
        <w:rPr>
          <w:bCs/>
          <w:sz w:val="24"/>
          <w:szCs w:val="24"/>
        </w:rPr>
        <w:t xml:space="preserve"> «Сєвєродонецька міська багатопрофільна лікарня» перерахувати до Місцевого бюджету плату за </w:t>
      </w:r>
      <w:r w:rsidR="003B694C" w:rsidRPr="0010030C">
        <w:rPr>
          <w:bCs/>
          <w:sz w:val="24"/>
          <w:szCs w:val="24"/>
        </w:rPr>
        <w:t xml:space="preserve">оренду </w:t>
      </w:r>
      <w:r w:rsidR="00897DDC" w:rsidRPr="0010030C">
        <w:rPr>
          <w:bCs/>
          <w:sz w:val="24"/>
          <w:szCs w:val="24"/>
        </w:rPr>
        <w:t>нежитлов</w:t>
      </w:r>
      <w:r w:rsidR="003B694C" w:rsidRPr="0010030C">
        <w:rPr>
          <w:bCs/>
          <w:sz w:val="24"/>
          <w:szCs w:val="24"/>
        </w:rPr>
        <w:t>их</w:t>
      </w:r>
      <w:r w:rsidR="00897DDC" w:rsidRPr="0010030C">
        <w:rPr>
          <w:bCs/>
          <w:sz w:val="24"/>
          <w:szCs w:val="24"/>
        </w:rPr>
        <w:t xml:space="preserve"> приміщен</w:t>
      </w:r>
      <w:r w:rsidR="003B694C" w:rsidRPr="0010030C">
        <w:rPr>
          <w:bCs/>
          <w:sz w:val="24"/>
          <w:szCs w:val="24"/>
        </w:rPr>
        <w:t>ь</w:t>
      </w:r>
      <w:r w:rsidR="00897DDC" w:rsidRPr="0010030C">
        <w:rPr>
          <w:bCs/>
          <w:sz w:val="24"/>
          <w:szCs w:val="24"/>
        </w:rPr>
        <w:t xml:space="preserve"> </w:t>
      </w:r>
      <w:r w:rsidR="0049581F" w:rsidRPr="0010030C">
        <w:rPr>
          <w:bCs/>
          <w:sz w:val="24"/>
          <w:szCs w:val="24"/>
        </w:rPr>
        <w:t xml:space="preserve">загальна площа яких перевищує 200 квадратних метрів на орендаря - </w:t>
      </w:r>
      <w:proofErr w:type="spellStart"/>
      <w:r w:rsidR="0049581F" w:rsidRPr="0010030C">
        <w:rPr>
          <w:bCs/>
          <w:sz w:val="24"/>
          <w:szCs w:val="24"/>
        </w:rPr>
        <w:t>КП</w:t>
      </w:r>
      <w:proofErr w:type="spellEnd"/>
      <w:r w:rsidR="0049581F" w:rsidRPr="0010030C">
        <w:rPr>
          <w:bCs/>
          <w:sz w:val="24"/>
          <w:szCs w:val="24"/>
        </w:rPr>
        <w:t xml:space="preserve"> ЛО «Фармація» </w:t>
      </w:r>
      <w:r w:rsidR="007C0D79" w:rsidRPr="0010030C">
        <w:rPr>
          <w:bCs/>
          <w:sz w:val="24"/>
          <w:szCs w:val="24"/>
        </w:rPr>
        <w:t>у розмірі 14818,24 грн.</w:t>
      </w:r>
      <w:r w:rsidR="00F807C0" w:rsidRPr="0010030C">
        <w:rPr>
          <w:bCs/>
          <w:sz w:val="24"/>
          <w:szCs w:val="24"/>
        </w:rPr>
        <w:t xml:space="preserve"> (додаток 1 до </w:t>
      </w:r>
      <w:r w:rsidR="00BB3E52" w:rsidRPr="0010030C">
        <w:rPr>
          <w:bCs/>
          <w:sz w:val="24"/>
          <w:szCs w:val="24"/>
        </w:rPr>
        <w:t xml:space="preserve">цього </w:t>
      </w:r>
      <w:r w:rsidR="00F807C0" w:rsidRPr="0010030C">
        <w:rPr>
          <w:bCs/>
          <w:sz w:val="24"/>
          <w:szCs w:val="24"/>
        </w:rPr>
        <w:t>рішення</w:t>
      </w:r>
      <w:r w:rsidR="00BB3E52" w:rsidRPr="0010030C">
        <w:rPr>
          <w:bCs/>
          <w:sz w:val="24"/>
          <w:szCs w:val="24"/>
        </w:rPr>
        <w:t>)</w:t>
      </w:r>
      <w:r w:rsidR="003F21AA" w:rsidRPr="0010030C">
        <w:rPr>
          <w:bCs/>
          <w:sz w:val="24"/>
          <w:szCs w:val="24"/>
        </w:rPr>
        <w:t>.</w:t>
      </w:r>
    </w:p>
    <w:p w:rsidR="000812A2" w:rsidRPr="0010030C" w:rsidRDefault="000812A2" w:rsidP="0010030C">
      <w:pPr>
        <w:pStyle w:val="a7"/>
        <w:numPr>
          <w:ilvl w:val="0"/>
          <w:numId w:val="10"/>
        </w:numPr>
        <w:tabs>
          <w:tab w:val="left" w:pos="284"/>
          <w:tab w:val="left" w:pos="426"/>
        </w:tabs>
        <w:overflowPunct/>
        <w:autoSpaceDE/>
        <w:autoSpaceDN/>
        <w:adjustRightInd/>
        <w:ind w:left="-284" w:firstLine="426"/>
        <w:textAlignment w:val="auto"/>
        <w:rPr>
          <w:bCs/>
          <w:sz w:val="24"/>
          <w:szCs w:val="24"/>
        </w:rPr>
      </w:pPr>
      <w:r w:rsidRPr="0010030C">
        <w:rPr>
          <w:bCs/>
          <w:sz w:val="24"/>
          <w:szCs w:val="24"/>
        </w:rPr>
        <w:t xml:space="preserve">Зобов’язати підприємства комунальної форми власності територіальної громади м. Сєвєродонецька Луганської області перерахувати 30% орендної плати </w:t>
      </w:r>
      <w:r w:rsidR="008F0A6D" w:rsidRPr="0010030C">
        <w:rPr>
          <w:bCs/>
          <w:sz w:val="24"/>
          <w:szCs w:val="24"/>
        </w:rPr>
        <w:t xml:space="preserve">за </w:t>
      </w:r>
      <w:r w:rsidRPr="0010030C">
        <w:rPr>
          <w:bCs/>
          <w:sz w:val="24"/>
          <w:szCs w:val="24"/>
        </w:rPr>
        <w:t>нерухом</w:t>
      </w:r>
      <w:r w:rsidR="008F0A6D" w:rsidRPr="0010030C">
        <w:rPr>
          <w:bCs/>
          <w:sz w:val="24"/>
          <w:szCs w:val="24"/>
        </w:rPr>
        <w:t>е</w:t>
      </w:r>
      <w:r w:rsidRPr="0010030C">
        <w:rPr>
          <w:bCs/>
          <w:sz w:val="24"/>
          <w:szCs w:val="24"/>
        </w:rPr>
        <w:t xml:space="preserve"> майн</w:t>
      </w:r>
      <w:r w:rsidR="008F0A6D" w:rsidRPr="0010030C">
        <w:rPr>
          <w:bCs/>
          <w:sz w:val="24"/>
          <w:szCs w:val="24"/>
        </w:rPr>
        <w:t>о</w:t>
      </w:r>
      <w:r w:rsidRPr="0010030C">
        <w:rPr>
          <w:bCs/>
          <w:sz w:val="24"/>
          <w:szCs w:val="24"/>
        </w:rPr>
        <w:t xml:space="preserve">, що нарахована та сплачена за період 01.01.2012 року по 31.05.2015 року </w:t>
      </w:r>
      <w:r w:rsidR="00A44623" w:rsidRPr="0010030C">
        <w:rPr>
          <w:bCs/>
          <w:sz w:val="24"/>
          <w:szCs w:val="24"/>
        </w:rPr>
        <w:t xml:space="preserve">до Місцевого бюджету </w:t>
      </w:r>
      <w:r w:rsidRPr="0010030C">
        <w:rPr>
          <w:bCs/>
          <w:sz w:val="24"/>
          <w:szCs w:val="24"/>
        </w:rPr>
        <w:t>згідно додатку 2 до цього рішення.</w:t>
      </w:r>
    </w:p>
    <w:p w:rsidR="00A956BC" w:rsidRPr="0010030C" w:rsidRDefault="00C67A4D" w:rsidP="0010030C">
      <w:pPr>
        <w:pStyle w:val="a7"/>
        <w:numPr>
          <w:ilvl w:val="0"/>
          <w:numId w:val="10"/>
        </w:numPr>
        <w:tabs>
          <w:tab w:val="left" w:pos="284"/>
          <w:tab w:val="left" w:pos="426"/>
        </w:tabs>
        <w:overflowPunct/>
        <w:autoSpaceDE/>
        <w:autoSpaceDN/>
        <w:adjustRightInd/>
        <w:ind w:left="-284" w:firstLine="426"/>
        <w:textAlignment w:val="auto"/>
        <w:rPr>
          <w:bCs/>
          <w:sz w:val="24"/>
          <w:szCs w:val="24"/>
        </w:rPr>
      </w:pPr>
      <w:r w:rsidRPr="0010030C">
        <w:rPr>
          <w:bCs/>
          <w:sz w:val="24"/>
          <w:szCs w:val="24"/>
        </w:rPr>
        <w:t xml:space="preserve">Зазначеним у додатку 2 підприємствам щоквартально </w:t>
      </w:r>
      <w:r w:rsidRPr="0010030C">
        <w:rPr>
          <w:sz w:val="24"/>
          <w:szCs w:val="24"/>
        </w:rPr>
        <w:t>не пізніше 10 числа наступного за кварталом місяця</w:t>
      </w:r>
      <w:r w:rsidRPr="0010030C">
        <w:rPr>
          <w:bCs/>
          <w:sz w:val="24"/>
          <w:szCs w:val="24"/>
        </w:rPr>
        <w:t xml:space="preserve"> надавати Фонду комунального майна Сєвєродонецької міської ради звіт про стан виконання даного рішення.</w:t>
      </w:r>
    </w:p>
    <w:p w:rsidR="00F12170" w:rsidRPr="0010030C" w:rsidRDefault="00F12170" w:rsidP="0010030C">
      <w:pPr>
        <w:pStyle w:val="a7"/>
        <w:numPr>
          <w:ilvl w:val="0"/>
          <w:numId w:val="10"/>
        </w:numPr>
        <w:tabs>
          <w:tab w:val="left" w:pos="284"/>
          <w:tab w:val="left" w:pos="426"/>
        </w:tabs>
        <w:overflowPunct/>
        <w:autoSpaceDE/>
        <w:autoSpaceDN/>
        <w:adjustRightInd/>
        <w:ind w:left="-284" w:firstLine="426"/>
        <w:textAlignment w:val="auto"/>
        <w:rPr>
          <w:bCs/>
          <w:sz w:val="24"/>
          <w:szCs w:val="24"/>
        </w:rPr>
      </w:pPr>
      <w:r w:rsidRPr="0010030C">
        <w:rPr>
          <w:bCs/>
          <w:sz w:val="24"/>
          <w:szCs w:val="24"/>
        </w:rPr>
        <w:t xml:space="preserve">Фонду комунального майна підготувати проект рішення Сєвєродонецької міської ради про надання зазначеним у додатку 2 комунальним підприємствам пільг. </w:t>
      </w:r>
    </w:p>
    <w:p w:rsidR="007767FD" w:rsidRPr="0010030C" w:rsidRDefault="007767FD" w:rsidP="0010030C">
      <w:pPr>
        <w:pStyle w:val="a7"/>
        <w:numPr>
          <w:ilvl w:val="0"/>
          <w:numId w:val="10"/>
        </w:numPr>
        <w:tabs>
          <w:tab w:val="left" w:pos="284"/>
          <w:tab w:val="left" w:pos="426"/>
        </w:tabs>
        <w:overflowPunct/>
        <w:autoSpaceDE/>
        <w:autoSpaceDN/>
        <w:adjustRightInd/>
        <w:ind w:left="-284" w:firstLine="426"/>
        <w:textAlignment w:val="auto"/>
        <w:rPr>
          <w:bCs/>
          <w:sz w:val="24"/>
          <w:szCs w:val="24"/>
        </w:rPr>
      </w:pPr>
      <w:r w:rsidRPr="0010030C">
        <w:rPr>
          <w:bCs/>
          <w:sz w:val="24"/>
          <w:szCs w:val="24"/>
        </w:rPr>
        <w:t>Дане</w:t>
      </w:r>
      <w:r w:rsidRPr="0010030C">
        <w:rPr>
          <w:bCs/>
          <w:color w:val="FF0000"/>
          <w:sz w:val="24"/>
          <w:szCs w:val="24"/>
        </w:rPr>
        <w:t xml:space="preserve"> </w:t>
      </w:r>
      <w:r w:rsidRPr="0010030C">
        <w:rPr>
          <w:bCs/>
          <w:sz w:val="24"/>
          <w:szCs w:val="24"/>
        </w:rPr>
        <w:t>рішення підлягає оприлюдненню.</w:t>
      </w:r>
    </w:p>
    <w:p w:rsidR="006F434E" w:rsidRPr="0010030C" w:rsidRDefault="00641A5B" w:rsidP="0010030C">
      <w:pPr>
        <w:pStyle w:val="a7"/>
        <w:numPr>
          <w:ilvl w:val="0"/>
          <w:numId w:val="10"/>
        </w:numPr>
        <w:tabs>
          <w:tab w:val="left" w:pos="284"/>
          <w:tab w:val="left" w:pos="426"/>
        </w:tabs>
        <w:overflowPunct/>
        <w:autoSpaceDE/>
        <w:autoSpaceDN/>
        <w:adjustRightInd/>
        <w:ind w:left="-284" w:firstLine="426"/>
        <w:textAlignment w:val="auto"/>
        <w:rPr>
          <w:color w:val="000000" w:themeColor="text1"/>
          <w:sz w:val="24"/>
          <w:szCs w:val="24"/>
        </w:rPr>
      </w:pPr>
      <w:r w:rsidRPr="0010030C">
        <w:rPr>
          <w:color w:val="000000" w:themeColor="text1"/>
          <w:sz w:val="24"/>
          <w:szCs w:val="24"/>
        </w:rPr>
        <w:t xml:space="preserve">Контроль за виконанням цього рішення покласти </w:t>
      </w:r>
      <w:r w:rsidR="00C67A4D" w:rsidRPr="0010030C">
        <w:rPr>
          <w:color w:val="000000" w:themeColor="text1"/>
          <w:sz w:val="24"/>
          <w:szCs w:val="24"/>
        </w:rPr>
        <w:t xml:space="preserve">на </w:t>
      </w:r>
      <w:r w:rsidR="00295906" w:rsidRPr="0010030C">
        <w:rPr>
          <w:color w:val="000000" w:themeColor="text1"/>
          <w:sz w:val="24"/>
          <w:szCs w:val="24"/>
        </w:rPr>
        <w:t xml:space="preserve">першого заступника міського голови </w:t>
      </w:r>
      <w:r w:rsidR="00F12170" w:rsidRPr="0010030C">
        <w:rPr>
          <w:color w:val="000000" w:themeColor="text1"/>
          <w:sz w:val="24"/>
          <w:szCs w:val="24"/>
        </w:rPr>
        <w:t xml:space="preserve">         </w:t>
      </w:r>
      <w:proofErr w:type="spellStart"/>
      <w:r w:rsidR="00295906" w:rsidRPr="0010030C">
        <w:rPr>
          <w:color w:val="000000" w:themeColor="text1"/>
          <w:sz w:val="24"/>
          <w:szCs w:val="24"/>
        </w:rPr>
        <w:t>Чернишина</w:t>
      </w:r>
      <w:proofErr w:type="spellEnd"/>
      <w:r w:rsidR="00295906" w:rsidRPr="0010030C">
        <w:rPr>
          <w:color w:val="000000" w:themeColor="text1"/>
          <w:sz w:val="24"/>
          <w:szCs w:val="24"/>
        </w:rPr>
        <w:t xml:space="preserve"> П.Г. та </w:t>
      </w:r>
      <w:r w:rsidR="00C67A4D" w:rsidRPr="0010030C">
        <w:rPr>
          <w:color w:val="000000" w:themeColor="text1"/>
          <w:sz w:val="24"/>
          <w:szCs w:val="24"/>
        </w:rPr>
        <w:t xml:space="preserve">на </w:t>
      </w:r>
      <w:r w:rsidR="00295906" w:rsidRPr="0010030C">
        <w:rPr>
          <w:color w:val="000000" w:themeColor="text1"/>
          <w:sz w:val="24"/>
          <w:szCs w:val="24"/>
        </w:rPr>
        <w:t xml:space="preserve">заступника міського голови </w:t>
      </w:r>
      <w:proofErr w:type="spellStart"/>
      <w:r w:rsidR="00295906" w:rsidRPr="0010030C">
        <w:rPr>
          <w:color w:val="000000" w:themeColor="text1"/>
          <w:sz w:val="24"/>
          <w:szCs w:val="24"/>
        </w:rPr>
        <w:t>Ольшанського</w:t>
      </w:r>
      <w:proofErr w:type="spellEnd"/>
      <w:r w:rsidR="00295906" w:rsidRPr="0010030C">
        <w:rPr>
          <w:color w:val="000000" w:themeColor="text1"/>
          <w:sz w:val="24"/>
          <w:szCs w:val="24"/>
        </w:rPr>
        <w:t xml:space="preserve"> О.В.</w:t>
      </w:r>
    </w:p>
    <w:p w:rsidR="00BB3E52" w:rsidRPr="00F12170" w:rsidRDefault="00BB3E52" w:rsidP="003548BE">
      <w:pPr>
        <w:pStyle w:val="a7"/>
        <w:tabs>
          <w:tab w:val="left" w:pos="284"/>
          <w:tab w:val="left" w:pos="1134"/>
        </w:tabs>
        <w:overflowPunct/>
        <w:autoSpaceDE/>
        <w:autoSpaceDN/>
        <w:adjustRightInd/>
        <w:spacing w:line="216" w:lineRule="auto"/>
        <w:ind w:left="-284" w:firstLine="426"/>
        <w:jc w:val="left"/>
        <w:textAlignment w:val="auto"/>
        <w:rPr>
          <w:color w:val="FF0000"/>
          <w:sz w:val="22"/>
          <w:szCs w:val="22"/>
        </w:rPr>
      </w:pPr>
    </w:p>
    <w:p w:rsidR="00F807C0" w:rsidRPr="00F12170" w:rsidRDefault="00F807C0" w:rsidP="003548BE">
      <w:pPr>
        <w:pStyle w:val="a7"/>
        <w:tabs>
          <w:tab w:val="left" w:pos="0"/>
          <w:tab w:val="left" w:pos="284"/>
          <w:tab w:val="left" w:pos="7371"/>
        </w:tabs>
        <w:ind w:left="-284" w:firstLine="426"/>
        <w:rPr>
          <w:color w:val="FFFFFF"/>
          <w:sz w:val="22"/>
          <w:szCs w:val="22"/>
        </w:rPr>
      </w:pPr>
      <w:r w:rsidRPr="00F12170">
        <w:rPr>
          <w:b/>
          <w:sz w:val="22"/>
          <w:szCs w:val="22"/>
        </w:rPr>
        <w:t>Міський голова</w:t>
      </w:r>
      <w:r w:rsidRPr="00F12170">
        <w:rPr>
          <w:b/>
          <w:sz w:val="22"/>
          <w:szCs w:val="22"/>
        </w:rPr>
        <w:tab/>
        <w:t xml:space="preserve">В.В. </w:t>
      </w:r>
      <w:proofErr w:type="spellStart"/>
      <w:r w:rsidRPr="00F12170">
        <w:rPr>
          <w:b/>
          <w:sz w:val="22"/>
          <w:szCs w:val="22"/>
        </w:rPr>
        <w:t>Казаков</w:t>
      </w:r>
      <w:r w:rsidRPr="00F12170">
        <w:rPr>
          <w:color w:val="FFFFFF"/>
          <w:sz w:val="22"/>
          <w:szCs w:val="22"/>
        </w:rPr>
        <w:t>дготував</w:t>
      </w:r>
      <w:proofErr w:type="spellEnd"/>
      <w:r w:rsidRPr="00F12170">
        <w:rPr>
          <w:color w:val="FFFFFF"/>
          <w:sz w:val="22"/>
          <w:szCs w:val="22"/>
        </w:rPr>
        <w:t xml:space="preserve">: </w:t>
      </w:r>
    </w:p>
    <w:p w:rsidR="00152BF7" w:rsidRPr="00F12170" w:rsidRDefault="00152BF7" w:rsidP="003548BE">
      <w:pPr>
        <w:tabs>
          <w:tab w:val="left" w:pos="284"/>
        </w:tabs>
        <w:spacing w:line="18" w:lineRule="atLeast"/>
        <w:ind w:left="-284" w:firstLine="426"/>
        <w:jc w:val="both"/>
        <w:rPr>
          <w:color w:val="000000" w:themeColor="text1"/>
          <w:sz w:val="22"/>
          <w:szCs w:val="22"/>
        </w:rPr>
      </w:pPr>
    </w:p>
    <w:p w:rsidR="00655A2A" w:rsidRPr="00A956BC" w:rsidRDefault="00F807C0" w:rsidP="00F807C0">
      <w:pPr>
        <w:tabs>
          <w:tab w:val="left" w:pos="7371"/>
        </w:tabs>
        <w:spacing w:line="276" w:lineRule="auto"/>
        <w:rPr>
          <w:color w:val="000000" w:themeColor="text1"/>
        </w:rPr>
      </w:pPr>
      <w:r w:rsidRPr="00A956BC">
        <w:rPr>
          <w:color w:val="000000" w:themeColor="text1"/>
          <w:sz w:val="23"/>
          <w:szCs w:val="23"/>
        </w:rPr>
        <w:br w:type="page"/>
      </w:r>
    </w:p>
    <w:p w:rsidR="00655A2A" w:rsidRDefault="001B1CB8" w:rsidP="00655A2A">
      <w:r w:rsidRPr="001B1CB8">
        <w:rPr>
          <w:b/>
          <w:bCs/>
          <w:i/>
          <w:iCs/>
          <w:noProof/>
          <w:color w:val="00000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1.5pt;margin-top:.4pt;width:145.35pt;height:49.85pt;z-index:1;mso-width-relative:margin;mso-height-relative:margin" stroked="f">
            <v:textbox style="mso-next-textbox:#_x0000_s1028">
              <w:txbxContent>
                <w:p w:rsidR="00655A2A" w:rsidRPr="00572D99" w:rsidRDefault="00655A2A" w:rsidP="00655A2A">
                  <w:pPr>
                    <w:rPr>
                      <w:sz w:val="22"/>
                      <w:szCs w:val="22"/>
                    </w:rPr>
                  </w:pPr>
                  <w:r w:rsidRPr="00572D99">
                    <w:rPr>
                      <w:sz w:val="22"/>
                      <w:szCs w:val="22"/>
                    </w:rPr>
                    <w:t>Додаток 1 до рішення виконкому</w:t>
                  </w:r>
                </w:p>
                <w:p w:rsidR="00655A2A" w:rsidRPr="00572D99" w:rsidRDefault="00655A2A" w:rsidP="00655A2A">
                  <w:pPr>
                    <w:rPr>
                      <w:sz w:val="22"/>
                      <w:szCs w:val="22"/>
                      <w:lang w:val="ru-RU"/>
                    </w:rPr>
                  </w:pPr>
                  <w:r w:rsidRPr="00572D99">
                    <w:rPr>
                      <w:sz w:val="22"/>
                      <w:szCs w:val="22"/>
                    </w:rPr>
                    <w:t>№</w:t>
                  </w:r>
                  <w:r w:rsidR="00DC651F">
                    <w:rPr>
                      <w:sz w:val="22"/>
                      <w:szCs w:val="22"/>
                    </w:rPr>
                    <w:t>555</w:t>
                  </w:r>
                  <w:r w:rsidRPr="00572D99">
                    <w:rPr>
                      <w:sz w:val="22"/>
                      <w:szCs w:val="22"/>
                    </w:rPr>
                    <w:t xml:space="preserve"> від </w:t>
                  </w:r>
                  <w:r w:rsidR="00DC651F">
                    <w:rPr>
                      <w:sz w:val="22"/>
                      <w:szCs w:val="22"/>
                    </w:rPr>
                    <w:t>17.11.</w:t>
                  </w:r>
                  <w:r w:rsidRPr="00572D99">
                    <w:rPr>
                      <w:sz w:val="22"/>
                      <w:szCs w:val="22"/>
                    </w:rPr>
                    <w:t xml:space="preserve">2015 р. </w:t>
                  </w:r>
                </w:p>
              </w:txbxContent>
            </v:textbox>
          </v:shape>
        </w:pict>
      </w:r>
    </w:p>
    <w:p w:rsidR="00655A2A" w:rsidRDefault="00655A2A" w:rsidP="00655A2A"/>
    <w:tbl>
      <w:tblPr>
        <w:tblpPr w:leftFromText="180" w:rightFromText="180" w:vertAnchor="page" w:horzAnchor="margin" w:tblpY="2138"/>
        <w:tblW w:w="10834" w:type="dxa"/>
        <w:tblLayout w:type="fixed"/>
        <w:tblLook w:val="04A0"/>
      </w:tblPr>
      <w:tblGrid>
        <w:gridCol w:w="639"/>
        <w:gridCol w:w="635"/>
        <w:gridCol w:w="639"/>
        <w:gridCol w:w="1246"/>
        <w:gridCol w:w="640"/>
        <w:gridCol w:w="592"/>
        <w:gridCol w:w="640"/>
        <w:gridCol w:w="984"/>
        <w:gridCol w:w="636"/>
        <w:gridCol w:w="437"/>
        <w:gridCol w:w="636"/>
        <w:gridCol w:w="424"/>
        <w:gridCol w:w="636"/>
        <w:gridCol w:w="418"/>
        <w:gridCol w:w="636"/>
        <w:gridCol w:w="356"/>
        <w:gridCol w:w="9"/>
        <w:gridCol w:w="631"/>
      </w:tblGrid>
      <w:tr w:rsidR="00152BF7" w:rsidRPr="00572D99" w:rsidTr="00152BF7">
        <w:trPr>
          <w:gridAfter w:val="1"/>
          <w:wAfter w:w="631" w:type="dxa"/>
          <w:trHeight w:val="28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F7" w:rsidRPr="00572D99" w:rsidRDefault="00152BF7" w:rsidP="00152BF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64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52BF7" w:rsidRPr="00572D99" w:rsidRDefault="00152BF7" w:rsidP="00152BF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72D99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Відомості щодо нарахованої </w:t>
            </w:r>
            <w:proofErr w:type="spellStart"/>
            <w:r w:rsidRPr="00572D99">
              <w:rPr>
                <w:b/>
                <w:bCs/>
                <w:i/>
                <w:iCs/>
                <w:color w:val="000000"/>
                <w:sz w:val="22"/>
                <w:szCs w:val="22"/>
              </w:rPr>
              <w:t>КУ</w:t>
            </w:r>
            <w:proofErr w:type="spellEnd"/>
            <w:r w:rsidRPr="00572D99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"Сєвєродонецька міська багатопрофільна лікарня" орендної плати за договорами оренди, загальна площа яких перевищує 200 квадратних метрів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на орендаря </w:t>
            </w:r>
            <w:proofErr w:type="spellStart"/>
            <w:r w:rsidRPr="00572D99">
              <w:rPr>
                <w:b/>
                <w:bCs/>
                <w:i/>
                <w:iCs/>
                <w:color w:val="000000"/>
                <w:sz w:val="22"/>
                <w:szCs w:val="22"/>
              </w:rPr>
              <w:t>КП</w:t>
            </w:r>
            <w:proofErr w:type="spellEnd"/>
            <w:r w:rsidRPr="00572D99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ЛО "Фармація"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572D99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за період з 01.01.2012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року </w:t>
            </w:r>
            <w:r w:rsidRPr="00572D99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 31.05.2015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року</w:t>
            </w:r>
          </w:p>
        </w:tc>
      </w:tr>
      <w:tr w:rsidR="00152BF7" w:rsidRPr="00572D99" w:rsidTr="00152BF7">
        <w:trPr>
          <w:gridAfter w:val="1"/>
          <w:wAfter w:w="631" w:type="dxa"/>
          <w:trHeight w:val="396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F7" w:rsidRPr="00572D99" w:rsidRDefault="00152BF7" w:rsidP="00152B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64" w:type="dxa"/>
            <w:gridSpan w:val="16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152BF7" w:rsidRPr="00572D99" w:rsidRDefault="00152BF7" w:rsidP="00152BF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52BF7" w:rsidRPr="00572D99" w:rsidTr="00152BF7">
        <w:trPr>
          <w:trHeight w:val="252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F7" w:rsidRPr="00572D99" w:rsidRDefault="00152BF7" w:rsidP="00152B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F7" w:rsidRPr="00572D99" w:rsidRDefault="00152BF7" w:rsidP="00152B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F7" w:rsidRPr="00572D99" w:rsidRDefault="00152BF7" w:rsidP="00152B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F7" w:rsidRPr="00572D99" w:rsidRDefault="00152BF7" w:rsidP="00152B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F7" w:rsidRPr="00572D99" w:rsidRDefault="00152BF7" w:rsidP="00152B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F7" w:rsidRPr="00572D99" w:rsidRDefault="00152BF7" w:rsidP="00152B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F7" w:rsidRPr="00572D99" w:rsidRDefault="00152BF7" w:rsidP="00152B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F7" w:rsidRPr="00572D99" w:rsidRDefault="00152BF7" w:rsidP="00152B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F7" w:rsidRPr="00572D99" w:rsidRDefault="00152BF7" w:rsidP="00152BF7">
            <w:pPr>
              <w:rPr>
                <w:color w:val="000000"/>
                <w:sz w:val="22"/>
                <w:szCs w:val="22"/>
              </w:rPr>
            </w:pPr>
          </w:p>
        </w:tc>
      </w:tr>
      <w:tr w:rsidR="00152BF7" w:rsidRPr="00572D99" w:rsidTr="00152BF7">
        <w:trPr>
          <w:gridAfter w:val="2"/>
          <w:wAfter w:w="640" w:type="dxa"/>
          <w:trHeight w:val="1248"/>
        </w:trPr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F7" w:rsidRPr="00572D99" w:rsidRDefault="00152BF7" w:rsidP="00152BF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72D99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Орендар</w:t>
            </w: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F7" w:rsidRPr="00572D99" w:rsidRDefault="00152BF7" w:rsidP="00152BF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72D99">
              <w:rPr>
                <w:b/>
                <w:bCs/>
                <w:i/>
                <w:iCs/>
                <w:color w:val="000000"/>
                <w:sz w:val="22"/>
                <w:szCs w:val="22"/>
              </w:rPr>
              <w:t>Адреса приміщення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F7" w:rsidRPr="00572D99" w:rsidRDefault="00152BF7" w:rsidP="00152BF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72D99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Договір 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BF7" w:rsidRPr="00572D99" w:rsidRDefault="00152BF7" w:rsidP="00152BF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Площа орендованих приміщень,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кв.м</w:t>
            </w:r>
            <w:proofErr w:type="spellEnd"/>
            <w:r w:rsidRPr="00572D99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BF7" w:rsidRPr="00572D99" w:rsidRDefault="00152BF7" w:rsidP="00152BF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572D99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Нараховано</w:t>
            </w:r>
            <w:proofErr w:type="spellEnd"/>
            <w:r w:rsidRPr="00572D99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орендн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ої</w:t>
            </w:r>
            <w:r w:rsidRPr="00572D99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плат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и за приміщення загальною площею більше 200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кв.м</w:t>
            </w:r>
            <w:proofErr w:type="spellEnd"/>
            <w:r w:rsidRPr="00572D99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72D99">
              <w:rPr>
                <w:b/>
                <w:bCs/>
                <w:i/>
                <w:iCs/>
                <w:color w:val="000000"/>
                <w:sz w:val="22"/>
                <w:szCs w:val="22"/>
              </w:rPr>
              <w:t>грн</w:t>
            </w:r>
            <w:proofErr w:type="spellEnd"/>
          </w:p>
        </w:tc>
      </w:tr>
      <w:tr w:rsidR="00152BF7" w:rsidRPr="00572D99" w:rsidTr="00152BF7">
        <w:trPr>
          <w:gridAfter w:val="2"/>
          <w:wAfter w:w="640" w:type="dxa"/>
          <w:trHeight w:val="1404"/>
        </w:trPr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BF7" w:rsidRPr="00572D99" w:rsidRDefault="00152BF7" w:rsidP="00152BF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BF7" w:rsidRPr="00572D99" w:rsidRDefault="00152BF7" w:rsidP="00152BF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F7" w:rsidRDefault="00152BF7" w:rsidP="00152BF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72D99">
              <w:rPr>
                <w:b/>
                <w:bCs/>
                <w:i/>
                <w:iCs/>
                <w:color w:val="000000"/>
                <w:sz w:val="22"/>
                <w:szCs w:val="22"/>
              </w:rPr>
              <w:t>дата,</w:t>
            </w:r>
          </w:p>
          <w:p w:rsidR="00152BF7" w:rsidRPr="00572D99" w:rsidRDefault="00152BF7" w:rsidP="00152BF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72D99">
              <w:rPr>
                <w:b/>
                <w:bCs/>
                <w:i/>
                <w:i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F7" w:rsidRPr="00572D99" w:rsidRDefault="00152BF7" w:rsidP="00152BF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72D99">
              <w:rPr>
                <w:b/>
                <w:bCs/>
                <w:i/>
                <w:iCs/>
                <w:color w:val="000000"/>
                <w:sz w:val="22"/>
                <w:szCs w:val="22"/>
              </w:rPr>
              <w:t>термін дії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F7" w:rsidRPr="00572D99" w:rsidRDefault="00152BF7" w:rsidP="00152BF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72D99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за період           </w:t>
            </w:r>
            <w:r w:rsidRPr="000812A2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з </w:t>
            </w:r>
            <w:r w:rsidRPr="000812A2">
              <w:rPr>
                <w:b/>
                <w:bCs/>
                <w:i/>
                <w:iCs/>
                <w:color w:val="000000"/>
                <w:sz w:val="18"/>
                <w:szCs w:val="18"/>
              </w:rPr>
              <w:t>01.01.2012 по 17.10.2012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F7" w:rsidRPr="00572D99" w:rsidRDefault="00152BF7" w:rsidP="00152BF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72D99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за період           </w:t>
            </w:r>
            <w:r w:rsidRPr="000812A2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з </w:t>
            </w:r>
            <w:r w:rsidRPr="000812A2">
              <w:rPr>
                <w:b/>
                <w:bCs/>
                <w:i/>
                <w:iCs/>
                <w:color w:val="000000"/>
                <w:sz w:val="18"/>
                <w:szCs w:val="18"/>
              </w:rPr>
              <w:t>18.10.2012 по 31.05.2015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F7" w:rsidRPr="00572D99" w:rsidRDefault="00152BF7" w:rsidP="00152BF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72D99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за період з </w:t>
            </w:r>
            <w:r w:rsidRPr="00572D99">
              <w:rPr>
                <w:b/>
                <w:bCs/>
                <w:i/>
                <w:iCs/>
                <w:color w:val="000000"/>
                <w:sz w:val="18"/>
                <w:szCs w:val="18"/>
              </w:rPr>
              <w:t>01.01.2012 по 17.10.2012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F7" w:rsidRPr="00572D99" w:rsidRDefault="00152BF7" w:rsidP="00152BF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72D99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за період з </w:t>
            </w:r>
            <w:r w:rsidRPr="00572D99">
              <w:rPr>
                <w:b/>
                <w:bCs/>
                <w:i/>
                <w:iCs/>
                <w:color w:val="000000"/>
                <w:sz w:val="18"/>
                <w:szCs w:val="18"/>
              </w:rPr>
              <w:t>18.10.2012 по 31.05.2015</w:t>
            </w:r>
          </w:p>
        </w:tc>
      </w:tr>
      <w:tr w:rsidR="00152BF7" w:rsidRPr="00572D99" w:rsidTr="00152BF7">
        <w:trPr>
          <w:gridAfter w:val="2"/>
          <w:wAfter w:w="640" w:type="dxa"/>
          <w:trHeight w:val="840"/>
        </w:trPr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F7" w:rsidRPr="00572D99" w:rsidRDefault="00152BF7" w:rsidP="00152BF7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72D99">
              <w:rPr>
                <w:color w:val="000000"/>
                <w:sz w:val="22"/>
                <w:szCs w:val="22"/>
              </w:rPr>
              <w:t>КП</w:t>
            </w:r>
            <w:proofErr w:type="spellEnd"/>
            <w:r w:rsidRPr="00572D99">
              <w:rPr>
                <w:color w:val="000000"/>
                <w:sz w:val="22"/>
                <w:szCs w:val="22"/>
              </w:rPr>
              <w:t xml:space="preserve"> ЛО "Фармація"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F7" w:rsidRPr="00572D99" w:rsidRDefault="00152BF7" w:rsidP="00152B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м.Сєвєродонецьк</w:t>
            </w:r>
            <w:r w:rsidRPr="00572D99">
              <w:rPr>
                <w:color w:val="000000"/>
                <w:sz w:val="22"/>
                <w:szCs w:val="22"/>
              </w:rPr>
              <w:t xml:space="preserve"> вул. </w:t>
            </w:r>
            <w:proofErr w:type="spellStart"/>
            <w:r w:rsidRPr="00572D99">
              <w:rPr>
                <w:color w:val="000000"/>
                <w:sz w:val="22"/>
                <w:szCs w:val="22"/>
              </w:rPr>
              <w:t>Сметаніна</w:t>
            </w:r>
            <w:proofErr w:type="spellEnd"/>
            <w:r w:rsidRPr="00572D99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F7" w:rsidRPr="00572D99" w:rsidRDefault="00152BF7" w:rsidP="00152BF7">
            <w:pPr>
              <w:rPr>
                <w:color w:val="000000"/>
                <w:sz w:val="22"/>
                <w:szCs w:val="22"/>
              </w:rPr>
            </w:pPr>
            <w:r w:rsidRPr="00572D99">
              <w:rPr>
                <w:color w:val="000000"/>
                <w:sz w:val="22"/>
                <w:szCs w:val="22"/>
              </w:rPr>
              <w:t>10.10.2010 №27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F7" w:rsidRPr="00572D99" w:rsidRDefault="00152BF7" w:rsidP="00152BF7">
            <w:pPr>
              <w:rPr>
                <w:color w:val="000000"/>
                <w:sz w:val="22"/>
                <w:szCs w:val="22"/>
              </w:rPr>
            </w:pPr>
            <w:r w:rsidRPr="00572D99">
              <w:rPr>
                <w:color w:val="000000"/>
                <w:sz w:val="22"/>
                <w:szCs w:val="22"/>
              </w:rPr>
              <w:t>2 р</w:t>
            </w:r>
            <w:r>
              <w:rPr>
                <w:color w:val="000000"/>
                <w:sz w:val="22"/>
                <w:szCs w:val="22"/>
              </w:rPr>
              <w:t>оки</w:t>
            </w:r>
            <w:r w:rsidRPr="00572D99">
              <w:rPr>
                <w:color w:val="000000"/>
                <w:sz w:val="22"/>
                <w:szCs w:val="22"/>
              </w:rPr>
              <w:t xml:space="preserve"> 364 дні, приміщення звільнено 18.10.2012</w:t>
            </w:r>
            <w:r>
              <w:rPr>
                <w:color w:val="000000"/>
                <w:sz w:val="22"/>
                <w:szCs w:val="22"/>
              </w:rPr>
              <w:t>р.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F7" w:rsidRPr="00572D99" w:rsidRDefault="00152BF7" w:rsidP="00152BF7">
            <w:pPr>
              <w:jc w:val="center"/>
              <w:rPr>
                <w:color w:val="000000"/>
                <w:sz w:val="22"/>
                <w:szCs w:val="22"/>
              </w:rPr>
            </w:pPr>
            <w:r w:rsidRPr="00572D99">
              <w:rPr>
                <w:color w:val="000000"/>
                <w:sz w:val="22"/>
                <w:szCs w:val="22"/>
              </w:rPr>
              <w:t>20,9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F7" w:rsidRPr="00572D99" w:rsidRDefault="00152BF7" w:rsidP="00152BF7">
            <w:pPr>
              <w:jc w:val="center"/>
              <w:rPr>
                <w:color w:val="000000"/>
                <w:sz w:val="22"/>
                <w:szCs w:val="22"/>
              </w:rPr>
            </w:pPr>
            <w:r w:rsidRPr="00572D9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F7" w:rsidRPr="00572D99" w:rsidRDefault="00152BF7" w:rsidP="00152BF7">
            <w:pPr>
              <w:jc w:val="center"/>
              <w:rPr>
                <w:color w:val="000000"/>
                <w:sz w:val="22"/>
                <w:szCs w:val="22"/>
              </w:rPr>
            </w:pPr>
            <w:r w:rsidRPr="00572D9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F7" w:rsidRPr="00572D99" w:rsidRDefault="00152BF7" w:rsidP="00152BF7">
            <w:pPr>
              <w:jc w:val="center"/>
              <w:rPr>
                <w:color w:val="000000"/>
                <w:sz w:val="22"/>
                <w:szCs w:val="22"/>
              </w:rPr>
            </w:pPr>
            <w:r w:rsidRPr="00572D99">
              <w:rPr>
                <w:color w:val="000000"/>
                <w:sz w:val="22"/>
                <w:szCs w:val="22"/>
              </w:rPr>
              <w:t>-</w:t>
            </w:r>
          </w:p>
        </w:tc>
      </w:tr>
      <w:tr w:rsidR="00152BF7" w:rsidRPr="00572D99" w:rsidTr="00152BF7">
        <w:trPr>
          <w:gridAfter w:val="2"/>
          <w:wAfter w:w="640" w:type="dxa"/>
          <w:trHeight w:val="648"/>
        </w:trPr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BF7" w:rsidRPr="00572D99" w:rsidRDefault="00152BF7" w:rsidP="00152B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F7" w:rsidRPr="00572D99" w:rsidRDefault="00152BF7" w:rsidP="00152BF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м.Сєвєродонецьк</w:t>
            </w:r>
            <w:r w:rsidRPr="00572D99">
              <w:rPr>
                <w:color w:val="000000"/>
                <w:sz w:val="22"/>
                <w:szCs w:val="22"/>
              </w:rPr>
              <w:t>вул</w:t>
            </w:r>
            <w:proofErr w:type="spellEnd"/>
            <w:r w:rsidRPr="00572D99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572D99">
              <w:rPr>
                <w:color w:val="000000"/>
                <w:sz w:val="22"/>
                <w:szCs w:val="22"/>
              </w:rPr>
              <w:t>Сметаніна</w:t>
            </w:r>
            <w:proofErr w:type="spellEnd"/>
            <w:r w:rsidRPr="00572D99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F7" w:rsidRPr="00572D99" w:rsidRDefault="00152BF7" w:rsidP="00152BF7">
            <w:pPr>
              <w:rPr>
                <w:color w:val="000000"/>
                <w:sz w:val="22"/>
                <w:szCs w:val="22"/>
              </w:rPr>
            </w:pPr>
            <w:r w:rsidRPr="00572D99">
              <w:rPr>
                <w:color w:val="000000"/>
                <w:sz w:val="22"/>
                <w:szCs w:val="22"/>
              </w:rPr>
              <w:t>20.01.2011 №4, 05.07.2013 №19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F7" w:rsidRPr="00572D99" w:rsidRDefault="00152BF7" w:rsidP="00152BF7">
            <w:pPr>
              <w:rPr>
                <w:color w:val="000000"/>
                <w:sz w:val="22"/>
                <w:szCs w:val="22"/>
              </w:rPr>
            </w:pPr>
            <w:r w:rsidRPr="00572D99">
              <w:rPr>
                <w:color w:val="000000"/>
                <w:sz w:val="22"/>
                <w:szCs w:val="22"/>
              </w:rPr>
              <w:t>2 роки 364 дні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F7" w:rsidRPr="00572D99" w:rsidRDefault="00152BF7" w:rsidP="00152BF7">
            <w:pPr>
              <w:jc w:val="center"/>
              <w:rPr>
                <w:color w:val="000000"/>
                <w:sz w:val="22"/>
                <w:szCs w:val="22"/>
              </w:rPr>
            </w:pPr>
            <w:r w:rsidRPr="00572D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F7" w:rsidRPr="00572D99" w:rsidRDefault="00152BF7" w:rsidP="00152BF7">
            <w:pPr>
              <w:jc w:val="center"/>
              <w:rPr>
                <w:color w:val="000000"/>
                <w:sz w:val="22"/>
                <w:szCs w:val="22"/>
              </w:rPr>
            </w:pPr>
            <w:r w:rsidRPr="00572D9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F7" w:rsidRPr="00572D99" w:rsidRDefault="00152BF7" w:rsidP="00152BF7">
            <w:pPr>
              <w:jc w:val="center"/>
              <w:rPr>
                <w:color w:val="000000"/>
                <w:sz w:val="22"/>
                <w:szCs w:val="22"/>
              </w:rPr>
            </w:pPr>
            <w:r w:rsidRPr="00572D9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F7" w:rsidRPr="00572D99" w:rsidRDefault="00152BF7" w:rsidP="00152BF7">
            <w:pPr>
              <w:jc w:val="center"/>
              <w:rPr>
                <w:color w:val="000000"/>
                <w:sz w:val="22"/>
                <w:szCs w:val="22"/>
              </w:rPr>
            </w:pPr>
            <w:r w:rsidRPr="00572D99">
              <w:rPr>
                <w:color w:val="000000"/>
                <w:sz w:val="22"/>
                <w:szCs w:val="22"/>
              </w:rPr>
              <w:t>-</w:t>
            </w:r>
          </w:p>
        </w:tc>
      </w:tr>
      <w:tr w:rsidR="00152BF7" w:rsidRPr="00572D99" w:rsidTr="00152BF7">
        <w:trPr>
          <w:gridAfter w:val="2"/>
          <w:wAfter w:w="640" w:type="dxa"/>
          <w:trHeight w:val="672"/>
        </w:trPr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BF7" w:rsidRPr="00572D99" w:rsidRDefault="00152BF7" w:rsidP="00152B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F7" w:rsidRPr="00572D99" w:rsidRDefault="00152BF7" w:rsidP="00152BF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м.Сєвєродонецьк</w:t>
            </w:r>
            <w:r w:rsidRPr="00572D99">
              <w:rPr>
                <w:color w:val="000000"/>
                <w:sz w:val="22"/>
                <w:szCs w:val="22"/>
              </w:rPr>
              <w:t>вул</w:t>
            </w:r>
            <w:proofErr w:type="spellEnd"/>
            <w:r w:rsidRPr="00572D99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572D99">
              <w:rPr>
                <w:color w:val="000000"/>
                <w:sz w:val="22"/>
                <w:szCs w:val="22"/>
              </w:rPr>
              <w:t>Сметаніна</w:t>
            </w:r>
            <w:proofErr w:type="spellEnd"/>
            <w:r w:rsidRPr="00572D99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BF7" w:rsidRPr="00572D99" w:rsidRDefault="00152BF7" w:rsidP="00152BF7">
            <w:pPr>
              <w:rPr>
                <w:color w:val="000000"/>
                <w:sz w:val="22"/>
                <w:szCs w:val="22"/>
              </w:rPr>
            </w:pPr>
            <w:r w:rsidRPr="00572D99">
              <w:rPr>
                <w:color w:val="000000"/>
                <w:sz w:val="22"/>
                <w:szCs w:val="22"/>
              </w:rPr>
              <w:t>01.10.2010 №28, 05.07.2013 №18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F7" w:rsidRPr="00572D99" w:rsidRDefault="00152BF7" w:rsidP="00152BF7">
            <w:pPr>
              <w:rPr>
                <w:color w:val="000000"/>
                <w:sz w:val="22"/>
                <w:szCs w:val="22"/>
              </w:rPr>
            </w:pPr>
            <w:r w:rsidRPr="00572D99">
              <w:rPr>
                <w:color w:val="000000"/>
                <w:sz w:val="22"/>
                <w:szCs w:val="22"/>
              </w:rPr>
              <w:t>2 роки 364 дні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F7" w:rsidRPr="00572D99" w:rsidRDefault="00152BF7" w:rsidP="00152BF7">
            <w:pPr>
              <w:jc w:val="center"/>
              <w:rPr>
                <w:color w:val="000000"/>
                <w:sz w:val="22"/>
                <w:szCs w:val="22"/>
              </w:rPr>
            </w:pPr>
            <w:r w:rsidRPr="00572D99"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F7" w:rsidRPr="00572D99" w:rsidRDefault="00152BF7" w:rsidP="00152BF7">
            <w:pPr>
              <w:jc w:val="center"/>
              <w:rPr>
                <w:color w:val="000000"/>
                <w:sz w:val="22"/>
                <w:szCs w:val="22"/>
              </w:rPr>
            </w:pPr>
            <w:r w:rsidRPr="00572D99"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F7" w:rsidRPr="00572D99" w:rsidRDefault="00152BF7" w:rsidP="00152BF7">
            <w:pPr>
              <w:jc w:val="center"/>
              <w:rPr>
                <w:color w:val="000000"/>
                <w:sz w:val="22"/>
                <w:szCs w:val="22"/>
              </w:rPr>
            </w:pPr>
            <w:r w:rsidRPr="00572D9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F7" w:rsidRPr="00572D99" w:rsidRDefault="00152BF7" w:rsidP="00152BF7">
            <w:pPr>
              <w:jc w:val="center"/>
              <w:rPr>
                <w:color w:val="000000"/>
                <w:sz w:val="22"/>
                <w:szCs w:val="22"/>
              </w:rPr>
            </w:pPr>
            <w:r w:rsidRPr="00572D99">
              <w:rPr>
                <w:color w:val="000000"/>
                <w:sz w:val="22"/>
                <w:szCs w:val="22"/>
              </w:rPr>
              <w:t>-</w:t>
            </w:r>
          </w:p>
        </w:tc>
      </w:tr>
      <w:tr w:rsidR="00152BF7" w:rsidRPr="00572D99" w:rsidTr="00152BF7">
        <w:trPr>
          <w:gridAfter w:val="2"/>
          <w:wAfter w:w="640" w:type="dxa"/>
          <w:trHeight w:val="552"/>
        </w:trPr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BF7" w:rsidRPr="00572D99" w:rsidRDefault="00152BF7" w:rsidP="00152B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BF7" w:rsidRPr="00572D99" w:rsidRDefault="00152BF7" w:rsidP="00152BF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м.Сєвєродонецьк</w:t>
            </w:r>
            <w:r w:rsidRPr="00572D99">
              <w:rPr>
                <w:color w:val="000000"/>
                <w:sz w:val="22"/>
                <w:szCs w:val="22"/>
              </w:rPr>
              <w:t>вул</w:t>
            </w:r>
            <w:proofErr w:type="spellEnd"/>
            <w:r w:rsidRPr="00572D99">
              <w:rPr>
                <w:color w:val="000000"/>
                <w:sz w:val="22"/>
                <w:szCs w:val="22"/>
              </w:rPr>
              <w:t>. Єгорова,2б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F7" w:rsidRPr="00572D99" w:rsidRDefault="00152BF7" w:rsidP="00152BF7">
            <w:pPr>
              <w:rPr>
                <w:color w:val="000000"/>
                <w:sz w:val="22"/>
                <w:szCs w:val="22"/>
              </w:rPr>
            </w:pPr>
            <w:r w:rsidRPr="00572D99">
              <w:rPr>
                <w:color w:val="000000"/>
                <w:sz w:val="22"/>
                <w:szCs w:val="22"/>
              </w:rPr>
              <w:t>14.03.2011 №11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F7" w:rsidRPr="00572D99" w:rsidRDefault="00152BF7" w:rsidP="00152BF7">
            <w:pPr>
              <w:rPr>
                <w:color w:val="000000"/>
                <w:sz w:val="22"/>
                <w:szCs w:val="22"/>
              </w:rPr>
            </w:pPr>
            <w:r w:rsidRPr="00572D99">
              <w:rPr>
                <w:color w:val="000000"/>
                <w:sz w:val="22"/>
                <w:szCs w:val="22"/>
              </w:rPr>
              <w:t>2 роки 364 дні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F7" w:rsidRPr="00572D99" w:rsidRDefault="00152BF7" w:rsidP="00152BF7">
            <w:pPr>
              <w:jc w:val="center"/>
              <w:rPr>
                <w:color w:val="000000"/>
                <w:sz w:val="22"/>
                <w:szCs w:val="22"/>
              </w:rPr>
            </w:pPr>
            <w:r w:rsidRPr="00572D99">
              <w:rPr>
                <w:color w:val="000000"/>
                <w:sz w:val="22"/>
                <w:szCs w:val="22"/>
              </w:rPr>
              <w:t>18,5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F7" w:rsidRPr="00572D99" w:rsidRDefault="00152BF7" w:rsidP="00152BF7">
            <w:pPr>
              <w:jc w:val="center"/>
              <w:rPr>
                <w:color w:val="000000"/>
                <w:sz w:val="22"/>
                <w:szCs w:val="22"/>
              </w:rPr>
            </w:pPr>
            <w:r w:rsidRPr="00572D99">
              <w:rPr>
                <w:color w:val="000000"/>
                <w:sz w:val="22"/>
                <w:szCs w:val="22"/>
              </w:rPr>
              <w:t>18,5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F7" w:rsidRPr="00572D99" w:rsidRDefault="00152BF7" w:rsidP="00152BF7">
            <w:pPr>
              <w:jc w:val="center"/>
              <w:rPr>
                <w:color w:val="000000"/>
                <w:sz w:val="22"/>
                <w:szCs w:val="22"/>
              </w:rPr>
            </w:pPr>
            <w:r w:rsidRPr="00572D99">
              <w:rPr>
                <w:color w:val="000000"/>
                <w:sz w:val="22"/>
                <w:szCs w:val="22"/>
              </w:rPr>
              <w:t>2372,66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F7" w:rsidRPr="00572D99" w:rsidRDefault="00152BF7" w:rsidP="00152BF7">
            <w:pPr>
              <w:jc w:val="center"/>
              <w:rPr>
                <w:color w:val="000000"/>
                <w:sz w:val="22"/>
                <w:szCs w:val="22"/>
              </w:rPr>
            </w:pPr>
            <w:r w:rsidRPr="00572D99">
              <w:rPr>
                <w:color w:val="000000"/>
                <w:sz w:val="22"/>
                <w:szCs w:val="22"/>
              </w:rPr>
              <w:t>5925,62</w:t>
            </w:r>
          </w:p>
        </w:tc>
      </w:tr>
      <w:tr w:rsidR="00152BF7" w:rsidRPr="00572D99" w:rsidTr="00152BF7">
        <w:trPr>
          <w:gridAfter w:val="2"/>
          <w:wAfter w:w="640" w:type="dxa"/>
          <w:trHeight w:val="552"/>
        </w:trPr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BF7" w:rsidRPr="00572D99" w:rsidRDefault="00152BF7" w:rsidP="00152B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BF7" w:rsidRPr="00572D99" w:rsidRDefault="00152BF7" w:rsidP="00152BF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м.Сєвєродонецьк</w:t>
            </w:r>
            <w:r w:rsidRPr="00572D99">
              <w:rPr>
                <w:color w:val="000000"/>
                <w:sz w:val="22"/>
                <w:szCs w:val="22"/>
              </w:rPr>
              <w:t>вул</w:t>
            </w:r>
            <w:proofErr w:type="spellEnd"/>
            <w:r w:rsidRPr="00572D99">
              <w:rPr>
                <w:color w:val="000000"/>
                <w:sz w:val="22"/>
                <w:szCs w:val="22"/>
              </w:rPr>
              <w:t>. Єгорова,2б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F7" w:rsidRPr="00572D99" w:rsidRDefault="00152BF7" w:rsidP="00152BF7">
            <w:pPr>
              <w:rPr>
                <w:color w:val="000000"/>
                <w:sz w:val="22"/>
                <w:szCs w:val="22"/>
              </w:rPr>
            </w:pPr>
            <w:r w:rsidRPr="00572D99">
              <w:rPr>
                <w:color w:val="000000"/>
                <w:sz w:val="22"/>
                <w:szCs w:val="22"/>
              </w:rPr>
              <w:t>20.01.2011 №5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F7" w:rsidRPr="00572D99" w:rsidRDefault="00152BF7" w:rsidP="00152BF7">
            <w:pPr>
              <w:rPr>
                <w:color w:val="000000"/>
                <w:sz w:val="22"/>
                <w:szCs w:val="22"/>
              </w:rPr>
            </w:pPr>
            <w:r w:rsidRPr="00572D99">
              <w:rPr>
                <w:color w:val="000000"/>
                <w:sz w:val="22"/>
                <w:szCs w:val="22"/>
              </w:rPr>
              <w:t>2 роки 364 дні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F7" w:rsidRPr="00572D99" w:rsidRDefault="00152BF7" w:rsidP="00152BF7">
            <w:pPr>
              <w:jc w:val="center"/>
              <w:rPr>
                <w:color w:val="000000"/>
                <w:sz w:val="22"/>
                <w:szCs w:val="22"/>
              </w:rPr>
            </w:pPr>
            <w:r w:rsidRPr="00572D99">
              <w:rPr>
                <w:color w:val="000000"/>
                <w:sz w:val="22"/>
                <w:szCs w:val="22"/>
              </w:rPr>
              <w:t>35,12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F7" w:rsidRPr="00572D99" w:rsidRDefault="00152BF7" w:rsidP="00152BF7">
            <w:pPr>
              <w:jc w:val="center"/>
              <w:rPr>
                <w:color w:val="000000"/>
                <w:sz w:val="22"/>
                <w:szCs w:val="22"/>
              </w:rPr>
            </w:pPr>
            <w:r w:rsidRPr="00572D99">
              <w:rPr>
                <w:color w:val="000000"/>
                <w:sz w:val="22"/>
                <w:szCs w:val="22"/>
              </w:rPr>
              <w:t>35,12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F7" w:rsidRPr="00572D99" w:rsidRDefault="00152BF7" w:rsidP="00152BF7">
            <w:pPr>
              <w:jc w:val="center"/>
              <w:rPr>
                <w:color w:val="000000"/>
                <w:sz w:val="22"/>
                <w:szCs w:val="22"/>
              </w:rPr>
            </w:pPr>
            <w:r w:rsidRPr="00572D99">
              <w:rPr>
                <w:color w:val="000000"/>
                <w:sz w:val="22"/>
                <w:szCs w:val="22"/>
              </w:rPr>
              <w:t>6519,96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F7" w:rsidRPr="00572D99" w:rsidRDefault="00152BF7" w:rsidP="00152BF7">
            <w:pPr>
              <w:jc w:val="center"/>
              <w:rPr>
                <w:color w:val="000000"/>
                <w:sz w:val="22"/>
                <w:szCs w:val="22"/>
              </w:rPr>
            </w:pPr>
            <w:r w:rsidRPr="00572D99">
              <w:rPr>
                <w:color w:val="000000"/>
                <w:sz w:val="22"/>
                <w:szCs w:val="22"/>
              </w:rPr>
              <w:t>-</w:t>
            </w:r>
          </w:p>
        </w:tc>
      </w:tr>
      <w:tr w:rsidR="00152BF7" w:rsidRPr="00572D99" w:rsidTr="00152BF7">
        <w:trPr>
          <w:gridAfter w:val="2"/>
          <w:wAfter w:w="640" w:type="dxa"/>
          <w:trHeight w:val="552"/>
        </w:trPr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BF7" w:rsidRPr="00572D99" w:rsidRDefault="00152BF7" w:rsidP="00152B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BF7" w:rsidRPr="00572D99" w:rsidRDefault="00152BF7" w:rsidP="00152B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м.Сєвєродонецьк</w:t>
            </w:r>
            <w:r w:rsidRPr="00572D99">
              <w:rPr>
                <w:color w:val="000000"/>
                <w:sz w:val="22"/>
                <w:szCs w:val="22"/>
              </w:rPr>
              <w:t xml:space="preserve"> вул. Єгорова,2в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F7" w:rsidRPr="00572D99" w:rsidRDefault="00152BF7" w:rsidP="00152BF7">
            <w:pPr>
              <w:rPr>
                <w:color w:val="000000"/>
                <w:sz w:val="22"/>
                <w:szCs w:val="22"/>
              </w:rPr>
            </w:pPr>
            <w:r w:rsidRPr="00572D99">
              <w:rPr>
                <w:color w:val="000000"/>
                <w:sz w:val="22"/>
                <w:szCs w:val="22"/>
              </w:rPr>
              <w:t>14.03.2011 №13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F7" w:rsidRPr="00572D99" w:rsidRDefault="00152BF7" w:rsidP="00152BF7">
            <w:pPr>
              <w:rPr>
                <w:color w:val="000000"/>
                <w:sz w:val="22"/>
                <w:szCs w:val="22"/>
              </w:rPr>
            </w:pPr>
            <w:r w:rsidRPr="00572D99">
              <w:rPr>
                <w:color w:val="000000"/>
                <w:sz w:val="22"/>
                <w:szCs w:val="22"/>
              </w:rPr>
              <w:t>2 роки 364 дні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F7" w:rsidRPr="00572D99" w:rsidRDefault="00152BF7" w:rsidP="00152BF7">
            <w:pPr>
              <w:jc w:val="center"/>
              <w:rPr>
                <w:color w:val="000000"/>
                <w:sz w:val="22"/>
                <w:szCs w:val="22"/>
              </w:rPr>
            </w:pPr>
            <w:r w:rsidRPr="00572D99">
              <w:rPr>
                <w:color w:val="000000"/>
                <w:sz w:val="22"/>
                <w:szCs w:val="22"/>
              </w:rPr>
              <w:t>116,9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F7" w:rsidRPr="00572D99" w:rsidRDefault="00152BF7" w:rsidP="00152BF7">
            <w:pPr>
              <w:jc w:val="center"/>
              <w:rPr>
                <w:color w:val="000000"/>
                <w:sz w:val="22"/>
                <w:szCs w:val="22"/>
              </w:rPr>
            </w:pPr>
            <w:r w:rsidRPr="00572D99">
              <w:rPr>
                <w:color w:val="000000"/>
                <w:sz w:val="22"/>
                <w:szCs w:val="22"/>
              </w:rPr>
              <w:t>116,9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F7" w:rsidRPr="00572D99" w:rsidRDefault="00152BF7" w:rsidP="00152BF7">
            <w:pPr>
              <w:jc w:val="center"/>
              <w:rPr>
                <w:color w:val="000000"/>
                <w:sz w:val="22"/>
                <w:szCs w:val="22"/>
              </w:rPr>
            </w:pPr>
            <w:r w:rsidRPr="00572D9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F7" w:rsidRPr="00572D99" w:rsidRDefault="00152BF7" w:rsidP="00152BF7">
            <w:pPr>
              <w:jc w:val="center"/>
              <w:rPr>
                <w:color w:val="000000"/>
                <w:sz w:val="22"/>
                <w:szCs w:val="22"/>
              </w:rPr>
            </w:pPr>
            <w:r w:rsidRPr="00572D99">
              <w:rPr>
                <w:color w:val="000000"/>
                <w:sz w:val="22"/>
                <w:szCs w:val="22"/>
              </w:rPr>
              <w:t>-</w:t>
            </w:r>
          </w:p>
        </w:tc>
      </w:tr>
      <w:tr w:rsidR="00152BF7" w:rsidRPr="00572D99" w:rsidTr="00152BF7">
        <w:trPr>
          <w:gridAfter w:val="2"/>
          <w:wAfter w:w="640" w:type="dxa"/>
          <w:trHeight w:val="355"/>
        </w:trPr>
        <w:tc>
          <w:tcPr>
            <w:tcW w:w="60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2BF7" w:rsidRPr="00572D99" w:rsidRDefault="00152BF7" w:rsidP="00152BF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72D99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Разом </w:t>
            </w:r>
            <w:proofErr w:type="spellStart"/>
            <w:r w:rsidRPr="00572D99">
              <w:rPr>
                <w:b/>
                <w:bCs/>
                <w:i/>
                <w:iCs/>
                <w:color w:val="000000"/>
                <w:sz w:val="22"/>
                <w:szCs w:val="22"/>
              </w:rPr>
              <w:t>КП</w:t>
            </w:r>
            <w:proofErr w:type="spellEnd"/>
            <w:r w:rsidRPr="00572D99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ЛО "Фармація" 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F7" w:rsidRPr="00572D99" w:rsidRDefault="00152BF7" w:rsidP="00152BF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72D99">
              <w:rPr>
                <w:b/>
                <w:bCs/>
                <w:i/>
                <w:iCs/>
                <w:color w:val="000000"/>
                <w:sz w:val="22"/>
                <w:szCs w:val="22"/>
              </w:rPr>
              <w:t>230,62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BF7" w:rsidRPr="00572D99" w:rsidRDefault="00152BF7" w:rsidP="00152BF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72D99">
              <w:rPr>
                <w:b/>
                <w:bCs/>
                <w:i/>
                <w:iCs/>
                <w:color w:val="000000"/>
                <w:sz w:val="22"/>
                <w:szCs w:val="22"/>
              </w:rPr>
              <w:t>209,72</w:t>
            </w: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2BF7" w:rsidRPr="00572D99" w:rsidRDefault="00152BF7" w:rsidP="00152BF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72D99">
              <w:rPr>
                <w:b/>
                <w:bCs/>
                <w:i/>
                <w:iCs/>
                <w:color w:val="000000"/>
                <w:sz w:val="22"/>
                <w:szCs w:val="22"/>
              </w:rPr>
              <w:t>14818,24</w:t>
            </w:r>
          </w:p>
        </w:tc>
      </w:tr>
    </w:tbl>
    <w:p w:rsidR="00655A2A" w:rsidRDefault="001B1CB8" w:rsidP="00655A2A">
      <w:r w:rsidRPr="001B1CB8">
        <w:rPr>
          <w:noProof/>
          <w:lang w:eastAsia="en-US"/>
        </w:rPr>
        <w:pict>
          <v:shape id="_x0000_s1029" type="#_x0000_t202" style="position:absolute;margin-left:13.85pt;margin-top:540.1pt;width:463.85pt;height:37.8pt;z-index:2;mso-position-horizontal-relative:text;mso-position-vertical-relative:text;mso-width-relative:margin;mso-height-relative:margin" stroked="f">
            <v:textbox style="mso-next-textbox:#_x0000_s1029">
              <w:txbxContent>
                <w:p w:rsidR="00655A2A" w:rsidRDefault="00655A2A" w:rsidP="00655A2A">
                  <w:pPr>
                    <w:ind w:firstLine="1"/>
                    <w:rPr>
                      <w:b/>
                    </w:rPr>
                  </w:pPr>
                  <w:r>
                    <w:rPr>
                      <w:b/>
                    </w:rPr>
                    <w:t>Керуючий справами виконкому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 xml:space="preserve">Л.Ф. </w:t>
                  </w:r>
                  <w:proofErr w:type="spellStart"/>
                  <w:r>
                    <w:rPr>
                      <w:b/>
                    </w:rPr>
                    <w:t>Ефименко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  <w:p w:rsidR="00655A2A" w:rsidRDefault="00655A2A" w:rsidP="00655A2A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655A2A">
        <w:br w:type="page"/>
      </w:r>
    </w:p>
    <w:p w:rsidR="00655A2A" w:rsidRDefault="001B1CB8" w:rsidP="00655A2A">
      <w:r w:rsidRPr="001B1CB8">
        <w:rPr>
          <w:noProof/>
        </w:rPr>
        <w:pict>
          <v:shape id="_x0000_s1030" type="#_x0000_t202" style="position:absolute;margin-left:360.2pt;margin-top:-13.6pt;width:130.25pt;height:58.2pt;z-index:3;mso-width-relative:margin;mso-height-relative:margin" stroked="f">
            <v:textbox style="mso-next-textbox:#_x0000_s1030">
              <w:txbxContent>
                <w:p w:rsidR="00DC651F" w:rsidRDefault="00655A2A" w:rsidP="00655A2A">
                  <w:pPr>
                    <w:rPr>
                      <w:sz w:val="22"/>
                      <w:szCs w:val="22"/>
                    </w:rPr>
                  </w:pPr>
                  <w:r w:rsidRPr="00572D99">
                    <w:rPr>
                      <w:sz w:val="22"/>
                      <w:szCs w:val="22"/>
                    </w:rPr>
                    <w:t xml:space="preserve">Додаток 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Pr="00572D99">
                    <w:rPr>
                      <w:sz w:val="22"/>
                      <w:szCs w:val="22"/>
                    </w:rPr>
                    <w:t xml:space="preserve"> до рішення виконкому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655A2A" w:rsidRPr="00572D99" w:rsidRDefault="00655A2A" w:rsidP="00655A2A">
                  <w:pPr>
                    <w:rPr>
                      <w:sz w:val="22"/>
                      <w:szCs w:val="22"/>
                      <w:lang w:val="ru-RU"/>
                    </w:rPr>
                  </w:pPr>
                  <w:r w:rsidRPr="00572D99">
                    <w:rPr>
                      <w:sz w:val="22"/>
                      <w:szCs w:val="22"/>
                    </w:rPr>
                    <w:t>№</w:t>
                  </w:r>
                  <w:r w:rsidR="00DC651F">
                    <w:rPr>
                      <w:sz w:val="22"/>
                      <w:szCs w:val="22"/>
                    </w:rPr>
                    <w:t xml:space="preserve">555 </w:t>
                  </w:r>
                  <w:r w:rsidRPr="00572D99">
                    <w:rPr>
                      <w:sz w:val="22"/>
                      <w:szCs w:val="22"/>
                    </w:rPr>
                    <w:t xml:space="preserve">від </w:t>
                  </w:r>
                  <w:r w:rsidR="00DC651F">
                    <w:rPr>
                      <w:sz w:val="22"/>
                      <w:szCs w:val="22"/>
                    </w:rPr>
                    <w:t>17.11.</w:t>
                  </w:r>
                  <w:r w:rsidRPr="00572D99">
                    <w:rPr>
                      <w:sz w:val="22"/>
                      <w:szCs w:val="22"/>
                    </w:rPr>
                    <w:t xml:space="preserve">2015 р. </w:t>
                  </w:r>
                </w:p>
              </w:txbxContent>
            </v:textbox>
          </v:shape>
        </w:pict>
      </w:r>
    </w:p>
    <w:p w:rsidR="0033510C" w:rsidRDefault="0033510C" w:rsidP="00F807C0">
      <w:pPr>
        <w:tabs>
          <w:tab w:val="left" w:pos="7371"/>
        </w:tabs>
        <w:spacing w:line="276" w:lineRule="auto"/>
      </w:pPr>
    </w:p>
    <w:p w:rsidR="00064F0F" w:rsidRDefault="00064F0F" w:rsidP="00F807C0">
      <w:pPr>
        <w:tabs>
          <w:tab w:val="left" w:pos="7371"/>
        </w:tabs>
        <w:spacing w:line="276" w:lineRule="auto"/>
      </w:pPr>
    </w:p>
    <w:p w:rsidR="008F0A6D" w:rsidRDefault="008F0A6D" w:rsidP="008F0A6D">
      <w:pPr>
        <w:tabs>
          <w:tab w:val="left" w:pos="7371"/>
        </w:tabs>
        <w:spacing w:line="276" w:lineRule="auto"/>
        <w:ind w:firstLine="709"/>
        <w:jc w:val="center"/>
      </w:pPr>
      <w:r>
        <w:rPr>
          <w:b/>
          <w:bCs/>
          <w:i/>
          <w:sz w:val="23"/>
          <w:szCs w:val="23"/>
        </w:rPr>
        <w:t>Перелік п</w:t>
      </w:r>
      <w:r w:rsidRPr="008F0A6D">
        <w:rPr>
          <w:b/>
          <w:bCs/>
          <w:i/>
          <w:sz w:val="23"/>
          <w:szCs w:val="23"/>
        </w:rPr>
        <w:t>ідприємств, установ та організації комунальної форми власності територіальної громади м. Сєвєродонецька Луганської області, яким необхідно перерахувати до Місцевого бюджету</w:t>
      </w:r>
      <w:r>
        <w:rPr>
          <w:bCs/>
          <w:sz w:val="23"/>
          <w:szCs w:val="23"/>
        </w:rPr>
        <w:t xml:space="preserve"> </w:t>
      </w:r>
      <w:r w:rsidRPr="008F0A6D">
        <w:rPr>
          <w:b/>
          <w:bCs/>
          <w:i/>
          <w:sz w:val="23"/>
          <w:szCs w:val="23"/>
        </w:rPr>
        <w:t xml:space="preserve">30% орендної  плати </w:t>
      </w:r>
      <w:r>
        <w:rPr>
          <w:b/>
          <w:bCs/>
          <w:i/>
          <w:sz w:val="23"/>
          <w:szCs w:val="23"/>
        </w:rPr>
        <w:t>за</w:t>
      </w:r>
      <w:r w:rsidRPr="008F0A6D">
        <w:rPr>
          <w:b/>
          <w:bCs/>
          <w:i/>
          <w:sz w:val="23"/>
          <w:szCs w:val="23"/>
        </w:rPr>
        <w:t xml:space="preserve"> нерухом</w:t>
      </w:r>
      <w:r>
        <w:rPr>
          <w:b/>
          <w:bCs/>
          <w:i/>
          <w:sz w:val="23"/>
          <w:szCs w:val="23"/>
        </w:rPr>
        <w:t>е</w:t>
      </w:r>
      <w:r w:rsidRPr="008F0A6D">
        <w:rPr>
          <w:b/>
          <w:bCs/>
          <w:i/>
          <w:sz w:val="23"/>
          <w:szCs w:val="23"/>
        </w:rPr>
        <w:t xml:space="preserve"> майн</w:t>
      </w:r>
      <w:r>
        <w:rPr>
          <w:b/>
          <w:bCs/>
          <w:i/>
          <w:sz w:val="23"/>
          <w:szCs w:val="23"/>
        </w:rPr>
        <w:t>о</w:t>
      </w:r>
      <w:r w:rsidRPr="008F0A6D">
        <w:rPr>
          <w:b/>
          <w:bCs/>
          <w:i/>
          <w:sz w:val="23"/>
          <w:szCs w:val="23"/>
        </w:rPr>
        <w:t>, що нарахована та сплачена за період 01.01.2012 року по 31.05.2015 року</w:t>
      </w:r>
    </w:p>
    <w:p w:rsidR="008F0A6D" w:rsidRDefault="008F0A6D" w:rsidP="008F0A6D">
      <w:pPr>
        <w:tabs>
          <w:tab w:val="left" w:pos="7371"/>
        </w:tabs>
        <w:spacing w:line="276" w:lineRule="auto"/>
        <w:ind w:firstLine="709"/>
      </w:pPr>
    </w:p>
    <w:p w:rsidR="008F0A6D" w:rsidRDefault="008F0A6D" w:rsidP="00F807C0">
      <w:pPr>
        <w:tabs>
          <w:tab w:val="left" w:pos="7371"/>
        </w:tabs>
        <w:spacing w:line="276" w:lineRule="auto"/>
      </w:pPr>
    </w:p>
    <w:tbl>
      <w:tblPr>
        <w:tblW w:w="110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6"/>
        <w:gridCol w:w="3655"/>
        <w:gridCol w:w="853"/>
        <w:gridCol w:w="1131"/>
        <w:gridCol w:w="858"/>
        <w:gridCol w:w="843"/>
        <w:gridCol w:w="1431"/>
        <w:gridCol w:w="1834"/>
      </w:tblGrid>
      <w:tr w:rsidR="00960EC7" w:rsidRPr="00960EC7" w:rsidTr="00960EC7">
        <w:trPr>
          <w:trHeight w:val="1064"/>
        </w:trPr>
        <w:tc>
          <w:tcPr>
            <w:tcW w:w="456" w:type="dxa"/>
            <w:vMerge w:val="restart"/>
            <w:vAlign w:val="center"/>
          </w:tcPr>
          <w:p w:rsidR="00637E40" w:rsidRPr="008F0A6D" w:rsidRDefault="00637E40" w:rsidP="00960EC7">
            <w:pPr>
              <w:tabs>
                <w:tab w:val="left" w:pos="7371"/>
              </w:tabs>
              <w:jc w:val="center"/>
              <w:rPr>
                <w:b/>
                <w:i/>
                <w:sz w:val="22"/>
                <w:szCs w:val="22"/>
              </w:rPr>
            </w:pPr>
            <w:r w:rsidRPr="008F0A6D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3655" w:type="dxa"/>
            <w:vMerge w:val="restart"/>
            <w:vAlign w:val="center"/>
          </w:tcPr>
          <w:p w:rsidR="00637E40" w:rsidRPr="008F0A6D" w:rsidRDefault="00637E40" w:rsidP="00960EC7">
            <w:pPr>
              <w:tabs>
                <w:tab w:val="left" w:pos="7371"/>
              </w:tabs>
              <w:jc w:val="center"/>
              <w:rPr>
                <w:b/>
                <w:i/>
                <w:sz w:val="22"/>
                <w:szCs w:val="22"/>
              </w:rPr>
            </w:pPr>
            <w:r w:rsidRPr="008F0A6D">
              <w:rPr>
                <w:b/>
                <w:i/>
                <w:sz w:val="22"/>
                <w:szCs w:val="22"/>
              </w:rPr>
              <w:t>Назва підприємства</w:t>
            </w:r>
          </w:p>
        </w:tc>
        <w:tc>
          <w:tcPr>
            <w:tcW w:w="1984" w:type="dxa"/>
            <w:gridSpan w:val="2"/>
            <w:vAlign w:val="center"/>
          </w:tcPr>
          <w:p w:rsidR="00637E40" w:rsidRPr="008F0A6D" w:rsidRDefault="00637E40" w:rsidP="00586B54">
            <w:pPr>
              <w:tabs>
                <w:tab w:val="left" w:pos="7371"/>
              </w:tabs>
              <w:ind w:left="-108" w:right="-109"/>
              <w:jc w:val="center"/>
              <w:rPr>
                <w:b/>
                <w:i/>
                <w:sz w:val="22"/>
                <w:szCs w:val="22"/>
              </w:rPr>
            </w:pPr>
            <w:r w:rsidRPr="008F0A6D">
              <w:rPr>
                <w:b/>
                <w:i/>
                <w:sz w:val="22"/>
                <w:szCs w:val="22"/>
              </w:rPr>
              <w:t>Листи-запити</w:t>
            </w:r>
            <w:r w:rsidR="00586B54" w:rsidRPr="008F0A6D">
              <w:rPr>
                <w:b/>
                <w:i/>
                <w:sz w:val="23"/>
                <w:szCs w:val="23"/>
              </w:rPr>
              <w:t xml:space="preserve"> Державної фінансової інспекції в Луганській області</w:t>
            </w:r>
          </w:p>
        </w:tc>
        <w:tc>
          <w:tcPr>
            <w:tcW w:w="1701" w:type="dxa"/>
            <w:gridSpan w:val="2"/>
            <w:vAlign w:val="center"/>
          </w:tcPr>
          <w:p w:rsidR="00637E40" w:rsidRPr="008F0A6D" w:rsidRDefault="00637E40" w:rsidP="00960EC7">
            <w:pPr>
              <w:tabs>
                <w:tab w:val="left" w:pos="7371"/>
              </w:tabs>
              <w:jc w:val="center"/>
              <w:rPr>
                <w:b/>
                <w:i/>
                <w:sz w:val="22"/>
                <w:szCs w:val="22"/>
              </w:rPr>
            </w:pPr>
            <w:r w:rsidRPr="008F0A6D">
              <w:rPr>
                <w:b/>
                <w:i/>
                <w:sz w:val="22"/>
                <w:szCs w:val="22"/>
              </w:rPr>
              <w:t>Листи-відповіді</w:t>
            </w:r>
            <w:r w:rsidR="00586B54" w:rsidRPr="008F0A6D">
              <w:rPr>
                <w:b/>
                <w:i/>
                <w:sz w:val="22"/>
                <w:szCs w:val="22"/>
              </w:rPr>
              <w:t xml:space="preserve"> підприємств</w:t>
            </w:r>
          </w:p>
        </w:tc>
        <w:tc>
          <w:tcPr>
            <w:tcW w:w="1431" w:type="dxa"/>
            <w:vMerge w:val="restart"/>
            <w:vAlign w:val="center"/>
          </w:tcPr>
          <w:p w:rsidR="00637E40" w:rsidRPr="008F0A6D" w:rsidRDefault="00637E40" w:rsidP="00960EC7">
            <w:pPr>
              <w:tabs>
                <w:tab w:val="left" w:pos="7371"/>
              </w:tabs>
              <w:ind w:left="-100" w:right="-102"/>
              <w:jc w:val="center"/>
              <w:rPr>
                <w:b/>
                <w:i/>
                <w:sz w:val="22"/>
                <w:szCs w:val="22"/>
              </w:rPr>
            </w:pPr>
            <w:r w:rsidRPr="008F0A6D">
              <w:rPr>
                <w:b/>
                <w:i/>
                <w:sz w:val="22"/>
                <w:szCs w:val="22"/>
              </w:rPr>
              <w:t>Нарахована орендна плата за період з 01.01.2012 по 31.05.2015</w:t>
            </w:r>
          </w:p>
        </w:tc>
        <w:tc>
          <w:tcPr>
            <w:tcW w:w="1834" w:type="dxa"/>
            <w:vMerge w:val="restart"/>
            <w:vAlign w:val="center"/>
          </w:tcPr>
          <w:p w:rsidR="00637E40" w:rsidRPr="008F0A6D" w:rsidRDefault="00637E40" w:rsidP="00960EC7">
            <w:pPr>
              <w:tabs>
                <w:tab w:val="left" w:pos="7371"/>
              </w:tabs>
              <w:jc w:val="center"/>
              <w:rPr>
                <w:b/>
                <w:i/>
                <w:sz w:val="22"/>
                <w:szCs w:val="22"/>
              </w:rPr>
            </w:pPr>
            <w:r w:rsidRPr="008F0A6D">
              <w:rPr>
                <w:b/>
                <w:i/>
                <w:sz w:val="22"/>
                <w:szCs w:val="22"/>
              </w:rPr>
              <w:t>30% орендної плати</w:t>
            </w:r>
            <w:r w:rsidR="000812A2" w:rsidRPr="008F0A6D">
              <w:rPr>
                <w:b/>
                <w:i/>
                <w:sz w:val="22"/>
                <w:szCs w:val="22"/>
              </w:rPr>
              <w:t>, що підлягає перерахуванню до М</w:t>
            </w:r>
            <w:r w:rsidRPr="008F0A6D">
              <w:rPr>
                <w:b/>
                <w:i/>
                <w:sz w:val="22"/>
                <w:szCs w:val="22"/>
              </w:rPr>
              <w:t>іського  бюджету</w:t>
            </w:r>
          </w:p>
        </w:tc>
      </w:tr>
      <w:tr w:rsidR="00960EC7" w:rsidRPr="00960EC7" w:rsidTr="00960EC7">
        <w:tc>
          <w:tcPr>
            <w:tcW w:w="456" w:type="dxa"/>
            <w:vMerge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55" w:type="dxa"/>
            <w:vMerge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vAlign w:val="center"/>
          </w:tcPr>
          <w:p w:rsidR="00637E40" w:rsidRPr="008F0A6D" w:rsidRDefault="00637E40" w:rsidP="00960EC7">
            <w:pPr>
              <w:tabs>
                <w:tab w:val="left" w:pos="7371"/>
              </w:tabs>
              <w:jc w:val="center"/>
              <w:rPr>
                <w:b/>
                <w:i/>
                <w:sz w:val="22"/>
                <w:szCs w:val="22"/>
              </w:rPr>
            </w:pPr>
            <w:r w:rsidRPr="008F0A6D">
              <w:rPr>
                <w:b/>
                <w:i/>
                <w:sz w:val="22"/>
                <w:szCs w:val="22"/>
              </w:rPr>
              <w:t>дата</w:t>
            </w:r>
          </w:p>
        </w:tc>
        <w:tc>
          <w:tcPr>
            <w:tcW w:w="1131" w:type="dxa"/>
            <w:vAlign w:val="center"/>
          </w:tcPr>
          <w:p w:rsidR="00637E40" w:rsidRPr="008F0A6D" w:rsidRDefault="00637E40" w:rsidP="00960EC7">
            <w:pPr>
              <w:tabs>
                <w:tab w:val="left" w:pos="7371"/>
              </w:tabs>
              <w:jc w:val="center"/>
              <w:rPr>
                <w:b/>
                <w:i/>
                <w:sz w:val="22"/>
                <w:szCs w:val="22"/>
              </w:rPr>
            </w:pPr>
            <w:r w:rsidRPr="008F0A6D">
              <w:rPr>
                <w:b/>
                <w:i/>
                <w:sz w:val="22"/>
                <w:szCs w:val="22"/>
              </w:rPr>
              <w:t>номер</w:t>
            </w:r>
          </w:p>
        </w:tc>
        <w:tc>
          <w:tcPr>
            <w:tcW w:w="858" w:type="dxa"/>
            <w:vAlign w:val="center"/>
          </w:tcPr>
          <w:p w:rsidR="00637E40" w:rsidRPr="008F0A6D" w:rsidRDefault="00637E40" w:rsidP="00960EC7">
            <w:pPr>
              <w:tabs>
                <w:tab w:val="left" w:pos="7371"/>
              </w:tabs>
              <w:jc w:val="center"/>
              <w:rPr>
                <w:b/>
                <w:i/>
                <w:sz w:val="22"/>
                <w:szCs w:val="22"/>
              </w:rPr>
            </w:pPr>
            <w:r w:rsidRPr="008F0A6D">
              <w:rPr>
                <w:b/>
                <w:i/>
                <w:sz w:val="22"/>
                <w:szCs w:val="22"/>
              </w:rPr>
              <w:t>дата</w:t>
            </w:r>
          </w:p>
        </w:tc>
        <w:tc>
          <w:tcPr>
            <w:tcW w:w="843" w:type="dxa"/>
            <w:vAlign w:val="center"/>
          </w:tcPr>
          <w:p w:rsidR="00637E40" w:rsidRPr="008F0A6D" w:rsidRDefault="00637E40" w:rsidP="00960EC7">
            <w:pPr>
              <w:tabs>
                <w:tab w:val="left" w:pos="7371"/>
              </w:tabs>
              <w:jc w:val="center"/>
              <w:rPr>
                <w:b/>
                <w:i/>
                <w:sz w:val="22"/>
                <w:szCs w:val="22"/>
              </w:rPr>
            </w:pPr>
            <w:r w:rsidRPr="008F0A6D">
              <w:rPr>
                <w:b/>
                <w:i/>
                <w:sz w:val="22"/>
                <w:szCs w:val="22"/>
              </w:rPr>
              <w:t>номер</w:t>
            </w:r>
          </w:p>
        </w:tc>
        <w:tc>
          <w:tcPr>
            <w:tcW w:w="1431" w:type="dxa"/>
            <w:vMerge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jc w:val="center"/>
              <w:rPr>
                <w:sz w:val="22"/>
                <w:szCs w:val="22"/>
              </w:rPr>
            </w:pPr>
          </w:p>
        </w:tc>
      </w:tr>
      <w:tr w:rsidR="00960EC7" w:rsidRPr="00960EC7" w:rsidTr="00960EC7">
        <w:tc>
          <w:tcPr>
            <w:tcW w:w="456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1</w:t>
            </w:r>
          </w:p>
        </w:tc>
        <w:tc>
          <w:tcPr>
            <w:tcW w:w="3655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rPr>
                <w:sz w:val="22"/>
                <w:szCs w:val="22"/>
              </w:rPr>
            </w:pPr>
            <w:proofErr w:type="spellStart"/>
            <w:r w:rsidRPr="00960EC7">
              <w:rPr>
                <w:sz w:val="22"/>
                <w:szCs w:val="22"/>
              </w:rPr>
              <w:t>КП</w:t>
            </w:r>
            <w:proofErr w:type="spellEnd"/>
            <w:r w:rsidRPr="00960EC7">
              <w:rPr>
                <w:sz w:val="22"/>
                <w:szCs w:val="22"/>
              </w:rPr>
              <w:t xml:space="preserve"> «</w:t>
            </w:r>
            <w:proofErr w:type="spellStart"/>
            <w:r w:rsidRPr="00960EC7">
              <w:rPr>
                <w:sz w:val="22"/>
                <w:szCs w:val="22"/>
              </w:rPr>
              <w:t>Житлосервіс</w:t>
            </w:r>
            <w:proofErr w:type="spellEnd"/>
            <w:r w:rsidRPr="00960EC7">
              <w:rPr>
                <w:sz w:val="22"/>
                <w:szCs w:val="22"/>
              </w:rPr>
              <w:t xml:space="preserve"> «Промінь»</w:t>
            </w:r>
          </w:p>
        </w:tc>
        <w:tc>
          <w:tcPr>
            <w:tcW w:w="853" w:type="dxa"/>
            <w:vAlign w:val="center"/>
          </w:tcPr>
          <w:p w:rsidR="00637E40" w:rsidRDefault="00637E40" w:rsidP="00960EC7">
            <w:pPr>
              <w:ind w:left="-105" w:right="-108"/>
              <w:jc w:val="center"/>
            </w:pPr>
            <w:r w:rsidRPr="00960EC7">
              <w:rPr>
                <w:sz w:val="22"/>
                <w:szCs w:val="22"/>
              </w:rPr>
              <w:t>17.07.15</w:t>
            </w:r>
          </w:p>
        </w:tc>
        <w:tc>
          <w:tcPr>
            <w:tcW w:w="1131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60EC7">
              <w:rPr>
                <w:sz w:val="18"/>
                <w:szCs w:val="18"/>
              </w:rPr>
              <w:t>12-03-14-14-/1679</w:t>
            </w:r>
          </w:p>
        </w:tc>
        <w:tc>
          <w:tcPr>
            <w:tcW w:w="858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ind w:left="-100" w:right="-134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23.07.15</w:t>
            </w:r>
          </w:p>
        </w:tc>
        <w:tc>
          <w:tcPr>
            <w:tcW w:w="843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570/2</w:t>
            </w:r>
          </w:p>
        </w:tc>
        <w:tc>
          <w:tcPr>
            <w:tcW w:w="1431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32727,72</w:t>
            </w:r>
          </w:p>
        </w:tc>
        <w:tc>
          <w:tcPr>
            <w:tcW w:w="1834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9818,32</w:t>
            </w:r>
          </w:p>
        </w:tc>
      </w:tr>
      <w:tr w:rsidR="00960EC7" w:rsidRPr="00960EC7" w:rsidTr="00960EC7">
        <w:tc>
          <w:tcPr>
            <w:tcW w:w="456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2</w:t>
            </w:r>
          </w:p>
        </w:tc>
        <w:tc>
          <w:tcPr>
            <w:tcW w:w="3655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rPr>
                <w:sz w:val="22"/>
                <w:szCs w:val="22"/>
              </w:rPr>
            </w:pPr>
            <w:proofErr w:type="spellStart"/>
            <w:r w:rsidRPr="00960EC7">
              <w:rPr>
                <w:sz w:val="22"/>
                <w:szCs w:val="22"/>
              </w:rPr>
              <w:t>КП</w:t>
            </w:r>
            <w:proofErr w:type="spellEnd"/>
            <w:r w:rsidRPr="00960EC7">
              <w:rPr>
                <w:sz w:val="22"/>
                <w:szCs w:val="22"/>
              </w:rPr>
              <w:t xml:space="preserve"> «</w:t>
            </w:r>
            <w:proofErr w:type="spellStart"/>
            <w:r w:rsidRPr="00960EC7">
              <w:rPr>
                <w:sz w:val="22"/>
                <w:szCs w:val="22"/>
              </w:rPr>
              <w:t>Житлосервіс</w:t>
            </w:r>
            <w:proofErr w:type="spellEnd"/>
            <w:r w:rsidRPr="00960EC7">
              <w:rPr>
                <w:sz w:val="22"/>
                <w:szCs w:val="22"/>
              </w:rPr>
              <w:t xml:space="preserve"> «Ритм»</w:t>
            </w:r>
          </w:p>
        </w:tc>
        <w:tc>
          <w:tcPr>
            <w:tcW w:w="853" w:type="dxa"/>
            <w:vAlign w:val="center"/>
          </w:tcPr>
          <w:p w:rsidR="00637E40" w:rsidRDefault="00637E40" w:rsidP="00960EC7">
            <w:pPr>
              <w:ind w:left="-105" w:right="-108"/>
              <w:jc w:val="center"/>
            </w:pPr>
            <w:r w:rsidRPr="00960EC7">
              <w:rPr>
                <w:sz w:val="22"/>
                <w:szCs w:val="22"/>
              </w:rPr>
              <w:t>17.07.15</w:t>
            </w:r>
          </w:p>
        </w:tc>
        <w:tc>
          <w:tcPr>
            <w:tcW w:w="1131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60EC7">
              <w:rPr>
                <w:sz w:val="18"/>
                <w:szCs w:val="18"/>
              </w:rPr>
              <w:t>12-03-14-14-/1678</w:t>
            </w:r>
          </w:p>
        </w:tc>
        <w:tc>
          <w:tcPr>
            <w:tcW w:w="858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ind w:left="-100" w:right="-134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21.07.15</w:t>
            </w:r>
          </w:p>
        </w:tc>
        <w:tc>
          <w:tcPr>
            <w:tcW w:w="843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808</w:t>
            </w:r>
          </w:p>
        </w:tc>
        <w:tc>
          <w:tcPr>
            <w:tcW w:w="1431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127192,55</w:t>
            </w:r>
          </w:p>
        </w:tc>
        <w:tc>
          <w:tcPr>
            <w:tcW w:w="1834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38157,77</w:t>
            </w:r>
          </w:p>
        </w:tc>
      </w:tr>
      <w:tr w:rsidR="00960EC7" w:rsidRPr="00960EC7" w:rsidTr="00960EC7">
        <w:tc>
          <w:tcPr>
            <w:tcW w:w="456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3</w:t>
            </w:r>
          </w:p>
        </w:tc>
        <w:tc>
          <w:tcPr>
            <w:tcW w:w="3655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rPr>
                <w:sz w:val="22"/>
                <w:szCs w:val="22"/>
              </w:rPr>
            </w:pPr>
            <w:proofErr w:type="spellStart"/>
            <w:r w:rsidRPr="00960EC7">
              <w:rPr>
                <w:sz w:val="22"/>
                <w:szCs w:val="22"/>
              </w:rPr>
              <w:t>КП</w:t>
            </w:r>
            <w:proofErr w:type="spellEnd"/>
            <w:r w:rsidRPr="00960EC7">
              <w:rPr>
                <w:sz w:val="22"/>
                <w:szCs w:val="22"/>
              </w:rPr>
              <w:t xml:space="preserve"> «</w:t>
            </w:r>
            <w:proofErr w:type="spellStart"/>
            <w:r w:rsidRPr="00960EC7">
              <w:rPr>
                <w:sz w:val="22"/>
                <w:szCs w:val="22"/>
              </w:rPr>
              <w:t>Житлосервіс</w:t>
            </w:r>
            <w:proofErr w:type="spellEnd"/>
            <w:r w:rsidRPr="00960EC7">
              <w:rPr>
                <w:sz w:val="22"/>
                <w:szCs w:val="22"/>
              </w:rPr>
              <w:t xml:space="preserve"> «Добробут»</w:t>
            </w:r>
          </w:p>
        </w:tc>
        <w:tc>
          <w:tcPr>
            <w:tcW w:w="853" w:type="dxa"/>
            <w:vAlign w:val="center"/>
          </w:tcPr>
          <w:p w:rsidR="00637E40" w:rsidRDefault="00637E40" w:rsidP="00960EC7">
            <w:pPr>
              <w:ind w:left="-105" w:right="-108"/>
              <w:jc w:val="center"/>
            </w:pPr>
            <w:r w:rsidRPr="00960EC7">
              <w:rPr>
                <w:sz w:val="22"/>
                <w:szCs w:val="22"/>
              </w:rPr>
              <w:t>17.07.15</w:t>
            </w:r>
          </w:p>
        </w:tc>
        <w:tc>
          <w:tcPr>
            <w:tcW w:w="1131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60EC7">
              <w:rPr>
                <w:sz w:val="18"/>
                <w:szCs w:val="18"/>
              </w:rPr>
              <w:t>12-03-14-14-/1695</w:t>
            </w:r>
          </w:p>
        </w:tc>
        <w:tc>
          <w:tcPr>
            <w:tcW w:w="858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ind w:left="-100" w:right="-134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23.07.15</w:t>
            </w:r>
          </w:p>
        </w:tc>
        <w:tc>
          <w:tcPr>
            <w:tcW w:w="843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912</w:t>
            </w:r>
          </w:p>
        </w:tc>
        <w:tc>
          <w:tcPr>
            <w:tcW w:w="1431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65974,12</w:t>
            </w:r>
          </w:p>
        </w:tc>
        <w:tc>
          <w:tcPr>
            <w:tcW w:w="1834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19792,24</w:t>
            </w:r>
          </w:p>
        </w:tc>
      </w:tr>
      <w:tr w:rsidR="00960EC7" w:rsidRPr="00960EC7" w:rsidTr="00960EC7">
        <w:tc>
          <w:tcPr>
            <w:tcW w:w="456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4</w:t>
            </w:r>
          </w:p>
        </w:tc>
        <w:tc>
          <w:tcPr>
            <w:tcW w:w="3655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rPr>
                <w:sz w:val="22"/>
                <w:szCs w:val="22"/>
              </w:rPr>
            </w:pPr>
            <w:proofErr w:type="spellStart"/>
            <w:r w:rsidRPr="00960EC7">
              <w:rPr>
                <w:sz w:val="22"/>
                <w:szCs w:val="22"/>
              </w:rPr>
              <w:t>КП</w:t>
            </w:r>
            <w:proofErr w:type="spellEnd"/>
            <w:r w:rsidRPr="00960EC7">
              <w:rPr>
                <w:sz w:val="22"/>
                <w:szCs w:val="22"/>
              </w:rPr>
              <w:t xml:space="preserve"> «</w:t>
            </w:r>
            <w:proofErr w:type="spellStart"/>
            <w:r w:rsidRPr="00960EC7">
              <w:rPr>
                <w:sz w:val="22"/>
                <w:szCs w:val="22"/>
              </w:rPr>
              <w:t>Житлосервіс</w:t>
            </w:r>
            <w:proofErr w:type="spellEnd"/>
            <w:r w:rsidRPr="00960EC7">
              <w:rPr>
                <w:sz w:val="22"/>
                <w:szCs w:val="22"/>
              </w:rPr>
              <w:t xml:space="preserve"> «</w:t>
            </w:r>
            <w:proofErr w:type="spellStart"/>
            <w:r w:rsidRPr="00960EC7">
              <w:rPr>
                <w:sz w:val="22"/>
                <w:szCs w:val="22"/>
              </w:rPr>
              <w:t>Евріка</w:t>
            </w:r>
            <w:proofErr w:type="spellEnd"/>
            <w:r w:rsidRPr="00960EC7">
              <w:rPr>
                <w:sz w:val="22"/>
                <w:szCs w:val="22"/>
              </w:rPr>
              <w:t>»</w:t>
            </w:r>
          </w:p>
        </w:tc>
        <w:tc>
          <w:tcPr>
            <w:tcW w:w="853" w:type="dxa"/>
            <w:vAlign w:val="center"/>
          </w:tcPr>
          <w:p w:rsidR="00637E40" w:rsidRDefault="00637E40" w:rsidP="00960EC7">
            <w:pPr>
              <w:ind w:left="-105" w:right="-108"/>
              <w:jc w:val="center"/>
            </w:pPr>
            <w:r w:rsidRPr="00960EC7">
              <w:rPr>
                <w:sz w:val="22"/>
                <w:szCs w:val="22"/>
              </w:rPr>
              <w:t>17.07.15</w:t>
            </w:r>
          </w:p>
        </w:tc>
        <w:tc>
          <w:tcPr>
            <w:tcW w:w="1131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60EC7">
              <w:rPr>
                <w:sz w:val="18"/>
                <w:szCs w:val="18"/>
              </w:rPr>
              <w:t>12-03-14-14-/1694</w:t>
            </w:r>
          </w:p>
        </w:tc>
        <w:tc>
          <w:tcPr>
            <w:tcW w:w="858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ind w:left="-100" w:right="-134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23.07.15</w:t>
            </w:r>
          </w:p>
        </w:tc>
        <w:tc>
          <w:tcPr>
            <w:tcW w:w="843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855</w:t>
            </w:r>
          </w:p>
        </w:tc>
        <w:tc>
          <w:tcPr>
            <w:tcW w:w="1431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167504,73</w:t>
            </w:r>
          </w:p>
        </w:tc>
        <w:tc>
          <w:tcPr>
            <w:tcW w:w="1834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50251,42</w:t>
            </w:r>
          </w:p>
        </w:tc>
      </w:tr>
      <w:tr w:rsidR="00960EC7" w:rsidRPr="00960EC7" w:rsidTr="00960EC7">
        <w:tc>
          <w:tcPr>
            <w:tcW w:w="456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5</w:t>
            </w:r>
          </w:p>
        </w:tc>
        <w:tc>
          <w:tcPr>
            <w:tcW w:w="3655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rPr>
                <w:sz w:val="22"/>
                <w:szCs w:val="22"/>
              </w:rPr>
            </w:pPr>
            <w:proofErr w:type="spellStart"/>
            <w:r w:rsidRPr="00960EC7">
              <w:rPr>
                <w:sz w:val="22"/>
                <w:szCs w:val="22"/>
              </w:rPr>
              <w:t>КП</w:t>
            </w:r>
            <w:proofErr w:type="spellEnd"/>
            <w:r w:rsidRPr="00960EC7">
              <w:rPr>
                <w:sz w:val="22"/>
                <w:szCs w:val="22"/>
              </w:rPr>
              <w:t xml:space="preserve"> «</w:t>
            </w:r>
            <w:proofErr w:type="spellStart"/>
            <w:r w:rsidRPr="00960EC7">
              <w:rPr>
                <w:sz w:val="22"/>
                <w:szCs w:val="22"/>
              </w:rPr>
              <w:t>Житлосервіс</w:t>
            </w:r>
            <w:proofErr w:type="spellEnd"/>
            <w:r w:rsidRPr="00960EC7">
              <w:rPr>
                <w:sz w:val="22"/>
                <w:szCs w:val="22"/>
              </w:rPr>
              <w:t xml:space="preserve"> «Злагода»</w:t>
            </w:r>
          </w:p>
        </w:tc>
        <w:tc>
          <w:tcPr>
            <w:tcW w:w="853" w:type="dxa"/>
            <w:vAlign w:val="center"/>
          </w:tcPr>
          <w:p w:rsidR="00637E40" w:rsidRDefault="00637E40" w:rsidP="00960EC7">
            <w:pPr>
              <w:ind w:left="-105" w:right="-108"/>
              <w:jc w:val="center"/>
            </w:pPr>
            <w:r w:rsidRPr="00960EC7">
              <w:rPr>
                <w:sz w:val="22"/>
                <w:szCs w:val="22"/>
              </w:rPr>
              <w:t>17.07.15</w:t>
            </w:r>
          </w:p>
        </w:tc>
        <w:tc>
          <w:tcPr>
            <w:tcW w:w="1131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60EC7">
              <w:rPr>
                <w:sz w:val="18"/>
                <w:szCs w:val="18"/>
              </w:rPr>
              <w:t>12-03-14-14-/1684</w:t>
            </w:r>
          </w:p>
        </w:tc>
        <w:tc>
          <w:tcPr>
            <w:tcW w:w="858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ind w:left="-100" w:right="-134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14.08.15</w:t>
            </w:r>
          </w:p>
        </w:tc>
        <w:tc>
          <w:tcPr>
            <w:tcW w:w="843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817</w:t>
            </w:r>
          </w:p>
        </w:tc>
        <w:tc>
          <w:tcPr>
            <w:tcW w:w="1431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75502,93</w:t>
            </w:r>
          </w:p>
        </w:tc>
        <w:tc>
          <w:tcPr>
            <w:tcW w:w="1834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22650,88</w:t>
            </w:r>
          </w:p>
        </w:tc>
      </w:tr>
      <w:tr w:rsidR="00960EC7" w:rsidRPr="00960EC7" w:rsidTr="00960EC7">
        <w:tc>
          <w:tcPr>
            <w:tcW w:w="456" w:type="dxa"/>
            <w:vAlign w:val="center"/>
          </w:tcPr>
          <w:p w:rsidR="00637E40" w:rsidRPr="00960EC7" w:rsidRDefault="000812A2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55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ind w:left="-28" w:right="-111"/>
              <w:rPr>
                <w:sz w:val="21"/>
                <w:szCs w:val="21"/>
              </w:rPr>
            </w:pPr>
            <w:proofErr w:type="spellStart"/>
            <w:r w:rsidRPr="00960EC7">
              <w:rPr>
                <w:sz w:val="21"/>
                <w:szCs w:val="21"/>
              </w:rPr>
              <w:t>КП</w:t>
            </w:r>
            <w:proofErr w:type="spellEnd"/>
            <w:r w:rsidRPr="00960EC7">
              <w:rPr>
                <w:sz w:val="21"/>
                <w:szCs w:val="21"/>
              </w:rPr>
              <w:t xml:space="preserve"> «Сєвєродонецьктеплокомуненерго»</w:t>
            </w:r>
          </w:p>
        </w:tc>
        <w:tc>
          <w:tcPr>
            <w:tcW w:w="853" w:type="dxa"/>
            <w:vAlign w:val="center"/>
          </w:tcPr>
          <w:p w:rsidR="00637E40" w:rsidRDefault="00637E40" w:rsidP="00960EC7">
            <w:pPr>
              <w:ind w:left="-105" w:right="-108"/>
              <w:jc w:val="center"/>
            </w:pPr>
            <w:r w:rsidRPr="00960EC7">
              <w:rPr>
                <w:sz w:val="22"/>
                <w:szCs w:val="22"/>
              </w:rPr>
              <w:t>17.07.15</w:t>
            </w:r>
          </w:p>
        </w:tc>
        <w:tc>
          <w:tcPr>
            <w:tcW w:w="1131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60EC7">
              <w:rPr>
                <w:sz w:val="18"/>
                <w:szCs w:val="18"/>
              </w:rPr>
              <w:t>12-03-14-14-/1691</w:t>
            </w:r>
          </w:p>
        </w:tc>
        <w:tc>
          <w:tcPr>
            <w:tcW w:w="858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ind w:left="-100" w:right="-134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14.08.15</w:t>
            </w:r>
          </w:p>
        </w:tc>
        <w:tc>
          <w:tcPr>
            <w:tcW w:w="843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03-425</w:t>
            </w:r>
          </w:p>
        </w:tc>
        <w:tc>
          <w:tcPr>
            <w:tcW w:w="1431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135050,21</w:t>
            </w:r>
          </w:p>
        </w:tc>
        <w:tc>
          <w:tcPr>
            <w:tcW w:w="1834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40515,06</w:t>
            </w:r>
          </w:p>
        </w:tc>
      </w:tr>
      <w:tr w:rsidR="00960EC7" w:rsidRPr="00960EC7" w:rsidTr="00960EC7">
        <w:tc>
          <w:tcPr>
            <w:tcW w:w="456" w:type="dxa"/>
            <w:vAlign w:val="center"/>
          </w:tcPr>
          <w:p w:rsidR="00637E40" w:rsidRPr="00960EC7" w:rsidRDefault="000812A2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55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rPr>
                <w:sz w:val="22"/>
                <w:szCs w:val="22"/>
              </w:rPr>
            </w:pPr>
            <w:proofErr w:type="spellStart"/>
            <w:r w:rsidRPr="00960EC7">
              <w:rPr>
                <w:sz w:val="22"/>
                <w:szCs w:val="22"/>
              </w:rPr>
              <w:t>КП</w:t>
            </w:r>
            <w:proofErr w:type="spellEnd"/>
            <w:r w:rsidRPr="00960EC7">
              <w:rPr>
                <w:sz w:val="22"/>
                <w:szCs w:val="22"/>
              </w:rPr>
              <w:t xml:space="preserve"> «Сєвєродонецьке тролейбусне управління»</w:t>
            </w:r>
          </w:p>
        </w:tc>
        <w:tc>
          <w:tcPr>
            <w:tcW w:w="853" w:type="dxa"/>
            <w:vAlign w:val="center"/>
          </w:tcPr>
          <w:p w:rsidR="00637E40" w:rsidRDefault="00637E40" w:rsidP="00960EC7">
            <w:pPr>
              <w:ind w:left="-105" w:right="-108"/>
              <w:jc w:val="center"/>
            </w:pPr>
            <w:r w:rsidRPr="00960EC7">
              <w:rPr>
                <w:sz w:val="22"/>
                <w:szCs w:val="22"/>
              </w:rPr>
              <w:t>17.07.15</w:t>
            </w:r>
          </w:p>
        </w:tc>
        <w:tc>
          <w:tcPr>
            <w:tcW w:w="1131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60EC7">
              <w:rPr>
                <w:sz w:val="18"/>
                <w:szCs w:val="18"/>
              </w:rPr>
              <w:t>12-03-14-14-/1687</w:t>
            </w:r>
          </w:p>
        </w:tc>
        <w:tc>
          <w:tcPr>
            <w:tcW w:w="858" w:type="dxa"/>
            <w:vAlign w:val="center"/>
          </w:tcPr>
          <w:p w:rsidR="00637E40" w:rsidRPr="00960EC7" w:rsidRDefault="00637E40" w:rsidP="00586B54">
            <w:pPr>
              <w:tabs>
                <w:tab w:val="left" w:pos="7371"/>
              </w:tabs>
              <w:spacing w:line="276" w:lineRule="auto"/>
              <w:ind w:left="-100" w:right="-134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29.07.15</w:t>
            </w:r>
          </w:p>
        </w:tc>
        <w:tc>
          <w:tcPr>
            <w:tcW w:w="843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04-487</w:t>
            </w:r>
          </w:p>
        </w:tc>
        <w:tc>
          <w:tcPr>
            <w:tcW w:w="1431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202230,91</w:t>
            </w:r>
          </w:p>
        </w:tc>
        <w:tc>
          <w:tcPr>
            <w:tcW w:w="1834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60669,27</w:t>
            </w:r>
          </w:p>
        </w:tc>
      </w:tr>
      <w:tr w:rsidR="00960EC7" w:rsidRPr="00960EC7" w:rsidTr="00960EC7">
        <w:tc>
          <w:tcPr>
            <w:tcW w:w="456" w:type="dxa"/>
            <w:vAlign w:val="center"/>
          </w:tcPr>
          <w:p w:rsidR="00637E40" w:rsidRPr="00960EC7" w:rsidRDefault="000812A2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55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rPr>
                <w:sz w:val="22"/>
                <w:szCs w:val="22"/>
              </w:rPr>
            </w:pPr>
            <w:proofErr w:type="spellStart"/>
            <w:r w:rsidRPr="00960EC7">
              <w:rPr>
                <w:sz w:val="22"/>
                <w:szCs w:val="22"/>
              </w:rPr>
              <w:t>КП</w:t>
            </w:r>
            <w:proofErr w:type="spellEnd"/>
            <w:r w:rsidRPr="00960EC7">
              <w:rPr>
                <w:sz w:val="22"/>
                <w:szCs w:val="22"/>
              </w:rPr>
              <w:t xml:space="preserve"> «</w:t>
            </w:r>
            <w:proofErr w:type="spellStart"/>
            <w:r w:rsidRPr="00960EC7">
              <w:rPr>
                <w:sz w:val="22"/>
                <w:szCs w:val="22"/>
              </w:rPr>
              <w:t>Житлосервіс</w:t>
            </w:r>
            <w:proofErr w:type="spellEnd"/>
            <w:r w:rsidRPr="00960EC7">
              <w:rPr>
                <w:sz w:val="22"/>
                <w:szCs w:val="22"/>
              </w:rPr>
              <w:t xml:space="preserve"> «Світанок»</w:t>
            </w:r>
          </w:p>
        </w:tc>
        <w:tc>
          <w:tcPr>
            <w:tcW w:w="853" w:type="dxa"/>
            <w:vAlign w:val="center"/>
          </w:tcPr>
          <w:p w:rsidR="00637E40" w:rsidRDefault="00637E40" w:rsidP="00960EC7">
            <w:pPr>
              <w:ind w:left="-105" w:right="-108"/>
              <w:jc w:val="center"/>
            </w:pPr>
            <w:r w:rsidRPr="00960EC7">
              <w:rPr>
                <w:sz w:val="22"/>
                <w:szCs w:val="22"/>
              </w:rPr>
              <w:t>17.07.15</w:t>
            </w:r>
          </w:p>
        </w:tc>
        <w:tc>
          <w:tcPr>
            <w:tcW w:w="1131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60EC7">
              <w:rPr>
                <w:sz w:val="18"/>
                <w:szCs w:val="18"/>
              </w:rPr>
              <w:t>12-03-14-14-/1693</w:t>
            </w:r>
          </w:p>
        </w:tc>
        <w:tc>
          <w:tcPr>
            <w:tcW w:w="858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ind w:left="-100" w:right="-134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17.08.15</w:t>
            </w:r>
          </w:p>
        </w:tc>
        <w:tc>
          <w:tcPr>
            <w:tcW w:w="843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631</w:t>
            </w:r>
          </w:p>
        </w:tc>
        <w:tc>
          <w:tcPr>
            <w:tcW w:w="1431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95077,67</w:t>
            </w:r>
          </w:p>
        </w:tc>
        <w:tc>
          <w:tcPr>
            <w:tcW w:w="1834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28523,30</w:t>
            </w:r>
          </w:p>
        </w:tc>
      </w:tr>
      <w:tr w:rsidR="00960EC7" w:rsidRPr="00960EC7" w:rsidTr="00960EC7">
        <w:tc>
          <w:tcPr>
            <w:tcW w:w="456" w:type="dxa"/>
            <w:vAlign w:val="center"/>
          </w:tcPr>
          <w:p w:rsidR="00637E40" w:rsidRPr="00960EC7" w:rsidRDefault="000812A2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55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ind w:right="-111"/>
              <w:rPr>
                <w:sz w:val="22"/>
                <w:szCs w:val="22"/>
              </w:rPr>
            </w:pPr>
            <w:proofErr w:type="spellStart"/>
            <w:r w:rsidRPr="00960EC7">
              <w:rPr>
                <w:sz w:val="22"/>
                <w:szCs w:val="22"/>
              </w:rPr>
              <w:t>КП</w:t>
            </w:r>
            <w:proofErr w:type="spellEnd"/>
            <w:r w:rsidRPr="00960EC7">
              <w:rPr>
                <w:sz w:val="22"/>
                <w:szCs w:val="22"/>
              </w:rPr>
              <w:t xml:space="preserve"> «Сєвєродонецьккомунсервис»</w:t>
            </w:r>
          </w:p>
        </w:tc>
        <w:tc>
          <w:tcPr>
            <w:tcW w:w="853" w:type="dxa"/>
            <w:vAlign w:val="center"/>
          </w:tcPr>
          <w:p w:rsidR="00637E40" w:rsidRDefault="00637E40" w:rsidP="00960EC7">
            <w:pPr>
              <w:ind w:left="-105" w:right="-108"/>
              <w:jc w:val="center"/>
            </w:pPr>
            <w:r w:rsidRPr="00960EC7">
              <w:rPr>
                <w:sz w:val="22"/>
                <w:szCs w:val="22"/>
              </w:rPr>
              <w:t>17.07.15</w:t>
            </w:r>
          </w:p>
        </w:tc>
        <w:tc>
          <w:tcPr>
            <w:tcW w:w="1131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60EC7">
              <w:rPr>
                <w:sz w:val="18"/>
                <w:szCs w:val="18"/>
              </w:rPr>
              <w:t>12-03-14-14-/1690</w:t>
            </w:r>
          </w:p>
        </w:tc>
        <w:tc>
          <w:tcPr>
            <w:tcW w:w="858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ind w:left="-100" w:right="-134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24.07.15</w:t>
            </w:r>
          </w:p>
        </w:tc>
        <w:tc>
          <w:tcPr>
            <w:tcW w:w="843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898</w:t>
            </w:r>
          </w:p>
        </w:tc>
        <w:tc>
          <w:tcPr>
            <w:tcW w:w="1431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19101,21</w:t>
            </w:r>
          </w:p>
        </w:tc>
        <w:tc>
          <w:tcPr>
            <w:tcW w:w="1834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5730,36</w:t>
            </w:r>
          </w:p>
        </w:tc>
      </w:tr>
      <w:tr w:rsidR="00960EC7" w:rsidRPr="00960EC7" w:rsidTr="00960EC7">
        <w:tc>
          <w:tcPr>
            <w:tcW w:w="456" w:type="dxa"/>
            <w:vAlign w:val="center"/>
          </w:tcPr>
          <w:p w:rsidR="00637E40" w:rsidRPr="00960EC7" w:rsidRDefault="000812A2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55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rPr>
                <w:sz w:val="22"/>
                <w:szCs w:val="22"/>
              </w:rPr>
            </w:pPr>
            <w:proofErr w:type="spellStart"/>
            <w:r w:rsidRPr="00960EC7">
              <w:rPr>
                <w:sz w:val="22"/>
                <w:szCs w:val="22"/>
              </w:rPr>
              <w:t>КП</w:t>
            </w:r>
            <w:proofErr w:type="spellEnd"/>
            <w:r w:rsidRPr="00960EC7">
              <w:rPr>
                <w:sz w:val="22"/>
                <w:szCs w:val="22"/>
              </w:rPr>
              <w:t xml:space="preserve"> «Комбінат шкільного харчування»</w:t>
            </w:r>
          </w:p>
        </w:tc>
        <w:tc>
          <w:tcPr>
            <w:tcW w:w="853" w:type="dxa"/>
            <w:vAlign w:val="center"/>
          </w:tcPr>
          <w:p w:rsidR="00637E40" w:rsidRDefault="00637E40" w:rsidP="00960EC7">
            <w:pPr>
              <w:ind w:left="-105" w:right="-108"/>
              <w:jc w:val="center"/>
            </w:pPr>
            <w:r w:rsidRPr="00960EC7">
              <w:rPr>
                <w:sz w:val="22"/>
                <w:szCs w:val="22"/>
              </w:rPr>
              <w:t>17.07.15</w:t>
            </w:r>
          </w:p>
        </w:tc>
        <w:tc>
          <w:tcPr>
            <w:tcW w:w="1131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60EC7">
              <w:rPr>
                <w:sz w:val="18"/>
                <w:szCs w:val="18"/>
              </w:rPr>
              <w:t>12-03-14-14-/1683</w:t>
            </w:r>
          </w:p>
        </w:tc>
        <w:tc>
          <w:tcPr>
            <w:tcW w:w="858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ind w:left="-100" w:right="-134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23.07.15</w:t>
            </w:r>
          </w:p>
        </w:tc>
        <w:tc>
          <w:tcPr>
            <w:tcW w:w="843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133</w:t>
            </w:r>
          </w:p>
        </w:tc>
        <w:tc>
          <w:tcPr>
            <w:tcW w:w="1431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109985,88</w:t>
            </w:r>
          </w:p>
        </w:tc>
        <w:tc>
          <w:tcPr>
            <w:tcW w:w="1834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32995,76</w:t>
            </w:r>
          </w:p>
        </w:tc>
      </w:tr>
      <w:tr w:rsidR="00960EC7" w:rsidRPr="00960EC7" w:rsidTr="00960EC7">
        <w:tc>
          <w:tcPr>
            <w:tcW w:w="456" w:type="dxa"/>
            <w:vAlign w:val="center"/>
          </w:tcPr>
          <w:p w:rsidR="00637E40" w:rsidRPr="00960EC7" w:rsidRDefault="000812A2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655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rPr>
                <w:sz w:val="22"/>
                <w:szCs w:val="22"/>
              </w:rPr>
            </w:pPr>
            <w:proofErr w:type="spellStart"/>
            <w:r w:rsidRPr="00960EC7">
              <w:rPr>
                <w:sz w:val="22"/>
                <w:szCs w:val="22"/>
              </w:rPr>
              <w:t>КП</w:t>
            </w:r>
            <w:proofErr w:type="spellEnd"/>
            <w:r w:rsidRPr="00960EC7">
              <w:rPr>
                <w:sz w:val="22"/>
                <w:szCs w:val="22"/>
              </w:rPr>
              <w:t xml:space="preserve"> «Сєвєродонецькліфт»</w:t>
            </w:r>
          </w:p>
        </w:tc>
        <w:tc>
          <w:tcPr>
            <w:tcW w:w="853" w:type="dxa"/>
            <w:vAlign w:val="center"/>
          </w:tcPr>
          <w:p w:rsidR="00637E40" w:rsidRDefault="00637E40" w:rsidP="00960EC7">
            <w:pPr>
              <w:ind w:left="-105" w:right="-108"/>
              <w:jc w:val="center"/>
            </w:pPr>
            <w:r w:rsidRPr="00960EC7">
              <w:rPr>
                <w:sz w:val="22"/>
                <w:szCs w:val="22"/>
              </w:rPr>
              <w:t>17.07.15</w:t>
            </w:r>
          </w:p>
        </w:tc>
        <w:tc>
          <w:tcPr>
            <w:tcW w:w="1131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60EC7">
              <w:rPr>
                <w:sz w:val="18"/>
                <w:szCs w:val="18"/>
              </w:rPr>
              <w:t>12-03-14-14-/1689</w:t>
            </w:r>
          </w:p>
        </w:tc>
        <w:tc>
          <w:tcPr>
            <w:tcW w:w="858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ind w:left="-100" w:right="-134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24.07.15</w:t>
            </w:r>
          </w:p>
        </w:tc>
        <w:tc>
          <w:tcPr>
            <w:tcW w:w="843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325</w:t>
            </w:r>
          </w:p>
        </w:tc>
        <w:tc>
          <w:tcPr>
            <w:tcW w:w="1431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9999,15</w:t>
            </w:r>
          </w:p>
        </w:tc>
        <w:tc>
          <w:tcPr>
            <w:tcW w:w="1834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2999,75</w:t>
            </w:r>
          </w:p>
        </w:tc>
      </w:tr>
      <w:tr w:rsidR="00960EC7" w:rsidRPr="00960EC7" w:rsidTr="00960EC7">
        <w:tc>
          <w:tcPr>
            <w:tcW w:w="456" w:type="dxa"/>
            <w:vAlign w:val="center"/>
          </w:tcPr>
          <w:p w:rsidR="00637E40" w:rsidRPr="00960EC7" w:rsidRDefault="000812A2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655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rPr>
                <w:sz w:val="22"/>
                <w:szCs w:val="22"/>
              </w:rPr>
            </w:pPr>
            <w:proofErr w:type="spellStart"/>
            <w:r w:rsidRPr="00960EC7">
              <w:rPr>
                <w:sz w:val="22"/>
                <w:szCs w:val="22"/>
              </w:rPr>
              <w:t>КП</w:t>
            </w:r>
            <w:proofErr w:type="spellEnd"/>
            <w:r w:rsidRPr="00960EC7">
              <w:rPr>
                <w:sz w:val="22"/>
                <w:szCs w:val="22"/>
              </w:rPr>
              <w:t xml:space="preserve"> «Сєвєродонецьке підприємство садово-паркового господарства та благоустрою»</w:t>
            </w:r>
          </w:p>
        </w:tc>
        <w:tc>
          <w:tcPr>
            <w:tcW w:w="853" w:type="dxa"/>
            <w:vAlign w:val="center"/>
          </w:tcPr>
          <w:p w:rsidR="00637E40" w:rsidRDefault="00637E40" w:rsidP="00960EC7">
            <w:pPr>
              <w:ind w:left="-105" w:right="-108"/>
              <w:jc w:val="center"/>
            </w:pPr>
            <w:r w:rsidRPr="00960EC7">
              <w:rPr>
                <w:sz w:val="22"/>
                <w:szCs w:val="22"/>
              </w:rPr>
              <w:t>17.07.15</w:t>
            </w:r>
          </w:p>
        </w:tc>
        <w:tc>
          <w:tcPr>
            <w:tcW w:w="1131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60EC7">
              <w:rPr>
                <w:sz w:val="18"/>
                <w:szCs w:val="18"/>
              </w:rPr>
              <w:t>12-03-14-14-/1686</w:t>
            </w:r>
          </w:p>
        </w:tc>
        <w:tc>
          <w:tcPr>
            <w:tcW w:w="858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ind w:left="-100" w:right="-134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24.07.15</w:t>
            </w:r>
          </w:p>
        </w:tc>
        <w:tc>
          <w:tcPr>
            <w:tcW w:w="843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134</w:t>
            </w:r>
          </w:p>
        </w:tc>
        <w:tc>
          <w:tcPr>
            <w:tcW w:w="1431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64884,00</w:t>
            </w:r>
          </w:p>
        </w:tc>
        <w:tc>
          <w:tcPr>
            <w:tcW w:w="1834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19465,20</w:t>
            </w:r>
          </w:p>
        </w:tc>
      </w:tr>
      <w:tr w:rsidR="00960EC7" w:rsidRPr="00960EC7" w:rsidTr="00960EC7">
        <w:tc>
          <w:tcPr>
            <w:tcW w:w="456" w:type="dxa"/>
            <w:vAlign w:val="center"/>
          </w:tcPr>
          <w:p w:rsidR="00637E40" w:rsidRPr="00960EC7" w:rsidRDefault="000812A2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655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rPr>
                <w:sz w:val="22"/>
                <w:szCs w:val="22"/>
              </w:rPr>
            </w:pPr>
            <w:proofErr w:type="spellStart"/>
            <w:r w:rsidRPr="00960EC7">
              <w:rPr>
                <w:sz w:val="22"/>
                <w:szCs w:val="22"/>
              </w:rPr>
              <w:t>КП</w:t>
            </w:r>
            <w:proofErr w:type="spellEnd"/>
            <w:r w:rsidRPr="00960EC7">
              <w:rPr>
                <w:sz w:val="22"/>
                <w:szCs w:val="22"/>
              </w:rPr>
              <w:t xml:space="preserve"> «Сєвєродонецьке бюро технічної інвентаризації»</w:t>
            </w:r>
          </w:p>
        </w:tc>
        <w:tc>
          <w:tcPr>
            <w:tcW w:w="853" w:type="dxa"/>
            <w:vAlign w:val="center"/>
          </w:tcPr>
          <w:p w:rsidR="00637E40" w:rsidRDefault="00637E40" w:rsidP="00960EC7">
            <w:pPr>
              <w:ind w:left="-105" w:right="-108"/>
              <w:jc w:val="center"/>
            </w:pPr>
            <w:r w:rsidRPr="00960EC7">
              <w:rPr>
                <w:sz w:val="22"/>
                <w:szCs w:val="22"/>
              </w:rPr>
              <w:t>17.07.15</w:t>
            </w:r>
          </w:p>
        </w:tc>
        <w:tc>
          <w:tcPr>
            <w:tcW w:w="1131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60EC7">
              <w:rPr>
                <w:sz w:val="18"/>
                <w:szCs w:val="18"/>
              </w:rPr>
              <w:t>12-03-14-14-/1677</w:t>
            </w:r>
          </w:p>
        </w:tc>
        <w:tc>
          <w:tcPr>
            <w:tcW w:w="858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ind w:left="-100" w:right="-134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03.08.15</w:t>
            </w:r>
          </w:p>
        </w:tc>
        <w:tc>
          <w:tcPr>
            <w:tcW w:w="843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223</w:t>
            </w:r>
          </w:p>
        </w:tc>
        <w:tc>
          <w:tcPr>
            <w:tcW w:w="1431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117434,01</w:t>
            </w:r>
          </w:p>
        </w:tc>
        <w:tc>
          <w:tcPr>
            <w:tcW w:w="1834" w:type="dxa"/>
            <w:vAlign w:val="center"/>
          </w:tcPr>
          <w:p w:rsidR="00637E40" w:rsidRPr="00960EC7" w:rsidRDefault="00637E40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35230,20</w:t>
            </w:r>
          </w:p>
        </w:tc>
      </w:tr>
      <w:tr w:rsidR="00586B54" w:rsidRPr="00960EC7" w:rsidTr="00F358C9">
        <w:tc>
          <w:tcPr>
            <w:tcW w:w="456" w:type="dxa"/>
            <w:vAlign w:val="center"/>
          </w:tcPr>
          <w:p w:rsidR="00586B54" w:rsidRPr="00960EC7" w:rsidRDefault="00586B54" w:rsidP="00960EC7">
            <w:pPr>
              <w:tabs>
                <w:tab w:val="left" w:pos="7371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340" w:type="dxa"/>
            <w:gridSpan w:val="5"/>
            <w:vAlign w:val="center"/>
          </w:tcPr>
          <w:p w:rsidR="00586B54" w:rsidRPr="00960EC7" w:rsidRDefault="00586B54" w:rsidP="00586B54">
            <w:pPr>
              <w:tabs>
                <w:tab w:val="left" w:pos="7371"/>
              </w:tabs>
              <w:spacing w:line="276" w:lineRule="auto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Разом</w:t>
            </w:r>
          </w:p>
        </w:tc>
        <w:tc>
          <w:tcPr>
            <w:tcW w:w="1431" w:type="dxa"/>
            <w:vAlign w:val="center"/>
          </w:tcPr>
          <w:p w:rsidR="00586B54" w:rsidRPr="00960EC7" w:rsidRDefault="00586B54" w:rsidP="00960EC7">
            <w:pPr>
              <w:tabs>
                <w:tab w:val="left" w:pos="7371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1222665,09</w:t>
            </w:r>
          </w:p>
        </w:tc>
        <w:tc>
          <w:tcPr>
            <w:tcW w:w="1834" w:type="dxa"/>
            <w:vAlign w:val="center"/>
          </w:tcPr>
          <w:p w:rsidR="00586B54" w:rsidRPr="00960EC7" w:rsidRDefault="00586B54" w:rsidP="00960EC7">
            <w:pPr>
              <w:tabs>
                <w:tab w:val="left" w:pos="7371"/>
              </w:tabs>
              <w:spacing w:line="276" w:lineRule="auto"/>
              <w:ind w:left="-108"/>
              <w:jc w:val="center"/>
              <w:rPr>
                <w:sz w:val="22"/>
                <w:szCs w:val="22"/>
              </w:rPr>
            </w:pPr>
            <w:r w:rsidRPr="00960EC7">
              <w:rPr>
                <w:sz w:val="22"/>
                <w:szCs w:val="22"/>
              </w:rPr>
              <w:t>366799,53</w:t>
            </w:r>
          </w:p>
        </w:tc>
      </w:tr>
    </w:tbl>
    <w:p w:rsidR="00064F0F" w:rsidRDefault="00064F0F" w:rsidP="00F807C0">
      <w:pPr>
        <w:tabs>
          <w:tab w:val="left" w:pos="7371"/>
        </w:tabs>
        <w:spacing w:line="276" w:lineRule="auto"/>
        <w:rPr>
          <w:sz w:val="22"/>
          <w:szCs w:val="22"/>
        </w:rPr>
      </w:pPr>
    </w:p>
    <w:p w:rsidR="007874F8" w:rsidRDefault="007874F8" w:rsidP="00F807C0">
      <w:pPr>
        <w:tabs>
          <w:tab w:val="left" w:pos="7371"/>
        </w:tabs>
        <w:spacing w:line="276" w:lineRule="auto"/>
        <w:rPr>
          <w:sz w:val="22"/>
          <w:szCs w:val="22"/>
        </w:rPr>
      </w:pPr>
    </w:p>
    <w:p w:rsidR="00637E40" w:rsidRDefault="00637E40" w:rsidP="00F807C0">
      <w:pPr>
        <w:tabs>
          <w:tab w:val="left" w:pos="7371"/>
        </w:tabs>
        <w:spacing w:line="276" w:lineRule="auto"/>
        <w:rPr>
          <w:sz w:val="22"/>
          <w:szCs w:val="22"/>
        </w:rPr>
      </w:pPr>
    </w:p>
    <w:p w:rsidR="007874F8" w:rsidRDefault="007874F8" w:rsidP="007874F8">
      <w:pPr>
        <w:ind w:firstLine="1"/>
        <w:rPr>
          <w:b/>
        </w:rPr>
      </w:pPr>
      <w:r>
        <w:rPr>
          <w:b/>
        </w:rPr>
        <w:t>Керуючий справами виконкому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Л.Ф. </w:t>
      </w:r>
      <w:proofErr w:type="spellStart"/>
      <w:r>
        <w:rPr>
          <w:b/>
        </w:rPr>
        <w:t>Ефименко</w:t>
      </w:r>
      <w:proofErr w:type="spellEnd"/>
      <w:r>
        <w:rPr>
          <w:b/>
        </w:rPr>
        <w:t xml:space="preserve"> </w:t>
      </w:r>
    </w:p>
    <w:p w:rsidR="007874F8" w:rsidRDefault="007874F8" w:rsidP="007874F8">
      <w:pPr>
        <w:rPr>
          <w:lang w:val="ru-RU"/>
        </w:rPr>
      </w:pPr>
    </w:p>
    <w:p w:rsidR="007874F8" w:rsidRDefault="007874F8" w:rsidP="00F807C0">
      <w:pPr>
        <w:tabs>
          <w:tab w:val="left" w:pos="7371"/>
        </w:tabs>
        <w:spacing w:line="276" w:lineRule="auto"/>
        <w:rPr>
          <w:sz w:val="22"/>
          <w:szCs w:val="22"/>
          <w:lang w:val="ru-RU"/>
        </w:rPr>
      </w:pPr>
    </w:p>
    <w:p w:rsidR="00F30C56" w:rsidRDefault="00F30C56" w:rsidP="00F807C0">
      <w:pPr>
        <w:tabs>
          <w:tab w:val="left" w:pos="7371"/>
        </w:tabs>
        <w:spacing w:line="276" w:lineRule="auto"/>
        <w:rPr>
          <w:sz w:val="22"/>
          <w:szCs w:val="22"/>
          <w:lang w:val="ru-RU"/>
        </w:rPr>
      </w:pPr>
    </w:p>
    <w:p w:rsidR="00F30C56" w:rsidRDefault="00F30C56" w:rsidP="00F807C0">
      <w:pPr>
        <w:tabs>
          <w:tab w:val="left" w:pos="7371"/>
        </w:tabs>
        <w:spacing w:line="276" w:lineRule="auto"/>
        <w:rPr>
          <w:sz w:val="22"/>
          <w:szCs w:val="22"/>
          <w:lang w:val="ru-RU"/>
        </w:rPr>
      </w:pPr>
    </w:p>
    <w:p w:rsidR="00F30C56" w:rsidRDefault="00F30C56" w:rsidP="00F807C0">
      <w:pPr>
        <w:tabs>
          <w:tab w:val="left" w:pos="7371"/>
        </w:tabs>
        <w:spacing w:line="276" w:lineRule="auto"/>
        <w:rPr>
          <w:sz w:val="22"/>
          <w:szCs w:val="22"/>
          <w:lang w:val="ru-RU"/>
        </w:rPr>
      </w:pPr>
    </w:p>
    <w:p w:rsidR="00F30C56" w:rsidRDefault="00F30C56" w:rsidP="00F807C0">
      <w:pPr>
        <w:tabs>
          <w:tab w:val="left" w:pos="7371"/>
        </w:tabs>
        <w:spacing w:line="276" w:lineRule="auto"/>
        <w:rPr>
          <w:sz w:val="22"/>
          <w:szCs w:val="22"/>
          <w:lang w:val="ru-RU"/>
        </w:rPr>
      </w:pPr>
    </w:p>
    <w:p w:rsidR="00F30C56" w:rsidRDefault="00F30C56" w:rsidP="00F807C0">
      <w:pPr>
        <w:tabs>
          <w:tab w:val="left" w:pos="7371"/>
        </w:tabs>
        <w:spacing w:line="276" w:lineRule="auto"/>
        <w:rPr>
          <w:sz w:val="22"/>
          <w:szCs w:val="22"/>
          <w:lang w:val="ru-RU"/>
        </w:rPr>
      </w:pPr>
    </w:p>
    <w:p w:rsidR="00F30C56" w:rsidRDefault="00F30C56" w:rsidP="00F807C0">
      <w:pPr>
        <w:tabs>
          <w:tab w:val="left" w:pos="7371"/>
        </w:tabs>
        <w:spacing w:line="276" w:lineRule="auto"/>
        <w:rPr>
          <w:sz w:val="22"/>
          <w:szCs w:val="22"/>
          <w:lang w:val="ru-RU"/>
        </w:rPr>
      </w:pPr>
    </w:p>
    <w:p w:rsidR="00F30C56" w:rsidRDefault="00F30C56" w:rsidP="00F807C0">
      <w:pPr>
        <w:tabs>
          <w:tab w:val="left" w:pos="7371"/>
        </w:tabs>
        <w:spacing w:line="276" w:lineRule="auto"/>
        <w:rPr>
          <w:sz w:val="22"/>
          <w:szCs w:val="22"/>
          <w:lang w:val="ru-RU"/>
        </w:rPr>
      </w:pPr>
    </w:p>
    <w:p w:rsidR="00F30C56" w:rsidRDefault="00F30C56" w:rsidP="00F807C0">
      <w:pPr>
        <w:tabs>
          <w:tab w:val="left" w:pos="7371"/>
        </w:tabs>
        <w:spacing w:line="276" w:lineRule="auto"/>
        <w:rPr>
          <w:sz w:val="22"/>
          <w:szCs w:val="22"/>
          <w:lang w:val="ru-RU"/>
        </w:rPr>
      </w:pPr>
    </w:p>
    <w:p w:rsidR="00F30C56" w:rsidRDefault="00F30C56" w:rsidP="00F807C0">
      <w:pPr>
        <w:tabs>
          <w:tab w:val="left" w:pos="7371"/>
        </w:tabs>
        <w:spacing w:line="276" w:lineRule="auto"/>
        <w:rPr>
          <w:sz w:val="22"/>
          <w:szCs w:val="22"/>
          <w:lang w:val="ru-RU"/>
        </w:rPr>
      </w:pPr>
    </w:p>
    <w:p w:rsidR="00F30C56" w:rsidRDefault="00F30C56" w:rsidP="00F807C0">
      <w:pPr>
        <w:tabs>
          <w:tab w:val="left" w:pos="7371"/>
        </w:tabs>
        <w:spacing w:line="276" w:lineRule="auto"/>
        <w:rPr>
          <w:sz w:val="22"/>
          <w:szCs w:val="22"/>
          <w:lang w:val="ru-RU"/>
        </w:rPr>
      </w:pPr>
    </w:p>
    <w:p w:rsidR="00F30C56" w:rsidRDefault="00F30C56" w:rsidP="00F807C0">
      <w:pPr>
        <w:tabs>
          <w:tab w:val="left" w:pos="7371"/>
        </w:tabs>
        <w:spacing w:line="276" w:lineRule="auto"/>
        <w:rPr>
          <w:sz w:val="22"/>
          <w:szCs w:val="22"/>
          <w:lang w:val="ru-RU"/>
        </w:rPr>
      </w:pPr>
    </w:p>
    <w:sectPr w:rsidR="00F30C56" w:rsidSect="00255813">
      <w:pgSz w:w="11906" w:h="16838"/>
      <w:pgMar w:top="284" w:right="424" w:bottom="0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87E"/>
    <w:multiLevelType w:val="multilevel"/>
    <w:tmpl w:val="3F1A3D6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1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9" w:hanging="1800"/>
      </w:pPr>
      <w:rPr>
        <w:rFonts w:hint="default"/>
      </w:rPr>
    </w:lvl>
  </w:abstractNum>
  <w:abstractNum w:abstractNumId="1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8359D7"/>
    <w:multiLevelType w:val="multilevel"/>
    <w:tmpl w:val="33A22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3">
    <w:nsid w:val="0FB54FB7"/>
    <w:multiLevelType w:val="hybridMultilevel"/>
    <w:tmpl w:val="99085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E71EF"/>
    <w:multiLevelType w:val="hybridMultilevel"/>
    <w:tmpl w:val="E2A2E3A4"/>
    <w:lvl w:ilvl="0" w:tplc="0660F5C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F8C2ED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570A58ED"/>
    <w:multiLevelType w:val="hybridMultilevel"/>
    <w:tmpl w:val="B110321E"/>
    <w:lvl w:ilvl="0" w:tplc="8500DC86">
      <w:start w:val="2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57423961"/>
    <w:multiLevelType w:val="singleLevel"/>
    <w:tmpl w:val="07E437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602411B0"/>
    <w:multiLevelType w:val="multilevel"/>
    <w:tmpl w:val="114256E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608C3680"/>
    <w:multiLevelType w:val="multilevel"/>
    <w:tmpl w:val="33A22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10">
    <w:nsid w:val="652164A4"/>
    <w:multiLevelType w:val="hybridMultilevel"/>
    <w:tmpl w:val="FA16B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FA3615"/>
    <w:multiLevelType w:val="multilevel"/>
    <w:tmpl w:val="DE340C6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2">
    <w:nsid w:val="6ADD666C"/>
    <w:multiLevelType w:val="hybridMultilevel"/>
    <w:tmpl w:val="A8E4B90C"/>
    <w:lvl w:ilvl="0" w:tplc="71F05DF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3E26A85C">
      <w:numFmt w:val="none"/>
      <w:lvlText w:val=""/>
      <w:lvlJc w:val="left"/>
      <w:pPr>
        <w:tabs>
          <w:tab w:val="num" w:pos="360"/>
        </w:tabs>
      </w:pPr>
    </w:lvl>
    <w:lvl w:ilvl="2" w:tplc="7212A4A6">
      <w:numFmt w:val="none"/>
      <w:lvlText w:val=""/>
      <w:lvlJc w:val="left"/>
      <w:pPr>
        <w:tabs>
          <w:tab w:val="num" w:pos="360"/>
        </w:tabs>
      </w:pPr>
    </w:lvl>
    <w:lvl w:ilvl="3" w:tplc="F8905BC2">
      <w:numFmt w:val="none"/>
      <w:lvlText w:val=""/>
      <w:lvlJc w:val="left"/>
      <w:pPr>
        <w:tabs>
          <w:tab w:val="num" w:pos="360"/>
        </w:tabs>
      </w:pPr>
    </w:lvl>
    <w:lvl w:ilvl="4" w:tplc="AFE09186">
      <w:numFmt w:val="none"/>
      <w:lvlText w:val=""/>
      <w:lvlJc w:val="left"/>
      <w:pPr>
        <w:tabs>
          <w:tab w:val="num" w:pos="360"/>
        </w:tabs>
      </w:pPr>
    </w:lvl>
    <w:lvl w:ilvl="5" w:tplc="3EC6B6E0">
      <w:numFmt w:val="none"/>
      <w:lvlText w:val=""/>
      <w:lvlJc w:val="left"/>
      <w:pPr>
        <w:tabs>
          <w:tab w:val="num" w:pos="360"/>
        </w:tabs>
      </w:pPr>
    </w:lvl>
    <w:lvl w:ilvl="6" w:tplc="430C9D98">
      <w:numFmt w:val="none"/>
      <w:lvlText w:val=""/>
      <w:lvlJc w:val="left"/>
      <w:pPr>
        <w:tabs>
          <w:tab w:val="num" w:pos="360"/>
        </w:tabs>
      </w:pPr>
    </w:lvl>
    <w:lvl w:ilvl="7" w:tplc="597EC9D2">
      <w:numFmt w:val="none"/>
      <w:lvlText w:val=""/>
      <w:lvlJc w:val="left"/>
      <w:pPr>
        <w:tabs>
          <w:tab w:val="num" w:pos="360"/>
        </w:tabs>
      </w:pPr>
    </w:lvl>
    <w:lvl w:ilvl="8" w:tplc="2C48174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AE64F37"/>
    <w:multiLevelType w:val="singleLevel"/>
    <w:tmpl w:val="619400D4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67F2E39"/>
    <w:multiLevelType w:val="hybridMultilevel"/>
    <w:tmpl w:val="8C400FE8"/>
    <w:lvl w:ilvl="0" w:tplc="C94E40AC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7B885EF3"/>
    <w:multiLevelType w:val="multilevel"/>
    <w:tmpl w:val="F8D6C738"/>
    <w:lvl w:ilvl="0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16">
    <w:nsid w:val="7BCD3796"/>
    <w:multiLevelType w:val="hybridMultilevel"/>
    <w:tmpl w:val="B4DA9E66"/>
    <w:lvl w:ilvl="0" w:tplc="09CC4104">
      <w:start w:val="2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5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0"/>
  </w:num>
  <w:num w:numId="11">
    <w:abstractNumId w:val="9"/>
  </w:num>
  <w:num w:numId="12">
    <w:abstractNumId w:val="2"/>
  </w:num>
  <w:num w:numId="13">
    <w:abstractNumId w:val="3"/>
  </w:num>
  <w:num w:numId="14">
    <w:abstractNumId w:val="1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1E4"/>
    <w:rsid w:val="00001791"/>
    <w:rsid w:val="0001078E"/>
    <w:rsid w:val="00012E8D"/>
    <w:rsid w:val="0001359C"/>
    <w:rsid w:val="00054BCA"/>
    <w:rsid w:val="000567BC"/>
    <w:rsid w:val="0006496E"/>
    <w:rsid w:val="00064F0F"/>
    <w:rsid w:val="000812A2"/>
    <w:rsid w:val="00084442"/>
    <w:rsid w:val="00090EAA"/>
    <w:rsid w:val="00091920"/>
    <w:rsid w:val="00096D69"/>
    <w:rsid w:val="000A1750"/>
    <w:rsid w:val="000A57F2"/>
    <w:rsid w:val="000D6FD2"/>
    <w:rsid w:val="000E3497"/>
    <w:rsid w:val="000F1865"/>
    <w:rsid w:val="001001D2"/>
    <w:rsid w:val="0010030C"/>
    <w:rsid w:val="00103B2B"/>
    <w:rsid w:val="00105F89"/>
    <w:rsid w:val="00136022"/>
    <w:rsid w:val="00152BF7"/>
    <w:rsid w:val="001556C3"/>
    <w:rsid w:val="00156125"/>
    <w:rsid w:val="00164272"/>
    <w:rsid w:val="00165D67"/>
    <w:rsid w:val="00171638"/>
    <w:rsid w:val="00175A5E"/>
    <w:rsid w:val="001825F6"/>
    <w:rsid w:val="001A3BE0"/>
    <w:rsid w:val="001A7A46"/>
    <w:rsid w:val="001B1CB8"/>
    <w:rsid w:val="001C5221"/>
    <w:rsid w:val="001D0729"/>
    <w:rsid w:val="001D3D6D"/>
    <w:rsid w:val="001F5624"/>
    <w:rsid w:val="001F618B"/>
    <w:rsid w:val="001F7ED4"/>
    <w:rsid w:val="0020073D"/>
    <w:rsid w:val="002064DD"/>
    <w:rsid w:val="0021619E"/>
    <w:rsid w:val="00224E68"/>
    <w:rsid w:val="00227376"/>
    <w:rsid w:val="002322FF"/>
    <w:rsid w:val="00236748"/>
    <w:rsid w:val="002475A4"/>
    <w:rsid w:val="00247CC9"/>
    <w:rsid w:val="00255813"/>
    <w:rsid w:val="00256470"/>
    <w:rsid w:val="002633FF"/>
    <w:rsid w:val="002649E2"/>
    <w:rsid w:val="00283875"/>
    <w:rsid w:val="00295906"/>
    <w:rsid w:val="002A2AA1"/>
    <w:rsid w:val="002C6293"/>
    <w:rsid w:val="002C6FC7"/>
    <w:rsid w:val="002D4CE4"/>
    <w:rsid w:val="002D59E0"/>
    <w:rsid w:val="002D646C"/>
    <w:rsid w:val="002E09A9"/>
    <w:rsid w:val="002E3D76"/>
    <w:rsid w:val="002F1562"/>
    <w:rsid w:val="002F3690"/>
    <w:rsid w:val="00303CE7"/>
    <w:rsid w:val="00311DA6"/>
    <w:rsid w:val="003173F0"/>
    <w:rsid w:val="00322765"/>
    <w:rsid w:val="0032681E"/>
    <w:rsid w:val="0033510C"/>
    <w:rsid w:val="003417C0"/>
    <w:rsid w:val="0034415C"/>
    <w:rsid w:val="00352575"/>
    <w:rsid w:val="003548BE"/>
    <w:rsid w:val="00392252"/>
    <w:rsid w:val="00392449"/>
    <w:rsid w:val="003947E1"/>
    <w:rsid w:val="003B1A65"/>
    <w:rsid w:val="003B694C"/>
    <w:rsid w:val="003C3648"/>
    <w:rsid w:val="003C5B53"/>
    <w:rsid w:val="003D216B"/>
    <w:rsid w:val="003D7134"/>
    <w:rsid w:val="003E091B"/>
    <w:rsid w:val="003E5D0F"/>
    <w:rsid w:val="003F21AA"/>
    <w:rsid w:val="00404E6F"/>
    <w:rsid w:val="00410811"/>
    <w:rsid w:val="004112D2"/>
    <w:rsid w:val="00421239"/>
    <w:rsid w:val="004247B6"/>
    <w:rsid w:val="004305A3"/>
    <w:rsid w:val="0043605F"/>
    <w:rsid w:val="0044707F"/>
    <w:rsid w:val="00456169"/>
    <w:rsid w:val="00456E55"/>
    <w:rsid w:val="00462FA7"/>
    <w:rsid w:val="004843A2"/>
    <w:rsid w:val="00486AB5"/>
    <w:rsid w:val="0049581F"/>
    <w:rsid w:val="004970F8"/>
    <w:rsid w:val="004B1F53"/>
    <w:rsid w:val="004B24CD"/>
    <w:rsid w:val="004D75EC"/>
    <w:rsid w:val="004E62A2"/>
    <w:rsid w:val="005300BD"/>
    <w:rsid w:val="005369F7"/>
    <w:rsid w:val="0054110B"/>
    <w:rsid w:val="005440D7"/>
    <w:rsid w:val="005521D7"/>
    <w:rsid w:val="005600EC"/>
    <w:rsid w:val="005621FD"/>
    <w:rsid w:val="00566BE7"/>
    <w:rsid w:val="00575DB4"/>
    <w:rsid w:val="0058153D"/>
    <w:rsid w:val="00586B54"/>
    <w:rsid w:val="005A407F"/>
    <w:rsid w:val="005D4B0A"/>
    <w:rsid w:val="005E0821"/>
    <w:rsid w:val="005E4425"/>
    <w:rsid w:val="005F0E36"/>
    <w:rsid w:val="005F5E89"/>
    <w:rsid w:val="00600D4E"/>
    <w:rsid w:val="00603CBF"/>
    <w:rsid w:val="00617E44"/>
    <w:rsid w:val="00620EAF"/>
    <w:rsid w:val="00631E38"/>
    <w:rsid w:val="00637E40"/>
    <w:rsid w:val="00641A5B"/>
    <w:rsid w:val="006429FE"/>
    <w:rsid w:val="00642C31"/>
    <w:rsid w:val="006522B8"/>
    <w:rsid w:val="00655A2A"/>
    <w:rsid w:val="00661447"/>
    <w:rsid w:val="006615D6"/>
    <w:rsid w:val="0067429F"/>
    <w:rsid w:val="00684A8C"/>
    <w:rsid w:val="006A108B"/>
    <w:rsid w:val="006B04F2"/>
    <w:rsid w:val="006B5339"/>
    <w:rsid w:val="006C0809"/>
    <w:rsid w:val="006C139F"/>
    <w:rsid w:val="006C2A62"/>
    <w:rsid w:val="006D1C23"/>
    <w:rsid w:val="006D5227"/>
    <w:rsid w:val="006E5848"/>
    <w:rsid w:val="006F1CC7"/>
    <w:rsid w:val="006F434E"/>
    <w:rsid w:val="007170EB"/>
    <w:rsid w:val="00720AAB"/>
    <w:rsid w:val="00746A96"/>
    <w:rsid w:val="00753A90"/>
    <w:rsid w:val="007767FD"/>
    <w:rsid w:val="00783017"/>
    <w:rsid w:val="007874F8"/>
    <w:rsid w:val="007A2180"/>
    <w:rsid w:val="007A6683"/>
    <w:rsid w:val="007B258A"/>
    <w:rsid w:val="007C0D79"/>
    <w:rsid w:val="007C1FE3"/>
    <w:rsid w:val="007D6F10"/>
    <w:rsid w:val="007F0E54"/>
    <w:rsid w:val="007F27A4"/>
    <w:rsid w:val="007F3E9D"/>
    <w:rsid w:val="007F7C8F"/>
    <w:rsid w:val="00810BEA"/>
    <w:rsid w:val="00814AA4"/>
    <w:rsid w:val="00832AF7"/>
    <w:rsid w:val="00834DD1"/>
    <w:rsid w:val="0085043D"/>
    <w:rsid w:val="00851067"/>
    <w:rsid w:val="00852E34"/>
    <w:rsid w:val="0087466F"/>
    <w:rsid w:val="00891142"/>
    <w:rsid w:val="00897DDC"/>
    <w:rsid w:val="008A01DE"/>
    <w:rsid w:val="008A0953"/>
    <w:rsid w:val="008F0A6D"/>
    <w:rsid w:val="0092132C"/>
    <w:rsid w:val="00922D68"/>
    <w:rsid w:val="00960EC7"/>
    <w:rsid w:val="009655F4"/>
    <w:rsid w:val="00965E60"/>
    <w:rsid w:val="009668F8"/>
    <w:rsid w:val="0097549A"/>
    <w:rsid w:val="00985B44"/>
    <w:rsid w:val="00987723"/>
    <w:rsid w:val="00992BBB"/>
    <w:rsid w:val="00993D73"/>
    <w:rsid w:val="00995C25"/>
    <w:rsid w:val="009A2564"/>
    <w:rsid w:val="009B5276"/>
    <w:rsid w:val="009D1C93"/>
    <w:rsid w:val="009F285A"/>
    <w:rsid w:val="009F2ED8"/>
    <w:rsid w:val="00A10994"/>
    <w:rsid w:val="00A2135C"/>
    <w:rsid w:val="00A21747"/>
    <w:rsid w:val="00A235E4"/>
    <w:rsid w:val="00A27681"/>
    <w:rsid w:val="00A330E3"/>
    <w:rsid w:val="00A366DA"/>
    <w:rsid w:val="00A40693"/>
    <w:rsid w:val="00A44623"/>
    <w:rsid w:val="00A55BC0"/>
    <w:rsid w:val="00A6052C"/>
    <w:rsid w:val="00A622FC"/>
    <w:rsid w:val="00A7079A"/>
    <w:rsid w:val="00A72990"/>
    <w:rsid w:val="00A8033B"/>
    <w:rsid w:val="00A81671"/>
    <w:rsid w:val="00A91984"/>
    <w:rsid w:val="00A956BC"/>
    <w:rsid w:val="00AA746D"/>
    <w:rsid w:val="00AC57FC"/>
    <w:rsid w:val="00AD35C9"/>
    <w:rsid w:val="00AE3847"/>
    <w:rsid w:val="00AF58BF"/>
    <w:rsid w:val="00B20332"/>
    <w:rsid w:val="00B3087D"/>
    <w:rsid w:val="00B37824"/>
    <w:rsid w:val="00B47755"/>
    <w:rsid w:val="00B559F0"/>
    <w:rsid w:val="00B73A36"/>
    <w:rsid w:val="00B83E16"/>
    <w:rsid w:val="00B83F73"/>
    <w:rsid w:val="00B86DDB"/>
    <w:rsid w:val="00B90F97"/>
    <w:rsid w:val="00B94907"/>
    <w:rsid w:val="00B95C89"/>
    <w:rsid w:val="00BA3593"/>
    <w:rsid w:val="00BB1A3A"/>
    <w:rsid w:val="00BB3E52"/>
    <w:rsid w:val="00BB553A"/>
    <w:rsid w:val="00BC27CC"/>
    <w:rsid w:val="00BD43BC"/>
    <w:rsid w:val="00BD7EEC"/>
    <w:rsid w:val="00BE1496"/>
    <w:rsid w:val="00BF518D"/>
    <w:rsid w:val="00C01887"/>
    <w:rsid w:val="00C03E66"/>
    <w:rsid w:val="00C048C7"/>
    <w:rsid w:val="00C06662"/>
    <w:rsid w:val="00C1162F"/>
    <w:rsid w:val="00C1319C"/>
    <w:rsid w:val="00C15EF9"/>
    <w:rsid w:val="00C27C16"/>
    <w:rsid w:val="00C33315"/>
    <w:rsid w:val="00C37E75"/>
    <w:rsid w:val="00C5484E"/>
    <w:rsid w:val="00C62716"/>
    <w:rsid w:val="00C63140"/>
    <w:rsid w:val="00C67A4D"/>
    <w:rsid w:val="00C732CA"/>
    <w:rsid w:val="00C748F1"/>
    <w:rsid w:val="00C74DC0"/>
    <w:rsid w:val="00C77228"/>
    <w:rsid w:val="00C818DA"/>
    <w:rsid w:val="00C83162"/>
    <w:rsid w:val="00C96539"/>
    <w:rsid w:val="00CA0D52"/>
    <w:rsid w:val="00CA1D67"/>
    <w:rsid w:val="00CC7D21"/>
    <w:rsid w:val="00CD6E4A"/>
    <w:rsid w:val="00CF554E"/>
    <w:rsid w:val="00CF7378"/>
    <w:rsid w:val="00D22A69"/>
    <w:rsid w:val="00D26872"/>
    <w:rsid w:val="00D356A2"/>
    <w:rsid w:val="00D55088"/>
    <w:rsid w:val="00D55AEA"/>
    <w:rsid w:val="00D647C4"/>
    <w:rsid w:val="00D908B4"/>
    <w:rsid w:val="00D92262"/>
    <w:rsid w:val="00D93464"/>
    <w:rsid w:val="00DC3D9E"/>
    <w:rsid w:val="00DC651F"/>
    <w:rsid w:val="00DF3666"/>
    <w:rsid w:val="00E00A95"/>
    <w:rsid w:val="00E0108A"/>
    <w:rsid w:val="00E2139B"/>
    <w:rsid w:val="00E2510B"/>
    <w:rsid w:val="00E53082"/>
    <w:rsid w:val="00E541E4"/>
    <w:rsid w:val="00E84CBA"/>
    <w:rsid w:val="00EA314B"/>
    <w:rsid w:val="00EA6A4D"/>
    <w:rsid w:val="00EB5D8D"/>
    <w:rsid w:val="00EC0DAA"/>
    <w:rsid w:val="00EE67C1"/>
    <w:rsid w:val="00EF2012"/>
    <w:rsid w:val="00EF3315"/>
    <w:rsid w:val="00EF567D"/>
    <w:rsid w:val="00F050A5"/>
    <w:rsid w:val="00F12170"/>
    <w:rsid w:val="00F1333C"/>
    <w:rsid w:val="00F135A9"/>
    <w:rsid w:val="00F17052"/>
    <w:rsid w:val="00F223C9"/>
    <w:rsid w:val="00F30C56"/>
    <w:rsid w:val="00F44E72"/>
    <w:rsid w:val="00F45FB7"/>
    <w:rsid w:val="00F5727E"/>
    <w:rsid w:val="00F77906"/>
    <w:rsid w:val="00F807C0"/>
    <w:rsid w:val="00F96793"/>
    <w:rsid w:val="00F97E13"/>
    <w:rsid w:val="00FC4524"/>
    <w:rsid w:val="00FC4E5E"/>
    <w:rsid w:val="00FC51E8"/>
    <w:rsid w:val="00FC691B"/>
    <w:rsid w:val="00FD1368"/>
    <w:rsid w:val="00FE42F5"/>
    <w:rsid w:val="00FF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F9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15EF9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rsid w:val="00C15EF9"/>
    <w:pPr>
      <w:keepNext/>
      <w:jc w:val="center"/>
      <w:outlineLvl w:val="1"/>
    </w:pPr>
    <w:rPr>
      <w:b/>
    </w:rPr>
  </w:style>
  <w:style w:type="paragraph" w:styleId="5">
    <w:name w:val="heading 5"/>
    <w:basedOn w:val="a"/>
    <w:next w:val="a"/>
    <w:qFormat/>
    <w:rsid w:val="00C15EF9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15EF9"/>
    <w:pPr>
      <w:jc w:val="center"/>
    </w:pPr>
    <w:rPr>
      <w:b/>
      <w:sz w:val="28"/>
      <w:szCs w:val="28"/>
    </w:rPr>
  </w:style>
  <w:style w:type="paragraph" w:styleId="a5">
    <w:name w:val="Subtitle"/>
    <w:basedOn w:val="a"/>
    <w:qFormat/>
    <w:rsid w:val="00C15EF9"/>
    <w:pPr>
      <w:jc w:val="center"/>
    </w:pPr>
    <w:rPr>
      <w:b/>
    </w:rPr>
  </w:style>
  <w:style w:type="paragraph" w:styleId="a6">
    <w:name w:val="Body Text"/>
    <w:basedOn w:val="a"/>
    <w:semiHidden/>
    <w:rsid w:val="00C15EF9"/>
    <w:pPr>
      <w:jc w:val="both"/>
    </w:pPr>
    <w:rPr>
      <w:b/>
    </w:rPr>
  </w:style>
  <w:style w:type="paragraph" w:styleId="20">
    <w:name w:val="Body Text 2"/>
    <w:basedOn w:val="a"/>
    <w:semiHidden/>
    <w:rsid w:val="00C15EF9"/>
    <w:pPr>
      <w:jc w:val="both"/>
    </w:pPr>
    <w:rPr>
      <w:bCs/>
    </w:rPr>
  </w:style>
  <w:style w:type="paragraph" w:styleId="a7">
    <w:name w:val="Body Text Indent"/>
    <w:basedOn w:val="a"/>
    <w:semiHidden/>
    <w:rsid w:val="00C15EF9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a8">
    <w:name w:val="List Paragraph"/>
    <w:basedOn w:val="a"/>
    <w:uiPriority w:val="34"/>
    <w:qFormat/>
    <w:rsid w:val="00486A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1">
    <w:name w:val="Основной текст 21"/>
    <w:basedOn w:val="a"/>
    <w:rsid w:val="00EB5D8D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a9">
    <w:name w:val="Table Grid"/>
    <w:basedOn w:val="a1"/>
    <w:uiPriority w:val="59"/>
    <w:rsid w:val="00D908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C2A62"/>
    <w:rPr>
      <w:b/>
      <w:bCs/>
      <w:sz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B95C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5C89"/>
    <w:rPr>
      <w:rFonts w:ascii="Tahoma" w:hAnsi="Tahoma" w:cs="Tahoma"/>
      <w:sz w:val="16"/>
      <w:szCs w:val="16"/>
      <w:lang w:val="uk-UA"/>
    </w:rPr>
  </w:style>
  <w:style w:type="paragraph" w:customStyle="1" w:styleId="Default">
    <w:name w:val="Default"/>
    <w:rsid w:val="00FD13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Название Знак"/>
    <w:basedOn w:val="a0"/>
    <w:link w:val="a3"/>
    <w:rsid w:val="000567BC"/>
    <w:rPr>
      <w:b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51ADA-8DE0-49B9-A8E4-6353CF911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Є В Є Р О Д О Н Е Ц Ь К А   М І С Ь К А   Р А Д А</vt:lpstr>
    </vt:vector>
  </TitlesOfParts>
  <Company/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Є В Є Р О Д О Н Е Ц Ь К А   М І С Ь К А   Р А Д А</dc:title>
  <dc:creator>Астрон</dc:creator>
  <cp:lastModifiedBy>User</cp:lastModifiedBy>
  <cp:revision>5</cp:revision>
  <cp:lastPrinted>2015-11-17T09:28:00Z</cp:lastPrinted>
  <dcterms:created xsi:type="dcterms:W3CDTF">2015-11-17T09:01:00Z</dcterms:created>
  <dcterms:modified xsi:type="dcterms:W3CDTF">2015-11-17T09:37:00Z</dcterms:modified>
</cp:coreProperties>
</file>