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3F4" w:rsidRDefault="00CE03F4" w:rsidP="005161E8">
      <w:pPr>
        <w:pStyle w:val="afb"/>
        <w:rPr>
          <w:rFonts w:ascii="Times New Roman" w:hAnsi="Times New Roman"/>
          <w:sz w:val="28"/>
          <w:szCs w:val="28"/>
          <w:u w:val="none"/>
        </w:rPr>
      </w:pPr>
    </w:p>
    <w:p w:rsidR="00EA1EDC" w:rsidRDefault="00EA1EDC" w:rsidP="005161E8">
      <w:pPr>
        <w:pStyle w:val="afb"/>
        <w:rPr>
          <w:rFonts w:ascii="Times New Roman" w:hAnsi="Times New Roman"/>
          <w:sz w:val="28"/>
          <w:szCs w:val="28"/>
          <w:u w:val="none"/>
        </w:rPr>
      </w:pPr>
    </w:p>
    <w:p w:rsidR="005161E8" w:rsidRPr="002A4381" w:rsidRDefault="005161E8" w:rsidP="005161E8">
      <w:pPr>
        <w:pStyle w:val="afb"/>
        <w:rPr>
          <w:rFonts w:ascii="Times New Roman" w:hAnsi="Times New Roman"/>
          <w:sz w:val="28"/>
          <w:szCs w:val="28"/>
          <w:u w:val="none"/>
        </w:rPr>
      </w:pPr>
      <w:r w:rsidRPr="002A4381">
        <w:rPr>
          <w:rFonts w:ascii="Times New Roman" w:hAnsi="Times New Roman"/>
          <w:sz w:val="28"/>
          <w:szCs w:val="28"/>
          <w:u w:val="none"/>
        </w:rPr>
        <w:t>СЄВЄРОДОНЕЦЬКА МІСЬКА РАДА</w:t>
      </w:r>
    </w:p>
    <w:p w:rsidR="005161E8" w:rsidRPr="002A4381" w:rsidRDefault="00CE03F4" w:rsidP="005161E8">
      <w:pPr>
        <w:jc w:val="center"/>
        <w:rPr>
          <w:rFonts w:ascii="Times New Roman" w:hAnsi="Times New Roman"/>
          <w:b/>
          <w:sz w:val="28"/>
          <w:szCs w:val="28"/>
        </w:rPr>
      </w:pPr>
      <w:r>
        <w:rPr>
          <w:rFonts w:ascii="Times New Roman" w:hAnsi="Times New Roman"/>
          <w:b/>
          <w:sz w:val="28"/>
          <w:szCs w:val="28"/>
        </w:rPr>
        <w:t>ВИКОНАВЧИЙ КОМІТЕТ</w:t>
      </w:r>
    </w:p>
    <w:p w:rsidR="005161E8" w:rsidRPr="005161E8" w:rsidRDefault="005161E8" w:rsidP="005161E8">
      <w:pPr>
        <w:spacing w:line="480" w:lineRule="auto"/>
        <w:jc w:val="center"/>
        <w:rPr>
          <w:rFonts w:ascii="Times New Roman" w:hAnsi="Times New Roman"/>
          <w:b/>
          <w:sz w:val="28"/>
          <w:szCs w:val="28"/>
        </w:rPr>
      </w:pPr>
      <w:r w:rsidRPr="005161E8">
        <w:rPr>
          <w:rFonts w:ascii="Times New Roman" w:hAnsi="Times New Roman"/>
          <w:b/>
          <w:sz w:val="28"/>
          <w:szCs w:val="28"/>
        </w:rPr>
        <w:t>РІШЕННЯ</w:t>
      </w:r>
      <w:r w:rsidRPr="005161E8">
        <w:rPr>
          <w:rFonts w:ascii="Times New Roman" w:hAnsi="Times New Roman"/>
          <w:b/>
          <w:sz w:val="28"/>
          <w:szCs w:val="28"/>
        </w:rPr>
        <w:tab/>
        <w:t xml:space="preserve"> № </w:t>
      </w:r>
      <w:r w:rsidR="00C26EC7">
        <w:rPr>
          <w:rFonts w:ascii="Times New Roman" w:hAnsi="Times New Roman"/>
          <w:b/>
          <w:sz w:val="28"/>
          <w:szCs w:val="28"/>
        </w:rPr>
        <w:t>616</w:t>
      </w:r>
    </w:p>
    <w:p w:rsidR="005161E8" w:rsidRPr="005161E8" w:rsidRDefault="00C26EC7" w:rsidP="005161E8">
      <w:pPr>
        <w:jc w:val="both"/>
        <w:rPr>
          <w:rFonts w:ascii="Times New Roman" w:hAnsi="Times New Roman"/>
          <w:bCs/>
          <w:sz w:val="24"/>
          <w:szCs w:val="24"/>
        </w:rPr>
      </w:pPr>
      <w:r>
        <w:rPr>
          <w:rFonts w:ascii="Times New Roman" w:hAnsi="Times New Roman"/>
          <w:bCs/>
          <w:sz w:val="24"/>
          <w:szCs w:val="24"/>
        </w:rPr>
        <w:t>16</w:t>
      </w:r>
      <w:r w:rsidR="005161E8" w:rsidRPr="005161E8">
        <w:rPr>
          <w:rFonts w:ascii="Times New Roman" w:hAnsi="Times New Roman"/>
          <w:bCs/>
          <w:sz w:val="24"/>
          <w:szCs w:val="24"/>
        </w:rPr>
        <w:t xml:space="preserve">  </w:t>
      </w:r>
      <w:r w:rsidR="002A4381">
        <w:rPr>
          <w:rFonts w:ascii="Times New Roman" w:hAnsi="Times New Roman"/>
          <w:bCs/>
          <w:sz w:val="24"/>
          <w:szCs w:val="24"/>
          <w:u w:val="single"/>
        </w:rPr>
        <w:t>грудня</w:t>
      </w:r>
      <w:r w:rsidR="005161E8" w:rsidRPr="005161E8">
        <w:rPr>
          <w:rFonts w:ascii="Times New Roman" w:hAnsi="Times New Roman"/>
          <w:bCs/>
          <w:sz w:val="24"/>
          <w:szCs w:val="24"/>
          <w:u w:val="single"/>
        </w:rPr>
        <w:t xml:space="preserve"> </w:t>
      </w:r>
      <w:r w:rsidR="005161E8" w:rsidRPr="005161E8">
        <w:rPr>
          <w:rFonts w:ascii="Times New Roman" w:hAnsi="Times New Roman"/>
          <w:bCs/>
          <w:sz w:val="24"/>
          <w:szCs w:val="24"/>
        </w:rPr>
        <w:t>201</w:t>
      </w:r>
      <w:r w:rsidR="002A4381">
        <w:rPr>
          <w:rFonts w:ascii="Times New Roman" w:hAnsi="Times New Roman"/>
          <w:bCs/>
          <w:sz w:val="24"/>
          <w:szCs w:val="24"/>
        </w:rPr>
        <w:t>5</w:t>
      </w:r>
      <w:r w:rsidR="005161E8" w:rsidRPr="005161E8">
        <w:rPr>
          <w:rFonts w:ascii="Times New Roman" w:hAnsi="Times New Roman"/>
          <w:bCs/>
          <w:sz w:val="24"/>
          <w:szCs w:val="24"/>
        </w:rPr>
        <w:t xml:space="preserve"> року</w:t>
      </w:r>
    </w:p>
    <w:p w:rsidR="005161E8" w:rsidRPr="002A4381" w:rsidRDefault="005161E8" w:rsidP="005161E8">
      <w:pPr>
        <w:jc w:val="both"/>
        <w:rPr>
          <w:rFonts w:ascii="Times New Roman" w:hAnsi="Times New Roman"/>
          <w:b/>
          <w:bCs/>
          <w:sz w:val="24"/>
          <w:szCs w:val="24"/>
        </w:rPr>
      </w:pPr>
      <w:r w:rsidRPr="002A4381">
        <w:rPr>
          <w:rFonts w:ascii="Times New Roman" w:hAnsi="Times New Roman"/>
          <w:b/>
          <w:bCs/>
          <w:sz w:val="24"/>
          <w:szCs w:val="24"/>
        </w:rPr>
        <w:t>м. Сєвєродонецьк</w:t>
      </w:r>
    </w:p>
    <w:p w:rsidR="005161E8" w:rsidRPr="002A4381" w:rsidRDefault="005161E8" w:rsidP="005161E8">
      <w:pPr>
        <w:jc w:val="both"/>
        <w:rPr>
          <w:rFonts w:ascii="Times New Roman" w:hAnsi="Times New Roman"/>
          <w:sz w:val="24"/>
          <w:szCs w:val="24"/>
        </w:rPr>
      </w:pPr>
    </w:p>
    <w:p w:rsidR="005161E8" w:rsidRPr="002A4381" w:rsidRDefault="005161E8" w:rsidP="00CE03F4">
      <w:pPr>
        <w:spacing w:line="240" w:lineRule="auto"/>
        <w:ind w:right="5952"/>
        <w:jc w:val="both"/>
        <w:rPr>
          <w:rFonts w:ascii="Times New Roman" w:hAnsi="Times New Roman"/>
          <w:sz w:val="24"/>
          <w:szCs w:val="24"/>
        </w:rPr>
      </w:pPr>
      <w:r w:rsidRPr="002A4381">
        <w:rPr>
          <w:rFonts w:ascii="Times New Roman" w:hAnsi="Times New Roman"/>
          <w:sz w:val="24"/>
          <w:szCs w:val="24"/>
        </w:rPr>
        <w:t xml:space="preserve">Про </w:t>
      </w:r>
      <w:r w:rsidR="00CE03F4">
        <w:rPr>
          <w:rFonts w:ascii="Times New Roman" w:hAnsi="Times New Roman"/>
          <w:sz w:val="24"/>
          <w:szCs w:val="24"/>
        </w:rPr>
        <w:t xml:space="preserve">розгляд </w:t>
      </w:r>
      <w:r w:rsidRPr="006B469D">
        <w:rPr>
          <w:rFonts w:ascii="Times New Roman" w:hAnsi="Times New Roman"/>
          <w:sz w:val="24"/>
          <w:szCs w:val="24"/>
        </w:rPr>
        <w:t xml:space="preserve">«Стратегії розвитку міста Сєвєродонецька на </w:t>
      </w:r>
      <w:r w:rsidR="006B469D" w:rsidRPr="006B469D">
        <w:rPr>
          <w:rFonts w:ascii="Times New Roman" w:hAnsi="Times New Roman"/>
          <w:sz w:val="24"/>
          <w:szCs w:val="24"/>
        </w:rPr>
        <w:t>період до 2020</w:t>
      </w:r>
      <w:r w:rsidRPr="006B469D">
        <w:rPr>
          <w:rFonts w:ascii="Times New Roman" w:hAnsi="Times New Roman"/>
          <w:sz w:val="24"/>
          <w:szCs w:val="24"/>
        </w:rPr>
        <w:t xml:space="preserve"> рок</w:t>
      </w:r>
      <w:r w:rsidR="006B469D" w:rsidRPr="006B469D">
        <w:rPr>
          <w:rFonts w:ascii="Times New Roman" w:hAnsi="Times New Roman"/>
          <w:sz w:val="24"/>
          <w:szCs w:val="24"/>
        </w:rPr>
        <w:t>у</w:t>
      </w:r>
      <w:r w:rsidRPr="006B469D">
        <w:rPr>
          <w:rFonts w:ascii="Times New Roman" w:hAnsi="Times New Roman"/>
          <w:sz w:val="24"/>
          <w:szCs w:val="24"/>
        </w:rPr>
        <w:t>»</w:t>
      </w:r>
    </w:p>
    <w:p w:rsidR="005161E8" w:rsidRPr="002A4381" w:rsidRDefault="005161E8" w:rsidP="00D71004">
      <w:pPr>
        <w:spacing w:line="240" w:lineRule="auto"/>
        <w:jc w:val="both"/>
        <w:rPr>
          <w:rFonts w:ascii="Times New Roman" w:hAnsi="Times New Roman"/>
          <w:sz w:val="24"/>
          <w:szCs w:val="24"/>
        </w:rPr>
      </w:pPr>
    </w:p>
    <w:p w:rsidR="005161E8" w:rsidRPr="002A4381" w:rsidRDefault="005161E8" w:rsidP="00D71004">
      <w:pPr>
        <w:spacing w:line="240" w:lineRule="auto"/>
        <w:ind w:right="4820"/>
        <w:jc w:val="both"/>
        <w:rPr>
          <w:rFonts w:ascii="Times New Roman" w:hAnsi="Times New Roman"/>
          <w:b/>
          <w:bCs/>
          <w:iCs/>
          <w:sz w:val="24"/>
          <w:szCs w:val="24"/>
        </w:rPr>
      </w:pPr>
    </w:p>
    <w:p w:rsidR="005161E8" w:rsidRPr="002A4381" w:rsidRDefault="005161E8" w:rsidP="00D71004">
      <w:pPr>
        <w:spacing w:line="240" w:lineRule="auto"/>
        <w:ind w:firstLine="720"/>
        <w:jc w:val="both"/>
        <w:rPr>
          <w:rFonts w:ascii="Times New Roman" w:hAnsi="Times New Roman"/>
          <w:sz w:val="24"/>
          <w:szCs w:val="24"/>
        </w:rPr>
      </w:pPr>
      <w:r w:rsidRPr="002A4381">
        <w:rPr>
          <w:rFonts w:ascii="Times New Roman" w:hAnsi="Times New Roman"/>
          <w:sz w:val="24"/>
          <w:szCs w:val="24"/>
        </w:rPr>
        <w:t xml:space="preserve">Керуючись </w:t>
      </w:r>
      <w:r w:rsidR="00CE03F4">
        <w:rPr>
          <w:rFonts w:ascii="Times New Roman" w:hAnsi="Times New Roman"/>
          <w:sz w:val="24"/>
          <w:szCs w:val="24"/>
        </w:rPr>
        <w:t>ст.52</w:t>
      </w:r>
      <w:r w:rsidRPr="002A4381">
        <w:rPr>
          <w:rFonts w:ascii="Times New Roman" w:hAnsi="Times New Roman"/>
          <w:sz w:val="24"/>
          <w:szCs w:val="24"/>
        </w:rPr>
        <w:t xml:space="preserve"> Закону України «Про місцеве самоврядування в Україні»</w:t>
      </w:r>
      <w:r w:rsidR="006B469D">
        <w:rPr>
          <w:rFonts w:ascii="Times New Roman" w:hAnsi="Times New Roman"/>
          <w:sz w:val="24"/>
          <w:szCs w:val="24"/>
        </w:rPr>
        <w:t>, Постановами КМУ №385 від 06.08.2014 року «Про затвердження Державної стратегії регіонального розвитку на період до 2020 року»</w:t>
      </w:r>
      <w:r w:rsidRPr="002A4381">
        <w:rPr>
          <w:rFonts w:ascii="Times New Roman" w:hAnsi="Times New Roman"/>
          <w:sz w:val="24"/>
          <w:szCs w:val="24"/>
        </w:rPr>
        <w:t xml:space="preserve"> та</w:t>
      </w:r>
      <w:r w:rsidR="006B469D">
        <w:rPr>
          <w:rFonts w:ascii="Times New Roman" w:hAnsi="Times New Roman"/>
          <w:sz w:val="24"/>
          <w:szCs w:val="24"/>
        </w:rPr>
        <w:t xml:space="preserve"> №932 від 11.11.2015 року «Про затвердження Порядку</w:t>
      </w:r>
      <w:r w:rsidRPr="002A4381">
        <w:rPr>
          <w:rFonts w:ascii="Times New Roman" w:hAnsi="Times New Roman"/>
          <w:sz w:val="24"/>
          <w:szCs w:val="24"/>
        </w:rPr>
        <w:t xml:space="preserve"> </w:t>
      </w:r>
      <w:r w:rsidR="006B469D">
        <w:rPr>
          <w:rFonts w:ascii="Times New Roman" w:hAnsi="Times New Roman"/>
          <w:sz w:val="24"/>
          <w:szCs w:val="24"/>
        </w:rPr>
        <w:t xml:space="preserve">розроблення регіональних стратегій і планів заходів з їх реалізації, а також проведення моніторингу та оцінки результативності реалізації зазначених регіональних стратегій і планів заходів» і </w:t>
      </w:r>
      <w:r w:rsidRPr="002A4381">
        <w:rPr>
          <w:rFonts w:ascii="Times New Roman" w:hAnsi="Times New Roman"/>
          <w:sz w:val="24"/>
          <w:szCs w:val="24"/>
        </w:rPr>
        <w:t xml:space="preserve">розглянувши проект Стратегії розвитку міста Сєвєродонецька на </w:t>
      </w:r>
      <w:r w:rsidR="00D71004">
        <w:rPr>
          <w:rFonts w:ascii="Times New Roman" w:hAnsi="Times New Roman"/>
          <w:sz w:val="24"/>
          <w:szCs w:val="24"/>
        </w:rPr>
        <w:t>період до 2020 року</w:t>
      </w:r>
      <w:r w:rsidRPr="002A4381">
        <w:rPr>
          <w:rFonts w:ascii="Times New Roman" w:hAnsi="Times New Roman"/>
          <w:sz w:val="24"/>
          <w:szCs w:val="24"/>
        </w:rPr>
        <w:t xml:space="preserve">, </w:t>
      </w:r>
      <w:r w:rsidR="00CE03F4">
        <w:rPr>
          <w:rFonts w:ascii="Times New Roman" w:hAnsi="Times New Roman"/>
          <w:sz w:val="24"/>
          <w:szCs w:val="24"/>
        </w:rPr>
        <w:t xml:space="preserve">виконком </w:t>
      </w:r>
      <w:r w:rsidRPr="002A4381">
        <w:rPr>
          <w:rFonts w:ascii="Times New Roman" w:hAnsi="Times New Roman"/>
          <w:sz w:val="24"/>
          <w:szCs w:val="24"/>
        </w:rPr>
        <w:t>Сєвєродонецьк</w:t>
      </w:r>
      <w:r w:rsidR="00CE03F4">
        <w:rPr>
          <w:rFonts w:ascii="Times New Roman" w:hAnsi="Times New Roman"/>
          <w:sz w:val="24"/>
          <w:szCs w:val="24"/>
        </w:rPr>
        <w:t>ої</w:t>
      </w:r>
      <w:r w:rsidRPr="002A4381">
        <w:rPr>
          <w:rFonts w:ascii="Times New Roman" w:hAnsi="Times New Roman"/>
          <w:sz w:val="24"/>
          <w:szCs w:val="24"/>
        </w:rPr>
        <w:t xml:space="preserve"> міськ</w:t>
      </w:r>
      <w:r w:rsidR="00CE03F4">
        <w:rPr>
          <w:rFonts w:ascii="Times New Roman" w:hAnsi="Times New Roman"/>
          <w:sz w:val="24"/>
          <w:szCs w:val="24"/>
        </w:rPr>
        <w:t>ої</w:t>
      </w:r>
      <w:r w:rsidRPr="002A4381">
        <w:rPr>
          <w:rFonts w:ascii="Times New Roman" w:hAnsi="Times New Roman"/>
          <w:sz w:val="24"/>
          <w:szCs w:val="24"/>
        </w:rPr>
        <w:t xml:space="preserve"> рад</w:t>
      </w:r>
      <w:r w:rsidR="00CE03F4">
        <w:rPr>
          <w:rFonts w:ascii="Times New Roman" w:hAnsi="Times New Roman"/>
          <w:sz w:val="24"/>
          <w:szCs w:val="24"/>
        </w:rPr>
        <w:t>и</w:t>
      </w:r>
    </w:p>
    <w:p w:rsidR="005161E8" w:rsidRPr="002A4381" w:rsidRDefault="005161E8" w:rsidP="00D71004">
      <w:pPr>
        <w:spacing w:line="240" w:lineRule="auto"/>
        <w:jc w:val="both"/>
        <w:rPr>
          <w:rFonts w:ascii="Times New Roman" w:hAnsi="Times New Roman"/>
          <w:sz w:val="24"/>
          <w:szCs w:val="24"/>
          <w:highlight w:val="green"/>
        </w:rPr>
      </w:pPr>
    </w:p>
    <w:p w:rsidR="005161E8" w:rsidRPr="002A4381" w:rsidRDefault="005161E8" w:rsidP="00D71004">
      <w:pPr>
        <w:spacing w:line="240" w:lineRule="auto"/>
        <w:ind w:firstLine="708"/>
        <w:jc w:val="both"/>
        <w:rPr>
          <w:rFonts w:ascii="Times New Roman" w:hAnsi="Times New Roman"/>
          <w:b/>
          <w:sz w:val="24"/>
          <w:szCs w:val="24"/>
        </w:rPr>
      </w:pPr>
      <w:r w:rsidRPr="002A4381">
        <w:rPr>
          <w:rFonts w:ascii="Times New Roman" w:hAnsi="Times New Roman"/>
          <w:b/>
          <w:sz w:val="24"/>
          <w:szCs w:val="24"/>
        </w:rPr>
        <w:t>ВИРІШИ</w:t>
      </w:r>
      <w:r w:rsidR="00CE03F4">
        <w:rPr>
          <w:rFonts w:ascii="Times New Roman" w:hAnsi="Times New Roman"/>
          <w:b/>
          <w:sz w:val="24"/>
          <w:szCs w:val="24"/>
        </w:rPr>
        <w:t>В</w:t>
      </w:r>
      <w:r w:rsidRPr="002A4381">
        <w:rPr>
          <w:rFonts w:ascii="Times New Roman" w:hAnsi="Times New Roman"/>
          <w:b/>
          <w:sz w:val="24"/>
          <w:szCs w:val="24"/>
        </w:rPr>
        <w:t>:</w:t>
      </w:r>
    </w:p>
    <w:p w:rsidR="005161E8" w:rsidRPr="002A4381" w:rsidRDefault="005161E8" w:rsidP="00D71004">
      <w:pPr>
        <w:spacing w:line="240" w:lineRule="auto"/>
        <w:jc w:val="both"/>
        <w:rPr>
          <w:rFonts w:ascii="Times New Roman" w:hAnsi="Times New Roman"/>
          <w:sz w:val="24"/>
          <w:szCs w:val="24"/>
        </w:rPr>
      </w:pPr>
    </w:p>
    <w:p w:rsidR="005161E8" w:rsidRPr="00CE03F4" w:rsidRDefault="00CE03F4" w:rsidP="00CE03F4">
      <w:pPr>
        <w:pStyle w:val="af7"/>
        <w:numPr>
          <w:ilvl w:val="0"/>
          <w:numId w:val="36"/>
        </w:numPr>
        <w:tabs>
          <w:tab w:val="left" w:pos="1134"/>
        </w:tabs>
        <w:ind w:left="0" w:firstLine="720"/>
        <w:jc w:val="both"/>
      </w:pPr>
      <w:r w:rsidRPr="00CE03F4">
        <w:t>Прийняти до відому</w:t>
      </w:r>
      <w:r w:rsidR="005161E8" w:rsidRPr="00CE03F4">
        <w:t xml:space="preserve"> «Стратегію розвитку міста Сєвєродонецьк</w:t>
      </w:r>
      <w:r w:rsidR="00D71004" w:rsidRPr="00CE03F4">
        <w:t>а</w:t>
      </w:r>
      <w:r w:rsidR="005161E8" w:rsidRPr="00CE03F4">
        <w:t xml:space="preserve"> на </w:t>
      </w:r>
      <w:r w:rsidR="00D71004" w:rsidRPr="00CE03F4">
        <w:t>період до 2020</w:t>
      </w:r>
      <w:r w:rsidR="005161E8" w:rsidRPr="00CE03F4">
        <w:t xml:space="preserve"> рок</w:t>
      </w:r>
      <w:r w:rsidR="00D71004" w:rsidRPr="00CE03F4">
        <w:t>у</w:t>
      </w:r>
      <w:r w:rsidR="005161E8" w:rsidRPr="00CE03F4">
        <w:t>» (Додаток).</w:t>
      </w:r>
    </w:p>
    <w:p w:rsidR="00CE03F4" w:rsidRPr="00CE03F4" w:rsidRDefault="00CE03F4" w:rsidP="00CE03F4">
      <w:pPr>
        <w:pStyle w:val="af7"/>
        <w:numPr>
          <w:ilvl w:val="0"/>
          <w:numId w:val="36"/>
        </w:numPr>
        <w:tabs>
          <w:tab w:val="left" w:pos="1134"/>
        </w:tabs>
        <w:ind w:left="0" w:firstLine="720"/>
        <w:jc w:val="both"/>
      </w:pPr>
      <w:r w:rsidRPr="00CE03F4">
        <w:t>Проект «Стратегії розвитку міста Сєвєродонецька на період до 2020 року» затвердити на черговій сесії міської ради.</w:t>
      </w:r>
    </w:p>
    <w:p w:rsidR="005161E8" w:rsidRPr="00CE03F4" w:rsidRDefault="005161E8" w:rsidP="00CE03F4">
      <w:pPr>
        <w:pStyle w:val="af7"/>
        <w:numPr>
          <w:ilvl w:val="0"/>
          <w:numId w:val="36"/>
        </w:numPr>
        <w:tabs>
          <w:tab w:val="left" w:pos="1134"/>
        </w:tabs>
        <w:ind w:left="0" w:firstLine="720"/>
        <w:jc w:val="both"/>
      </w:pPr>
      <w:r w:rsidRPr="00CE03F4">
        <w:t>Дане рішення підлягає оприлюдненню.</w:t>
      </w:r>
    </w:p>
    <w:p w:rsidR="005161E8" w:rsidRPr="00CE03F4" w:rsidRDefault="005161E8" w:rsidP="00CE03F4">
      <w:pPr>
        <w:pStyle w:val="af7"/>
        <w:numPr>
          <w:ilvl w:val="0"/>
          <w:numId w:val="36"/>
        </w:numPr>
        <w:tabs>
          <w:tab w:val="left" w:pos="1134"/>
        </w:tabs>
        <w:ind w:left="0" w:firstLine="720"/>
        <w:jc w:val="both"/>
      </w:pPr>
      <w:r w:rsidRPr="00CE03F4">
        <w:t xml:space="preserve">Контроль за виконанням даного рішення покласти на </w:t>
      </w:r>
      <w:r w:rsidR="00CE03F4">
        <w:t>першого заступника міського голови П.Г. Чернишина</w:t>
      </w:r>
      <w:r w:rsidRPr="00CE03F4">
        <w:t>.</w:t>
      </w:r>
    </w:p>
    <w:p w:rsidR="005161E8" w:rsidRPr="002A4381" w:rsidRDefault="005161E8" w:rsidP="005161E8">
      <w:pPr>
        <w:jc w:val="both"/>
        <w:rPr>
          <w:rFonts w:ascii="Times New Roman" w:hAnsi="Times New Roman"/>
          <w:sz w:val="24"/>
          <w:szCs w:val="24"/>
        </w:rPr>
      </w:pPr>
    </w:p>
    <w:p w:rsidR="005161E8" w:rsidRPr="002A4381" w:rsidRDefault="00C26EC7" w:rsidP="005161E8">
      <w:pPr>
        <w:rPr>
          <w:rFonts w:ascii="Times New Roman" w:hAnsi="Times New Roman"/>
          <w:b/>
          <w:sz w:val="24"/>
          <w:szCs w:val="24"/>
        </w:rPr>
      </w:pPr>
      <w:r>
        <w:rPr>
          <w:rFonts w:ascii="Times New Roman" w:hAnsi="Times New Roman"/>
          <w:b/>
          <w:sz w:val="24"/>
          <w:szCs w:val="24"/>
        </w:rPr>
        <w:t>Перший заступник міського голови</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П.Г.Чернишин</w:t>
      </w:r>
    </w:p>
    <w:p w:rsidR="005161E8" w:rsidRPr="002A4381" w:rsidRDefault="005161E8" w:rsidP="005161E8">
      <w:pPr>
        <w:spacing w:line="360" w:lineRule="auto"/>
        <w:rPr>
          <w:rFonts w:ascii="Times New Roman" w:hAnsi="Times New Roman"/>
          <w:b/>
          <w:sz w:val="24"/>
          <w:szCs w:val="24"/>
        </w:rPr>
      </w:pPr>
    </w:p>
    <w:p w:rsidR="00C26EC7" w:rsidRDefault="00C26EC7" w:rsidP="00CE03F4">
      <w:pPr>
        <w:tabs>
          <w:tab w:val="left" w:pos="5954"/>
          <w:tab w:val="center" w:pos="8200"/>
        </w:tabs>
        <w:ind w:left="5954"/>
        <w:rPr>
          <w:rFonts w:ascii="Times New Roman" w:hAnsi="Times New Roman"/>
          <w:sz w:val="24"/>
          <w:szCs w:val="24"/>
        </w:rPr>
      </w:pPr>
    </w:p>
    <w:p w:rsidR="00C26EC7" w:rsidRDefault="00C26EC7" w:rsidP="00CE03F4">
      <w:pPr>
        <w:tabs>
          <w:tab w:val="left" w:pos="5954"/>
          <w:tab w:val="center" w:pos="8200"/>
        </w:tabs>
        <w:ind w:left="5954"/>
        <w:rPr>
          <w:rFonts w:ascii="Times New Roman" w:hAnsi="Times New Roman"/>
          <w:sz w:val="24"/>
          <w:szCs w:val="24"/>
        </w:rPr>
      </w:pPr>
    </w:p>
    <w:p w:rsidR="00C26EC7" w:rsidRDefault="00C26EC7" w:rsidP="00CE03F4">
      <w:pPr>
        <w:tabs>
          <w:tab w:val="left" w:pos="5954"/>
          <w:tab w:val="center" w:pos="8200"/>
        </w:tabs>
        <w:ind w:left="5954"/>
        <w:rPr>
          <w:rFonts w:ascii="Times New Roman" w:hAnsi="Times New Roman"/>
          <w:sz w:val="24"/>
          <w:szCs w:val="24"/>
        </w:rPr>
      </w:pPr>
    </w:p>
    <w:p w:rsidR="00C26EC7" w:rsidRDefault="00C26EC7" w:rsidP="00CE03F4">
      <w:pPr>
        <w:tabs>
          <w:tab w:val="left" w:pos="5954"/>
          <w:tab w:val="center" w:pos="8200"/>
        </w:tabs>
        <w:ind w:left="5954"/>
        <w:rPr>
          <w:rFonts w:ascii="Times New Roman" w:hAnsi="Times New Roman"/>
          <w:sz w:val="24"/>
          <w:szCs w:val="24"/>
        </w:rPr>
      </w:pPr>
    </w:p>
    <w:p w:rsidR="00C26EC7" w:rsidRDefault="00C26EC7" w:rsidP="00CE03F4">
      <w:pPr>
        <w:tabs>
          <w:tab w:val="left" w:pos="5954"/>
          <w:tab w:val="center" w:pos="8200"/>
        </w:tabs>
        <w:ind w:left="5954"/>
        <w:rPr>
          <w:rFonts w:ascii="Times New Roman" w:hAnsi="Times New Roman"/>
          <w:sz w:val="24"/>
          <w:szCs w:val="24"/>
        </w:rPr>
      </w:pPr>
    </w:p>
    <w:p w:rsidR="00C26EC7" w:rsidRDefault="00C26EC7" w:rsidP="00CE03F4">
      <w:pPr>
        <w:tabs>
          <w:tab w:val="left" w:pos="5954"/>
          <w:tab w:val="center" w:pos="8200"/>
        </w:tabs>
        <w:ind w:left="5954"/>
        <w:rPr>
          <w:rFonts w:ascii="Times New Roman" w:hAnsi="Times New Roman"/>
          <w:sz w:val="24"/>
          <w:szCs w:val="24"/>
        </w:rPr>
      </w:pPr>
    </w:p>
    <w:p w:rsidR="00C26EC7" w:rsidRDefault="00C26EC7" w:rsidP="00CE03F4">
      <w:pPr>
        <w:tabs>
          <w:tab w:val="left" w:pos="5954"/>
          <w:tab w:val="center" w:pos="8200"/>
        </w:tabs>
        <w:ind w:left="5954"/>
        <w:rPr>
          <w:rFonts w:ascii="Times New Roman" w:hAnsi="Times New Roman"/>
          <w:sz w:val="24"/>
          <w:szCs w:val="24"/>
        </w:rPr>
      </w:pPr>
    </w:p>
    <w:p w:rsidR="00C26EC7" w:rsidRDefault="00C26EC7" w:rsidP="00CE03F4">
      <w:pPr>
        <w:tabs>
          <w:tab w:val="left" w:pos="5954"/>
          <w:tab w:val="center" w:pos="8200"/>
        </w:tabs>
        <w:ind w:left="5954"/>
        <w:rPr>
          <w:rFonts w:ascii="Times New Roman" w:hAnsi="Times New Roman"/>
          <w:sz w:val="24"/>
          <w:szCs w:val="24"/>
        </w:rPr>
      </w:pPr>
    </w:p>
    <w:p w:rsidR="00C26EC7" w:rsidRDefault="00C26EC7" w:rsidP="00CE03F4">
      <w:pPr>
        <w:tabs>
          <w:tab w:val="left" w:pos="5954"/>
          <w:tab w:val="center" w:pos="8200"/>
        </w:tabs>
        <w:ind w:left="5954"/>
        <w:rPr>
          <w:rFonts w:ascii="Times New Roman" w:hAnsi="Times New Roman"/>
          <w:sz w:val="24"/>
          <w:szCs w:val="24"/>
        </w:rPr>
      </w:pPr>
    </w:p>
    <w:p w:rsidR="00C26EC7" w:rsidRDefault="00C26EC7" w:rsidP="00CE03F4">
      <w:pPr>
        <w:tabs>
          <w:tab w:val="left" w:pos="5954"/>
          <w:tab w:val="center" w:pos="8200"/>
        </w:tabs>
        <w:ind w:left="5954"/>
        <w:rPr>
          <w:rFonts w:ascii="Times New Roman" w:hAnsi="Times New Roman"/>
          <w:sz w:val="24"/>
          <w:szCs w:val="24"/>
        </w:rPr>
      </w:pPr>
    </w:p>
    <w:p w:rsidR="00C26EC7" w:rsidRDefault="00C26EC7" w:rsidP="00CE03F4">
      <w:pPr>
        <w:tabs>
          <w:tab w:val="left" w:pos="5954"/>
          <w:tab w:val="center" w:pos="8200"/>
        </w:tabs>
        <w:ind w:left="5954"/>
        <w:rPr>
          <w:rFonts w:ascii="Times New Roman" w:hAnsi="Times New Roman"/>
          <w:sz w:val="24"/>
          <w:szCs w:val="24"/>
        </w:rPr>
      </w:pPr>
    </w:p>
    <w:p w:rsidR="00C26EC7" w:rsidRDefault="00C26EC7" w:rsidP="00CE03F4">
      <w:pPr>
        <w:tabs>
          <w:tab w:val="left" w:pos="5954"/>
          <w:tab w:val="center" w:pos="8200"/>
        </w:tabs>
        <w:ind w:left="5954"/>
        <w:rPr>
          <w:rFonts w:ascii="Times New Roman" w:hAnsi="Times New Roman"/>
          <w:sz w:val="24"/>
          <w:szCs w:val="24"/>
        </w:rPr>
      </w:pPr>
    </w:p>
    <w:p w:rsidR="00C26EC7" w:rsidRDefault="00C26EC7" w:rsidP="00CE03F4">
      <w:pPr>
        <w:tabs>
          <w:tab w:val="left" w:pos="5954"/>
          <w:tab w:val="center" w:pos="8200"/>
        </w:tabs>
        <w:ind w:left="5954"/>
        <w:rPr>
          <w:rFonts w:ascii="Times New Roman" w:hAnsi="Times New Roman"/>
          <w:sz w:val="24"/>
          <w:szCs w:val="24"/>
        </w:rPr>
      </w:pPr>
    </w:p>
    <w:p w:rsidR="00C26EC7" w:rsidRDefault="00C26EC7" w:rsidP="00CE03F4">
      <w:pPr>
        <w:tabs>
          <w:tab w:val="left" w:pos="5954"/>
          <w:tab w:val="center" w:pos="8200"/>
        </w:tabs>
        <w:ind w:left="5954"/>
        <w:rPr>
          <w:rFonts w:ascii="Times New Roman" w:hAnsi="Times New Roman"/>
          <w:sz w:val="24"/>
          <w:szCs w:val="24"/>
        </w:rPr>
      </w:pPr>
    </w:p>
    <w:p w:rsidR="00C26EC7" w:rsidRDefault="00C26EC7" w:rsidP="00CE03F4">
      <w:pPr>
        <w:tabs>
          <w:tab w:val="left" w:pos="5954"/>
          <w:tab w:val="center" w:pos="8200"/>
        </w:tabs>
        <w:ind w:left="5954"/>
        <w:rPr>
          <w:rFonts w:ascii="Times New Roman" w:hAnsi="Times New Roman"/>
          <w:sz w:val="24"/>
          <w:szCs w:val="24"/>
        </w:rPr>
      </w:pPr>
    </w:p>
    <w:p w:rsidR="00C26EC7" w:rsidRDefault="00C26EC7" w:rsidP="00CE03F4">
      <w:pPr>
        <w:tabs>
          <w:tab w:val="left" w:pos="5954"/>
          <w:tab w:val="center" w:pos="8200"/>
        </w:tabs>
        <w:ind w:left="5954"/>
        <w:rPr>
          <w:rFonts w:ascii="Times New Roman" w:hAnsi="Times New Roman"/>
          <w:sz w:val="24"/>
          <w:szCs w:val="24"/>
        </w:rPr>
      </w:pPr>
    </w:p>
    <w:p w:rsidR="00C26EC7" w:rsidRDefault="00C26EC7" w:rsidP="00CE03F4">
      <w:pPr>
        <w:tabs>
          <w:tab w:val="left" w:pos="5954"/>
          <w:tab w:val="center" w:pos="8200"/>
        </w:tabs>
        <w:ind w:left="5954"/>
        <w:rPr>
          <w:rFonts w:ascii="Times New Roman" w:hAnsi="Times New Roman"/>
          <w:sz w:val="24"/>
          <w:szCs w:val="24"/>
        </w:rPr>
      </w:pPr>
    </w:p>
    <w:p w:rsidR="00C26EC7" w:rsidRDefault="00C26EC7" w:rsidP="00CE03F4">
      <w:pPr>
        <w:tabs>
          <w:tab w:val="left" w:pos="5954"/>
          <w:tab w:val="center" w:pos="8200"/>
        </w:tabs>
        <w:ind w:left="5954"/>
        <w:rPr>
          <w:rFonts w:ascii="Times New Roman" w:hAnsi="Times New Roman"/>
          <w:sz w:val="24"/>
          <w:szCs w:val="24"/>
        </w:rPr>
      </w:pPr>
    </w:p>
    <w:p w:rsidR="002A4381" w:rsidRPr="002A4381" w:rsidRDefault="002A4381" w:rsidP="00CE03F4">
      <w:pPr>
        <w:tabs>
          <w:tab w:val="left" w:pos="5954"/>
          <w:tab w:val="center" w:pos="8200"/>
        </w:tabs>
        <w:ind w:left="5954"/>
        <w:rPr>
          <w:rFonts w:ascii="Times New Roman" w:hAnsi="Times New Roman"/>
          <w:sz w:val="24"/>
          <w:szCs w:val="24"/>
        </w:rPr>
      </w:pPr>
      <w:r w:rsidRPr="002A4381">
        <w:rPr>
          <w:rFonts w:ascii="Times New Roman" w:hAnsi="Times New Roman"/>
          <w:sz w:val="24"/>
          <w:szCs w:val="24"/>
        </w:rPr>
        <w:lastRenderedPageBreak/>
        <w:t xml:space="preserve">Додаток </w:t>
      </w:r>
      <w:r w:rsidRPr="002A4381">
        <w:rPr>
          <w:rFonts w:ascii="Times New Roman" w:hAnsi="Times New Roman"/>
          <w:sz w:val="24"/>
          <w:szCs w:val="24"/>
        </w:rPr>
        <w:tab/>
      </w:r>
    </w:p>
    <w:p w:rsidR="002A4381" w:rsidRPr="002A4381" w:rsidRDefault="002A4381" w:rsidP="00CE03F4">
      <w:pPr>
        <w:tabs>
          <w:tab w:val="left" w:pos="5954"/>
        </w:tabs>
        <w:ind w:left="5954"/>
        <w:rPr>
          <w:rFonts w:ascii="Times New Roman" w:hAnsi="Times New Roman"/>
          <w:bCs/>
          <w:sz w:val="24"/>
          <w:szCs w:val="24"/>
        </w:rPr>
      </w:pPr>
      <w:r w:rsidRPr="002A4381">
        <w:rPr>
          <w:rFonts w:ascii="Times New Roman" w:hAnsi="Times New Roman"/>
          <w:bCs/>
          <w:sz w:val="24"/>
          <w:szCs w:val="24"/>
        </w:rPr>
        <w:t xml:space="preserve">до рішення </w:t>
      </w:r>
      <w:r w:rsidR="00CE03F4">
        <w:rPr>
          <w:rFonts w:ascii="Times New Roman" w:hAnsi="Times New Roman"/>
          <w:bCs/>
          <w:sz w:val="24"/>
          <w:szCs w:val="24"/>
        </w:rPr>
        <w:t>виконкому</w:t>
      </w:r>
      <w:r w:rsidRPr="002A4381">
        <w:rPr>
          <w:rFonts w:ascii="Times New Roman" w:hAnsi="Times New Roman"/>
          <w:bCs/>
          <w:sz w:val="24"/>
          <w:szCs w:val="24"/>
        </w:rPr>
        <w:t xml:space="preserve"> </w:t>
      </w:r>
    </w:p>
    <w:p w:rsidR="002A4381" w:rsidRPr="002A4381" w:rsidRDefault="002A4381" w:rsidP="00CE03F4">
      <w:pPr>
        <w:tabs>
          <w:tab w:val="left" w:pos="5954"/>
        </w:tabs>
        <w:ind w:left="5954"/>
        <w:rPr>
          <w:rFonts w:ascii="Times New Roman" w:hAnsi="Times New Roman"/>
          <w:bCs/>
          <w:sz w:val="24"/>
          <w:szCs w:val="24"/>
        </w:rPr>
      </w:pPr>
      <w:r w:rsidRPr="002A4381">
        <w:rPr>
          <w:rFonts w:ascii="Times New Roman" w:hAnsi="Times New Roman"/>
          <w:bCs/>
          <w:sz w:val="24"/>
          <w:szCs w:val="24"/>
        </w:rPr>
        <w:t xml:space="preserve">від </w:t>
      </w:r>
      <w:r w:rsidR="00C26EC7">
        <w:rPr>
          <w:rFonts w:ascii="Times New Roman" w:hAnsi="Times New Roman"/>
          <w:bCs/>
          <w:sz w:val="24"/>
          <w:szCs w:val="24"/>
        </w:rPr>
        <w:t>16</w:t>
      </w:r>
      <w:r w:rsidRPr="002A4381">
        <w:rPr>
          <w:rFonts w:ascii="Times New Roman" w:hAnsi="Times New Roman"/>
          <w:bCs/>
          <w:sz w:val="24"/>
          <w:szCs w:val="24"/>
        </w:rPr>
        <w:t xml:space="preserve"> </w:t>
      </w:r>
      <w:r>
        <w:rPr>
          <w:rFonts w:ascii="Times New Roman" w:hAnsi="Times New Roman"/>
          <w:bCs/>
          <w:sz w:val="24"/>
          <w:szCs w:val="24"/>
        </w:rPr>
        <w:t>грудня</w:t>
      </w:r>
      <w:r w:rsidRPr="002A4381">
        <w:rPr>
          <w:rFonts w:ascii="Times New Roman" w:hAnsi="Times New Roman"/>
          <w:bCs/>
          <w:sz w:val="24"/>
          <w:szCs w:val="24"/>
        </w:rPr>
        <w:t xml:space="preserve"> 201</w:t>
      </w:r>
      <w:r>
        <w:rPr>
          <w:rFonts w:ascii="Times New Roman" w:hAnsi="Times New Roman"/>
          <w:bCs/>
          <w:sz w:val="24"/>
          <w:szCs w:val="24"/>
        </w:rPr>
        <w:t>5</w:t>
      </w:r>
      <w:r w:rsidRPr="002A4381">
        <w:rPr>
          <w:rFonts w:ascii="Times New Roman" w:hAnsi="Times New Roman"/>
          <w:bCs/>
          <w:sz w:val="24"/>
          <w:szCs w:val="24"/>
        </w:rPr>
        <w:t xml:space="preserve"> року № </w:t>
      </w:r>
      <w:r w:rsidR="00C26EC7">
        <w:rPr>
          <w:rFonts w:ascii="Times New Roman" w:hAnsi="Times New Roman"/>
          <w:bCs/>
          <w:sz w:val="24"/>
          <w:szCs w:val="24"/>
        </w:rPr>
        <w:t>616</w:t>
      </w:r>
    </w:p>
    <w:p w:rsidR="000F0054" w:rsidRPr="005A2506" w:rsidRDefault="000F0054" w:rsidP="002A4381">
      <w:pPr>
        <w:spacing w:line="264" w:lineRule="auto"/>
        <w:jc w:val="right"/>
        <w:rPr>
          <w:rFonts w:ascii="Times New Roman" w:eastAsia="Times New Roman" w:hAnsi="Times New Roman"/>
          <w:sz w:val="28"/>
          <w:szCs w:val="28"/>
          <w:lang w:eastAsia="ru-RU"/>
        </w:rPr>
      </w:pPr>
    </w:p>
    <w:p w:rsidR="000F0054" w:rsidRPr="005A2506" w:rsidRDefault="002A4381" w:rsidP="000F0054">
      <w:pPr>
        <w:spacing w:line="264" w:lineRule="auto"/>
        <w:jc w:val="center"/>
        <w:rPr>
          <w:rFonts w:ascii="Times New Roman" w:eastAsia="Times New Roman" w:hAnsi="Times New Roman"/>
          <w:sz w:val="28"/>
          <w:szCs w:val="28"/>
          <w:lang w:eastAsia="ru-RU"/>
        </w:rPr>
      </w:pPr>
      <w:r>
        <w:rPr>
          <w:rFonts w:ascii="Times New Roman" w:eastAsia="Times New Roman" w:hAnsi="Times New Roman"/>
          <w:noProof/>
          <w:sz w:val="28"/>
          <w:szCs w:val="28"/>
          <w:lang w:val="ru-RU" w:eastAsia="ru-RU"/>
        </w:rPr>
        <w:drawing>
          <wp:anchor distT="0" distB="0" distL="114300" distR="114300" simplePos="0" relativeHeight="251673600" behindDoc="0" locked="0" layoutInCell="1" allowOverlap="1">
            <wp:simplePos x="0" y="0"/>
            <wp:positionH relativeFrom="column">
              <wp:posOffset>2111375</wp:posOffset>
            </wp:positionH>
            <wp:positionV relativeFrom="paragraph">
              <wp:posOffset>193040</wp:posOffset>
            </wp:positionV>
            <wp:extent cx="1743075" cy="1638300"/>
            <wp:effectExtent l="19050" t="0" r="9525" b="0"/>
            <wp:wrapNone/>
            <wp:docPr id="123" name="Рисунок 123" descr="Северод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Северод_Герб"/>
                    <pic:cNvPicPr>
                      <a:picLocks noChangeAspect="1" noChangeArrowheads="1"/>
                    </pic:cNvPicPr>
                  </pic:nvPicPr>
                  <pic:blipFill>
                    <a:blip r:embed="rId8" cstate="print"/>
                    <a:srcRect/>
                    <a:stretch>
                      <a:fillRect/>
                    </a:stretch>
                  </pic:blipFill>
                  <pic:spPr bwMode="auto">
                    <a:xfrm>
                      <a:off x="0" y="0"/>
                      <a:ext cx="1743075" cy="1638300"/>
                    </a:xfrm>
                    <a:prstGeom prst="rect">
                      <a:avLst/>
                    </a:prstGeom>
                    <a:noFill/>
                    <a:ln w="9525">
                      <a:noFill/>
                      <a:miter lim="800000"/>
                      <a:headEnd/>
                      <a:tailEnd/>
                    </a:ln>
                  </pic:spPr>
                </pic:pic>
              </a:graphicData>
            </a:graphic>
          </wp:anchor>
        </w:drawing>
      </w:r>
    </w:p>
    <w:p w:rsidR="000F0054" w:rsidRPr="005A2506" w:rsidRDefault="000F0054" w:rsidP="000F0054">
      <w:pPr>
        <w:spacing w:line="264" w:lineRule="auto"/>
        <w:jc w:val="center"/>
        <w:rPr>
          <w:rFonts w:ascii="Times New Roman" w:eastAsia="Times New Roman" w:hAnsi="Times New Roman"/>
          <w:sz w:val="28"/>
          <w:szCs w:val="28"/>
          <w:lang w:eastAsia="ru-RU"/>
        </w:rPr>
      </w:pPr>
    </w:p>
    <w:p w:rsidR="000F0054" w:rsidRPr="005A2506" w:rsidRDefault="000F0054" w:rsidP="000F0054">
      <w:pPr>
        <w:spacing w:line="264" w:lineRule="auto"/>
        <w:jc w:val="center"/>
        <w:rPr>
          <w:rFonts w:ascii="Times New Roman" w:eastAsia="Times New Roman" w:hAnsi="Times New Roman"/>
          <w:sz w:val="28"/>
          <w:szCs w:val="28"/>
          <w:lang w:eastAsia="ru-RU"/>
        </w:rPr>
      </w:pPr>
    </w:p>
    <w:p w:rsidR="000F0054" w:rsidRPr="005A2506" w:rsidRDefault="000F0054" w:rsidP="000F0054">
      <w:pPr>
        <w:spacing w:line="264" w:lineRule="auto"/>
        <w:jc w:val="center"/>
        <w:rPr>
          <w:rFonts w:ascii="Times New Roman" w:eastAsia="Times New Roman" w:hAnsi="Times New Roman"/>
          <w:sz w:val="28"/>
          <w:szCs w:val="28"/>
          <w:lang w:eastAsia="ru-RU"/>
        </w:rPr>
      </w:pPr>
    </w:p>
    <w:p w:rsidR="000F0054" w:rsidRPr="005A2506" w:rsidRDefault="000F0054" w:rsidP="000F0054">
      <w:pPr>
        <w:spacing w:line="264" w:lineRule="auto"/>
        <w:jc w:val="center"/>
        <w:rPr>
          <w:rFonts w:ascii="Times New Roman" w:eastAsia="Times New Roman" w:hAnsi="Times New Roman"/>
          <w:sz w:val="28"/>
          <w:szCs w:val="28"/>
          <w:lang w:eastAsia="ru-RU"/>
        </w:rPr>
      </w:pPr>
    </w:p>
    <w:p w:rsidR="000F0054" w:rsidRPr="005161E8" w:rsidRDefault="000F0054" w:rsidP="000F0054">
      <w:pPr>
        <w:tabs>
          <w:tab w:val="left" w:pos="-284"/>
        </w:tabs>
        <w:spacing w:line="264" w:lineRule="auto"/>
        <w:jc w:val="center"/>
        <w:rPr>
          <w:rFonts w:ascii="Times New Roman" w:eastAsia="Times New Roman" w:hAnsi="Times New Roman"/>
          <w:b/>
          <w:sz w:val="44"/>
          <w:szCs w:val="44"/>
          <w:lang w:eastAsia="ru-RU"/>
        </w:rPr>
      </w:pPr>
    </w:p>
    <w:p w:rsidR="000F0054" w:rsidRDefault="000F0054" w:rsidP="000F0054">
      <w:pPr>
        <w:tabs>
          <w:tab w:val="left" w:pos="-284"/>
        </w:tabs>
        <w:spacing w:line="264" w:lineRule="auto"/>
        <w:jc w:val="center"/>
        <w:rPr>
          <w:rFonts w:ascii="Times New Roman" w:eastAsia="Times New Roman" w:hAnsi="Times New Roman"/>
          <w:b/>
          <w:sz w:val="44"/>
          <w:szCs w:val="44"/>
          <w:lang w:eastAsia="ru-RU"/>
        </w:rPr>
      </w:pPr>
    </w:p>
    <w:p w:rsidR="002A4381" w:rsidRDefault="002A4381" w:rsidP="000F0054">
      <w:pPr>
        <w:tabs>
          <w:tab w:val="left" w:pos="-284"/>
        </w:tabs>
        <w:spacing w:line="264" w:lineRule="auto"/>
        <w:jc w:val="center"/>
        <w:rPr>
          <w:rFonts w:ascii="Times New Roman" w:eastAsia="Times New Roman" w:hAnsi="Times New Roman"/>
          <w:b/>
          <w:sz w:val="44"/>
          <w:szCs w:val="44"/>
          <w:lang w:eastAsia="ru-RU"/>
        </w:rPr>
      </w:pPr>
    </w:p>
    <w:p w:rsidR="002A4381" w:rsidRDefault="002A4381" w:rsidP="000F0054">
      <w:pPr>
        <w:tabs>
          <w:tab w:val="left" w:pos="-284"/>
        </w:tabs>
        <w:spacing w:line="264" w:lineRule="auto"/>
        <w:jc w:val="center"/>
        <w:rPr>
          <w:rFonts w:ascii="Times New Roman" w:eastAsia="Times New Roman" w:hAnsi="Times New Roman"/>
          <w:b/>
          <w:sz w:val="44"/>
          <w:szCs w:val="44"/>
          <w:lang w:eastAsia="ru-RU"/>
        </w:rPr>
      </w:pPr>
    </w:p>
    <w:p w:rsidR="002A4381" w:rsidRPr="005161E8" w:rsidRDefault="002A4381" w:rsidP="000F0054">
      <w:pPr>
        <w:tabs>
          <w:tab w:val="left" w:pos="-284"/>
        </w:tabs>
        <w:spacing w:line="264" w:lineRule="auto"/>
        <w:jc w:val="center"/>
        <w:rPr>
          <w:rFonts w:ascii="Times New Roman" w:eastAsia="Times New Roman" w:hAnsi="Times New Roman"/>
          <w:b/>
          <w:sz w:val="44"/>
          <w:szCs w:val="44"/>
          <w:lang w:eastAsia="ru-RU"/>
        </w:rPr>
      </w:pPr>
    </w:p>
    <w:p w:rsidR="000F0054" w:rsidRPr="00B02EBD" w:rsidRDefault="000F0054" w:rsidP="000F0054">
      <w:pPr>
        <w:tabs>
          <w:tab w:val="left" w:pos="-284"/>
        </w:tabs>
        <w:spacing w:line="264" w:lineRule="auto"/>
        <w:jc w:val="center"/>
        <w:rPr>
          <w:rFonts w:ascii="Times New Roman" w:eastAsia="Times New Roman" w:hAnsi="Times New Roman"/>
          <w:b/>
          <w:sz w:val="44"/>
          <w:szCs w:val="44"/>
          <w:lang w:eastAsia="ru-RU"/>
        </w:rPr>
      </w:pPr>
      <w:r w:rsidRPr="00B02EBD">
        <w:rPr>
          <w:rFonts w:ascii="Times New Roman" w:eastAsia="Times New Roman" w:hAnsi="Times New Roman"/>
          <w:b/>
          <w:sz w:val="44"/>
          <w:szCs w:val="44"/>
          <w:lang w:eastAsia="ru-RU"/>
        </w:rPr>
        <w:t>СТРАТЕГІ</w:t>
      </w:r>
      <w:r w:rsidR="00D71004" w:rsidRPr="00B02EBD">
        <w:rPr>
          <w:rFonts w:ascii="Times New Roman" w:eastAsia="Times New Roman" w:hAnsi="Times New Roman"/>
          <w:b/>
          <w:sz w:val="44"/>
          <w:szCs w:val="44"/>
          <w:lang w:eastAsia="ru-RU"/>
        </w:rPr>
        <w:t xml:space="preserve">Я </w:t>
      </w:r>
      <w:r w:rsidRPr="00B02EBD">
        <w:rPr>
          <w:rFonts w:ascii="Times New Roman" w:eastAsia="Times New Roman" w:hAnsi="Times New Roman"/>
          <w:b/>
          <w:sz w:val="44"/>
          <w:szCs w:val="44"/>
          <w:lang w:eastAsia="ru-RU"/>
        </w:rPr>
        <w:t xml:space="preserve">РОЗВИТКУ </w:t>
      </w:r>
    </w:p>
    <w:p w:rsidR="000F0054" w:rsidRPr="00B02EBD" w:rsidRDefault="000F0054" w:rsidP="000F0054">
      <w:pPr>
        <w:tabs>
          <w:tab w:val="left" w:pos="-284"/>
        </w:tabs>
        <w:spacing w:line="264" w:lineRule="auto"/>
        <w:jc w:val="center"/>
        <w:rPr>
          <w:rFonts w:ascii="Times New Roman" w:eastAsia="Times New Roman" w:hAnsi="Times New Roman"/>
          <w:b/>
          <w:sz w:val="44"/>
          <w:szCs w:val="44"/>
          <w:lang w:eastAsia="ru-RU"/>
        </w:rPr>
      </w:pPr>
      <w:r w:rsidRPr="00B02EBD">
        <w:rPr>
          <w:rFonts w:ascii="Times New Roman" w:eastAsia="Times New Roman" w:hAnsi="Times New Roman"/>
          <w:b/>
          <w:sz w:val="44"/>
          <w:szCs w:val="44"/>
          <w:lang w:eastAsia="ru-RU"/>
        </w:rPr>
        <w:t xml:space="preserve">МІСТА </w:t>
      </w:r>
      <w:r w:rsidRPr="00B02EBD">
        <w:rPr>
          <w:rFonts w:ascii="Times New Roman" w:eastAsia="Times New Roman" w:hAnsi="Times New Roman"/>
          <w:b/>
          <w:sz w:val="44"/>
          <w:szCs w:val="44"/>
          <w:lang w:val="ru-RU" w:eastAsia="ru-RU"/>
        </w:rPr>
        <w:t>СЄВЄРОДОНЕЦЬКА</w:t>
      </w:r>
    </w:p>
    <w:p w:rsidR="000F0054" w:rsidRPr="00581470" w:rsidRDefault="000F0054" w:rsidP="000F0054">
      <w:pPr>
        <w:tabs>
          <w:tab w:val="left" w:pos="-284"/>
        </w:tabs>
        <w:spacing w:line="264" w:lineRule="auto"/>
        <w:jc w:val="center"/>
        <w:rPr>
          <w:rFonts w:ascii="Times New Roman" w:eastAsia="Times New Roman" w:hAnsi="Times New Roman"/>
          <w:b/>
          <w:sz w:val="44"/>
          <w:szCs w:val="44"/>
          <w:lang w:eastAsia="ru-RU"/>
        </w:rPr>
      </w:pPr>
      <w:r w:rsidRPr="00B02EBD">
        <w:rPr>
          <w:rFonts w:ascii="Times New Roman" w:eastAsia="Times New Roman" w:hAnsi="Times New Roman"/>
          <w:b/>
          <w:sz w:val="44"/>
          <w:szCs w:val="44"/>
          <w:lang w:eastAsia="ru-RU"/>
        </w:rPr>
        <w:t>на період до 2020 року</w:t>
      </w:r>
    </w:p>
    <w:p w:rsidR="000F0054" w:rsidRDefault="000F0054" w:rsidP="000F0054">
      <w:pPr>
        <w:spacing w:line="264" w:lineRule="auto"/>
        <w:jc w:val="center"/>
        <w:rPr>
          <w:rFonts w:ascii="Times New Roman" w:eastAsia="Times New Roman" w:hAnsi="Times New Roman"/>
          <w:sz w:val="28"/>
          <w:szCs w:val="28"/>
          <w:lang w:eastAsia="ru-RU"/>
        </w:rPr>
      </w:pPr>
    </w:p>
    <w:p w:rsidR="000F0054" w:rsidRPr="002F3F1B" w:rsidRDefault="000F0054" w:rsidP="000F0054">
      <w:pPr>
        <w:spacing w:line="264" w:lineRule="auto"/>
        <w:jc w:val="center"/>
        <w:rPr>
          <w:rFonts w:ascii="Times New Roman" w:eastAsia="Times New Roman" w:hAnsi="Times New Roman"/>
          <w:sz w:val="28"/>
          <w:szCs w:val="28"/>
          <w:lang w:eastAsia="ru-RU"/>
        </w:rPr>
      </w:pPr>
    </w:p>
    <w:p w:rsidR="000F0054" w:rsidRPr="002F3F1B" w:rsidRDefault="000F0054" w:rsidP="000F0054">
      <w:pPr>
        <w:spacing w:line="264" w:lineRule="auto"/>
        <w:jc w:val="center"/>
        <w:rPr>
          <w:rFonts w:ascii="Times New Roman" w:eastAsia="Times New Roman" w:hAnsi="Times New Roman"/>
          <w:sz w:val="28"/>
          <w:szCs w:val="28"/>
          <w:lang w:eastAsia="ru-RU"/>
        </w:rPr>
      </w:pPr>
    </w:p>
    <w:p w:rsidR="000F0054" w:rsidRPr="002F3F1B" w:rsidRDefault="000F0054" w:rsidP="000F0054">
      <w:pPr>
        <w:spacing w:line="264" w:lineRule="auto"/>
        <w:jc w:val="center"/>
        <w:rPr>
          <w:rFonts w:ascii="Times New Roman" w:eastAsia="Times New Roman" w:hAnsi="Times New Roman"/>
          <w:sz w:val="28"/>
          <w:szCs w:val="28"/>
          <w:lang w:eastAsia="ru-RU"/>
        </w:rPr>
      </w:pPr>
    </w:p>
    <w:p w:rsidR="000F0054" w:rsidRPr="002F3F1B" w:rsidRDefault="000F0054" w:rsidP="000F0054">
      <w:pPr>
        <w:spacing w:line="264" w:lineRule="auto"/>
        <w:jc w:val="center"/>
        <w:rPr>
          <w:rFonts w:ascii="Times New Roman" w:eastAsia="Times New Roman" w:hAnsi="Times New Roman"/>
          <w:sz w:val="28"/>
          <w:szCs w:val="28"/>
          <w:lang w:eastAsia="ru-RU"/>
        </w:rPr>
      </w:pPr>
    </w:p>
    <w:p w:rsidR="000F0054" w:rsidRDefault="000F0054" w:rsidP="000F0054">
      <w:pPr>
        <w:spacing w:line="264" w:lineRule="auto"/>
        <w:jc w:val="center"/>
        <w:rPr>
          <w:rFonts w:ascii="Times New Roman" w:eastAsia="Times New Roman" w:hAnsi="Times New Roman"/>
          <w:sz w:val="28"/>
          <w:szCs w:val="28"/>
          <w:lang w:eastAsia="ru-RU"/>
        </w:rPr>
      </w:pPr>
    </w:p>
    <w:p w:rsidR="000F0054" w:rsidRDefault="000F0054" w:rsidP="000F0054">
      <w:pPr>
        <w:spacing w:line="264" w:lineRule="auto"/>
        <w:rPr>
          <w:rFonts w:ascii="Times New Roman" w:eastAsia="Times New Roman" w:hAnsi="Times New Roman"/>
          <w:sz w:val="28"/>
          <w:szCs w:val="28"/>
          <w:lang w:eastAsia="ru-RU"/>
        </w:rPr>
      </w:pPr>
    </w:p>
    <w:p w:rsidR="000F0054" w:rsidRPr="002F3F1B" w:rsidRDefault="000F0054" w:rsidP="000F0054">
      <w:pPr>
        <w:spacing w:line="264" w:lineRule="auto"/>
        <w:jc w:val="center"/>
        <w:rPr>
          <w:rFonts w:ascii="Times New Roman" w:eastAsia="Times New Roman" w:hAnsi="Times New Roman"/>
          <w:sz w:val="28"/>
          <w:szCs w:val="28"/>
          <w:lang w:eastAsia="ru-RU"/>
        </w:rPr>
      </w:pPr>
    </w:p>
    <w:p w:rsidR="000F0054" w:rsidRDefault="000F0054" w:rsidP="000F0054">
      <w:pPr>
        <w:spacing w:line="264" w:lineRule="auto"/>
        <w:jc w:val="center"/>
        <w:rPr>
          <w:rFonts w:ascii="Times New Roman" w:eastAsia="Times New Roman" w:hAnsi="Times New Roman"/>
          <w:b/>
          <w:sz w:val="28"/>
          <w:szCs w:val="28"/>
          <w:lang w:eastAsia="ru-RU"/>
        </w:rPr>
      </w:pPr>
    </w:p>
    <w:p w:rsidR="000F0054" w:rsidRDefault="000F0054" w:rsidP="000F0054">
      <w:pPr>
        <w:spacing w:line="264" w:lineRule="auto"/>
        <w:jc w:val="center"/>
        <w:rPr>
          <w:rFonts w:ascii="Times New Roman" w:eastAsia="Times New Roman" w:hAnsi="Times New Roman"/>
          <w:b/>
          <w:sz w:val="28"/>
          <w:szCs w:val="28"/>
          <w:lang w:val="ru-RU" w:eastAsia="ru-RU"/>
        </w:rPr>
      </w:pPr>
    </w:p>
    <w:p w:rsidR="000F0054" w:rsidRDefault="000F0054" w:rsidP="000F0054">
      <w:pPr>
        <w:spacing w:line="264" w:lineRule="auto"/>
        <w:jc w:val="center"/>
        <w:rPr>
          <w:rFonts w:ascii="Times New Roman" w:eastAsia="Times New Roman" w:hAnsi="Times New Roman"/>
          <w:b/>
          <w:sz w:val="28"/>
          <w:szCs w:val="28"/>
          <w:lang w:val="ru-RU" w:eastAsia="ru-RU"/>
        </w:rPr>
      </w:pPr>
    </w:p>
    <w:p w:rsidR="000F0054" w:rsidRDefault="000F0054" w:rsidP="000F0054">
      <w:pPr>
        <w:spacing w:line="264" w:lineRule="auto"/>
        <w:jc w:val="center"/>
        <w:rPr>
          <w:rFonts w:ascii="Times New Roman" w:eastAsia="Times New Roman" w:hAnsi="Times New Roman"/>
          <w:b/>
          <w:sz w:val="28"/>
          <w:szCs w:val="28"/>
          <w:lang w:val="ru-RU" w:eastAsia="ru-RU"/>
        </w:rPr>
      </w:pPr>
    </w:p>
    <w:p w:rsidR="000F0054" w:rsidRDefault="000F0054" w:rsidP="000F0054">
      <w:pPr>
        <w:spacing w:line="264" w:lineRule="auto"/>
        <w:jc w:val="center"/>
        <w:rPr>
          <w:rFonts w:ascii="Times New Roman" w:eastAsia="Times New Roman" w:hAnsi="Times New Roman"/>
          <w:b/>
          <w:sz w:val="28"/>
          <w:szCs w:val="28"/>
          <w:lang w:val="ru-RU" w:eastAsia="ru-RU"/>
        </w:rPr>
      </w:pPr>
    </w:p>
    <w:p w:rsidR="000F0054" w:rsidRPr="003F0A15" w:rsidRDefault="000F0054" w:rsidP="000F0054">
      <w:pPr>
        <w:spacing w:line="264" w:lineRule="auto"/>
        <w:jc w:val="center"/>
        <w:rPr>
          <w:rFonts w:ascii="Times New Roman" w:eastAsia="Times New Roman" w:hAnsi="Times New Roman"/>
          <w:b/>
          <w:sz w:val="28"/>
          <w:szCs w:val="28"/>
          <w:lang w:val="ru-RU" w:eastAsia="ru-RU"/>
        </w:rPr>
      </w:pPr>
    </w:p>
    <w:p w:rsidR="000F0054" w:rsidRDefault="000F0054" w:rsidP="000F0054">
      <w:pPr>
        <w:spacing w:line="264" w:lineRule="auto"/>
        <w:jc w:val="center"/>
        <w:rPr>
          <w:rFonts w:ascii="Times New Roman" w:eastAsia="Times New Roman" w:hAnsi="Times New Roman"/>
          <w:b/>
          <w:sz w:val="28"/>
          <w:szCs w:val="28"/>
          <w:lang w:eastAsia="ru-RU"/>
        </w:rPr>
      </w:pPr>
    </w:p>
    <w:p w:rsidR="002A4381" w:rsidRDefault="002A4381" w:rsidP="000F0054">
      <w:pPr>
        <w:spacing w:line="264" w:lineRule="auto"/>
        <w:jc w:val="center"/>
        <w:rPr>
          <w:rFonts w:ascii="Times New Roman" w:eastAsia="Times New Roman" w:hAnsi="Times New Roman"/>
          <w:b/>
          <w:sz w:val="28"/>
          <w:szCs w:val="28"/>
          <w:lang w:eastAsia="ru-RU"/>
        </w:rPr>
      </w:pPr>
    </w:p>
    <w:p w:rsidR="000F0054" w:rsidRDefault="000F0054" w:rsidP="000F0054">
      <w:pPr>
        <w:spacing w:line="264" w:lineRule="auto"/>
        <w:jc w:val="center"/>
        <w:rPr>
          <w:rFonts w:ascii="Times New Roman" w:eastAsia="Times New Roman" w:hAnsi="Times New Roman"/>
          <w:b/>
          <w:sz w:val="28"/>
          <w:szCs w:val="28"/>
          <w:lang w:eastAsia="ru-RU"/>
        </w:rPr>
      </w:pPr>
    </w:p>
    <w:p w:rsidR="00D71004" w:rsidRDefault="00D71004" w:rsidP="000F0054">
      <w:pPr>
        <w:spacing w:line="264" w:lineRule="auto"/>
        <w:jc w:val="center"/>
        <w:rPr>
          <w:rFonts w:ascii="Times New Roman" w:eastAsia="Times New Roman" w:hAnsi="Times New Roman"/>
          <w:b/>
          <w:sz w:val="28"/>
          <w:szCs w:val="28"/>
          <w:lang w:eastAsia="ru-RU"/>
        </w:rPr>
      </w:pPr>
    </w:p>
    <w:p w:rsidR="000F0054" w:rsidRPr="002F3F1B" w:rsidRDefault="000F0054" w:rsidP="000F0054">
      <w:pPr>
        <w:spacing w:line="264"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Сєвєродонецьк</w:t>
      </w:r>
    </w:p>
    <w:p w:rsidR="000F0054" w:rsidRPr="002F3F1B" w:rsidRDefault="000F0054" w:rsidP="002A4381">
      <w:pPr>
        <w:spacing w:line="264" w:lineRule="auto"/>
        <w:jc w:val="center"/>
        <w:rPr>
          <w:rFonts w:ascii="Times New Roman" w:eastAsia="Times New Roman" w:hAnsi="Times New Roman"/>
          <w:sz w:val="24"/>
          <w:szCs w:val="24"/>
          <w:lang w:eastAsia="ru-RU"/>
        </w:rPr>
      </w:pPr>
      <w:r w:rsidRPr="002F3F1B">
        <w:rPr>
          <w:rFonts w:ascii="Times New Roman" w:eastAsia="Times New Roman" w:hAnsi="Times New Roman"/>
          <w:b/>
          <w:sz w:val="28"/>
          <w:szCs w:val="28"/>
          <w:lang w:eastAsia="ru-RU"/>
        </w:rPr>
        <w:t>201</w:t>
      </w:r>
      <w:r>
        <w:rPr>
          <w:rFonts w:ascii="Times New Roman" w:eastAsia="Times New Roman" w:hAnsi="Times New Roman"/>
          <w:b/>
          <w:sz w:val="28"/>
          <w:szCs w:val="28"/>
          <w:lang w:eastAsia="ru-RU"/>
        </w:rPr>
        <w:t>5</w:t>
      </w:r>
    </w:p>
    <w:p w:rsidR="00543040" w:rsidRDefault="00543040" w:rsidP="000F0054">
      <w:pPr>
        <w:spacing w:line="264" w:lineRule="auto"/>
        <w:ind w:firstLine="5580"/>
        <w:rPr>
          <w:rFonts w:ascii="Times New Roman" w:eastAsia="Times New Roman" w:hAnsi="Times New Roman"/>
          <w:b/>
          <w:bCs/>
          <w:iCs/>
          <w:sz w:val="28"/>
          <w:szCs w:val="28"/>
          <w:lang w:eastAsia="ru-RU"/>
        </w:rPr>
      </w:pPr>
    </w:p>
    <w:p w:rsidR="00543040" w:rsidRDefault="00543040" w:rsidP="000F0054">
      <w:pPr>
        <w:spacing w:line="264" w:lineRule="auto"/>
        <w:ind w:firstLine="5580"/>
        <w:rPr>
          <w:rFonts w:ascii="Times New Roman" w:eastAsia="Times New Roman" w:hAnsi="Times New Roman"/>
          <w:b/>
          <w:bCs/>
          <w:iCs/>
          <w:sz w:val="28"/>
          <w:szCs w:val="28"/>
          <w:lang w:eastAsia="ru-RU"/>
        </w:rPr>
        <w:sectPr w:rsidR="00543040" w:rsidSect="006A701F">
          <w:headerReference w:type="even" r:id="rId9"/>
          <w:headerReference w:type="default" r:id="rId10"/>
          <w:pgSz w:w="11906" w:h="16838" w:code="9"/>
          <w:pgMar w:top="284" w:right="851" w:bottom="567" w:left="1701" w:header="709" w:footer="709" w:gutter="0"/>
          <w:pgNumType w:start="1"/>
          <w:cols w:space="708"/>
          <w:titlePg/>
          <w:docGrid w:linePitch="360"/>
        </w:sectPr>
      </w:pPr>
    </w:p>
    <w:p w:rsidR="00F918FE" w:rsidRDefault="00F918FE" w:rsidP="000F0054">
      <w:pPr>
        <w:spacing w:line="264" w:lineRule="auto"/>
        <w:jc w:val="center"/>
        <w:rPr>
          <w:rFonts w:ascii="Times New Roman" w:eastAsia="Times New Roman" w:hAnsi="Times New Roman"/>
          <w:b/>
          <w:sz w:val="28"/>
          <w:szCs w:val="28"/>
          <w:lang w:eastAsia="ru-RU"/>
        </w:rPr>
      </w:pPr>
    </w:p>
    <w:p w:rsidR="00F918FE" w:rsidRDefault="00F918FE" w:rsidP="000F0054">
      <w:pPr>
        <w:spacing w:line="264" w:lineRule="auto"/>
        <w:jc w:val="center"/>
        <w:rPr>
          <w:rFonts w:ascii="Times New Roman" w:eastAsia="Times New Roman" w:hAnsi="Times New Roman"/>
          <w:b/>
          <w:sz w:val="28"/>
          <w:szCs w:val="28"/>
          <w:lang w:eastAsia="ru-RU"/>
        </w:rPr>
      </w:pPr>
      <w:r w:rsidRPr="00F918FE">
        <w:rPr>
          <w:rFonts w:ascii="Times New Roman" w:eastAsia="Times New Roman" w:hAnsi="Times New Roman"/>
          <w:b/>
          <w:sz w:val="28"/>
          <w:szCs w:val="28"/>
          <w:lang w:eastAsia="ru-RU"/>
        </w:rPr>
        <w:t>ЗМІСТ</w:t>
      </w:r>
    </w:p>
    <w:tbl>
      <w:tblPr>
        <w:tblStyle w:val="afe"/>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8080"/>
        <w:gridCol w:w="850"/>
      </w:tblGrid>
      <w:tr w:rsidR="00F918FE" w:rsidTr="00F62E3C">
        <w:tc>
          <w:tcPr>
            <w:tcW w:w="817" w:type="dxa"/>
          </w:tcPr>
          <w:p w:rsidR="00F918FE" w:rsidRPr="00F918FE" w:rsidRDefault="00F918FE" w:rsidP="00F62E3C">
            <w:pPr>
              <w:spacing w:before="120" w:after="120"/>
              <w:rPr>
                <w:rFonts w:ascii="Times New Roman" w:eastAsia="Times New Roman" w:hAnsi="Times New Roman"/>
                <w:b/>
                <w:sz w:val="28"/>
                <w:szCs w:val="28"/>
              </w:rPr>
            </w:pPr>
            <w:r>
              <w:rPr>
                <w:rFonts w:ascii="Times New Roman" w:eastAsia="Times New Roman" w:hAnsi="Times New Roman"/>
                <w:b/>
                <w:sz w:val="28"/>
                <w:szCs w:val="28"/>
              </w:rPr>
              <w:t>1</w:t>
            </w:r>
          </w:p>
        </w:tc>
        <w:tc>
          <w:tcPr>
            <w:tcW w:w="8080" w:type="dxa"/>
          </w:tcPr>
          <w:p w:rsidR="00F918FE" w:rsidRPr="00F918FE" w:rsidRDefault="00F918FE" w:rsidP="00F62E3C">
            <w:pPr>
              <w:spacing w:before="120" w:after="120"/>
              <w:rPr>
                <w:rFonts w:ascii="Times New Roman" w:eastAsia="Times New Roman" w:hAnsi="Times New Roman"/>
                <w:b/>
                <w:sz w:val="28"/>
                <w:szCs w:val="28"/>
              </w:rPr>
            </w:pPr>
            <w:r w:rsidRPr="00F918FE">
              <w:rPr>
                <w:rFonts w:ascii="Times New Roman" w:eastAsia="Times New Roman" w:hAnsi="Times New Roman"/>
                <w:b/>
                <w:sz w:val="28"/>
                <w:szCs w:val="28"/>
              </w:rPr>
              <w:t>В</w:t>
            </w:r>
            <w:r>
              <w:rPr>
                <w:rFonts w:ascii="Times New Roman" w:eastAsia="Times New Roman" w:hAnsi="Times New Roman"/>
                <w:b/>
                <w:sz w:val="28"/>
                <w:szCs w:val="28"/>
              </w:rPr>
              <w:t>СТУП</w:t>
            </w:r>
          </w:p>
        </w:tc>
        <w:tc>
          <w:tcPr>
            <w:tcW w:w="850" w:type="dxa"/>
          </w:tcPr>
          <w:p w:rsidR="00F918FE" w:rsidRPr="00F918FE" w:rsidRDefault="00F918FE" w:rsidP="00F62E3C">
            <w:pPr>
              <w:spacing w:before="120" w:after="120"/>
              <w:rPr>
                <w:rFonts w:ascii="Times New Roman" w:eastAsia="Times New Roman" w:hAnsi="Times New Roman"/>
                <w:b/>
                <w:sz w:val="28"/>
                <w:szCs w:val="28"/>
              </w:rPr>
            </w:pPr>
          </w:p>
        </w:tc>
      </w:tr>
      <w:tr w:rsidR="00F918FE" w:rsidTr="00F62E3C">
        <w:tc>
          <w:tcPr>
            <w:tcW w:w="817" w:type="dxa"/>
          </w:tcPr>
          <w:p w:rsidR="00F918FE" w:rsidRPr="00F918FE" w:rsidRDefault="00F918FE" w:rsidP="00F62E3C">
            <w:pPr>
              <w:spacing w:before="120" w:after="120"/>
              <w:rPr>
                <w:rFonts w:ascii="Times New Roman" w:eastAsia="Times New Roman" w:hAnsi="Times New Roman"/>
                <w:b/>
                <w:sz w:val="28"/>
                <w:szCs w:val="28"/>
              </w:rPr>
            </w:pPr>
            <w:r>
              <w:rPr>
                <w:rFonts w:ascii="Times New Roman" w:eastAsia="Times New Roman" w:hAnsi="Times New Roman"/>
                <w:b/>
                <w:sz w:val="28"/>
                <w:szCs w:val="28"/>
              </w:rPr>
              <w:t>2</w:t>
            </w:r>
          </w:p>
        </w:tc>
        <w:tc>
          <w:tcPr>
            <w:tcW w:w="8080" w:type="dxa"/>
          </w:tcPr>
          <w:p w:rsidR="00F918FE" w:rsidRPr="00F918FE" w:rsidRDefault="00F918FE" w:rsidP="00F62E3C">
            <w:pPr>
              <w:spacing w:before="120" w:after="120"/>
              <w:rPr>
                <w:rFonts w:ascii="Times New Roman" w:eastAsia="Times New Roman" w:hAnsi="Times New Roman"/>
                <w:b/>
                <w:sz w:val="28"/>
                <w:szCs w:val="28"/>
              </w:rPr>
            </w:pPr>
            <w:r w:rsidRPr="00F918FE">
              <w:rPr>
                <w:rFonts w:ascii="Times New Roman" w:eastAsia="Times New Roman" w:hAnsi="Times New Roman"/>
                <w:b/>
                <w:sz w:val="28"/>
                <w:szCs w:val="28"/>
              </w:rPr>
              <w:t>М</w:t>
            </w:r>
            <w:r>
              <w:rPr>
                <w:rFonts w:ascii="Times New Roman" w:eastAsia="Times New Roman" w:hAnsi="Times New Roman"/>
                <w:b/>
                <w:sz w:val="28"/>
                <w:szCs w:val="28"/>
              </w:rPr>
              <w:t>етодологія</w:t>
            </w:r>
          </w:p>
        </w:tc>
        <w:tc>
          <w:tcPr>
            <w:tcW w:w="850" w:type="dxa"/>
          </w:tcPr>
          <w:p w:rsidR="00F918FE" w:rsidRPr="00F918FE" w:rsidRDefault="00F918FE" w:rsidP="00F62E3C">
            <w:pPr>
              <w:spacing w:before="120" w:after="120"/>
              <w:rPr>
                <w:rFonts w:ascii="Times New Roman" w:eastAsia="Times New Roman" w:hAnsi="Times New Roman"/>
                <w:b/>
                <w:sz w:val="28"/>
                <w:szCs w:val="28"/>
              </w:rPr>
            </w:pPr>
          </w:p>
        </w:tc>
      </w:tr>
      <w:tr w:rsidR="00F918FE" w:rsidTr="00F62E3C">
        <w:tc>
          <w:tcPr>
            <w:tcW w:w="817" w:type="dxa"/>
          </w:tcPr>
          <w:p w:rsidR="00F918FE" w:rsidRPr="00F918FE" w:rsidRDefault="00F918FE" w:rsidP="00F62E3C">
            <w:pPr>
              <w:spacing w:before="120" w:after="120"/>
              <w:rPr>
                <w:rFonts w:ascii="Times New Roman" w:eastAsia="Times New Roman" w:hAnsi="Times New Roman"/>
                <w:b/>
                <w:sz w:val="28"/>
                <w:szCs w:val="28"/>
              </w:rPr>
            </w:pPr>
            <w:r>
              <w:rPr>
                <w:rFonts w:ascii="Times New Roman" w:eastAsia="Times New Roman" w:hAnsi="Times New Roman"/>
                <w:b/>
                <w:sz w:val="28"/>
                <w:szCs w:val="28"/>
              </w:rPr>
              <w:t>3</w:t>
            </w:r>
          </w:p>
        </w:tc>
        <w:tc>
          <w:tcPr>
            <w:tcW w:w="8080" w:type="dxa"/>
          </w:tcPr>
          <w:p w:rsidR="00F918FE" w:rsidRPr="00F918FE" w:rsidRDefault="00F918FE" w:rsidP="00F62E3C">
            <w:pPr>
              <w:spacing w:before="120" w:after="120"/>
              <w:rPr>
                <w:rFonts w:ascii="Times New Roman" w:eastAsia="Times New Roman" w:hAnsi="Times New Roman"/>
                <w:b/>
                <w:sz w:val="28"/>
                <w:szCs w:val="28"/>
              </w:rPr>
            </w:pPr>
            <w:r w:rsidRPr="00F918FE">
              <w:rPr>
                <w:rFonts w:ascii="Times New Roman" w:eastAsia="Times New Roman" w:hAnsi="Times New Roman"/>
                <w:b/>
                <w:sz w:val="28"/>
                <w:szCs w:val="28"/>
              </w:rPr>
              <w:t>Опис процесу робіт</w:t>
            </w:r>
          </w:p>
        </w:tc>
        <w:tc>
          <w:tcPr>
            <w:tcW w:w="850" w:type="dxa"/>
          </w:tcPr>
          <w:p w:rsidR="00F918FE" w:rsidRPr="00F918FE" w:rsidRDefault="00F918FE" w:rsidP="00F62E3C">
            <w:pPr>
              <w:spacing w:before="120" w:after="120"/>
              <w:rPr>
                <w:rFonts w:ascii="Times New Roman" w:eastAsia="Times New Roman" w:hAnsi="Times New Roman"/>
                <w:b/>
                <w:sz w:val="28"/>
                <w:szCs w:val="28"/>
              </w:rPr>
            </w:pPr>
          </w:p>
        </w:tc>
      </w:tr>
      <w:tr w:rsidR="00F918FE" w:rsidTr="00F62E3C">
        <w:tc>
          <w:tcPr>
            <w:tcW w:w="817" w:type="dxa"/>
          </w:tcPr>
          <w:p w:rsidR="00F918FE" w:rsidRPr="00F918FE" w:rsidRDefault="00F918FE" w:rsidP="00F62E3C">
            <w:pPr>
              <w:spacing w:before="120" w:after="120"/>
              <w:rPr>
                <w:rFonts w:ascii="Times New Roman" w:eastAsia="Times New Roman" w:hAnsi="Times New Roman"/>
                <w:b/>
                <w:sz w:val="28"/>
                <w:szCs w:val="28"/>
              </w:rPr>
            </w:pPr>
            <w:r>
              <w:rPr>
                <w:rFonts w:ascii="Times New Roman" w:eastAsia="Times New Roman" w:hAnsi="Times New Roman"/>
                <w:b/>
                <w:sz w:val="28"/>
                <w:szCs w:val="28"/>
              </w:rPr>
              <w:t>4</w:t>
            </w:r>
          </w:p>
        </w:tc>
        <w:tc>
          <w:tcPr>
            <w:tcW w:w="8080" w:type="dxa"/>
          </w:tcPr>
          <w:p w:rsidR="00F918FE" w:rsidRPr="00F918FE" w:rsidRDefault="00F918FE" w:rsidP="00F62E3C">
            <w:pPr>
              <w:spacing w:before="120" w:after="120"/>
              <w:rPr>
                <w:rFonts w:ascii="Times New Roman" w:eastAsia="Times New Roman" w:hAnsi="Times New Roman"/>
                <w:b/>
                <w:sz w:val="28"/>
                <w:szCs w:val="28"/>
              </w:rPr>
            </w:pPr>
            <w:r w:rsidRPr="00F918FE">
              <w:rPr>
                <w:rFonts w:ascii="Times New Roman" w:eastAsia="Times New Roman" w:hAnsi="Times New Roman"/>
                <w:b/>
                <w:sz w:val="28"/>
                <w:szCs w:val="28"/>
              </w:rPr>
              <w:t>Коротка характеристика міста</w:t>
            </w:r>
          </w:p>
        </w:tc>
        <w:tc>
          <w:tcPr>
            <w:tcW w:w="850" w:type="dxa"/>
          </w:tcPr>
          <w:p w:rsidR="00F918FE" w:rsidRPr="00F918FE" w:rsidRDefault="00F918FE" w:rsidP="00F62E3C">
            <w:pPr>
              <w:spacing w:before="120" w:after="120"/>
              <w:rPr>
                <w:rFonts w:ascii="Times New Roman" w:eastAsia="Times New Roman" w:hAnsi="Times New Roman"/>
                <w:b/>
                <w:sz w:val="28"/>
                <w:szCs w:val="28"/>
              </w:rPr>
            </w:pPr>
          </w:p>
        </w:tc>
      </w:tr>
      <w:tr w:rsidR="00F918FE" w:rsidTr="00F62E3C">
        <w:tc>
          <w:tcPr>
            <w:tcW w:w="817" w:type="dxa"/>
          </w:tcPr>
          <w:p w:rsidR="00F918FE" w:rsidRPr="00F918FE" w:rsidRDefault="00F918FE" w:rsidP="00F62E3C">
            <w:pPr>
              <w:spacing w:before="120" w:after="120"/>
              <w:rPr>
                <w:rFonts w:ascii="Times New Roman" w:eastAsia="Times New Roman" w:hAnsi="Times New Roman"/>
                <w:b/>
                <w:sz w:val="28"/>
                <w:szCs w:val="28"/>
              </w:rPr>
            </w:pPr>
            <w:r>
              <w:rPr>
                <w:rFonts w:ascii="Times New Roman" w:eastAsia="Times New Roman" w:hAnsi="Times New Roman"/>
                <w:b/>
                <w:sz w:val="28"/>
                <w:szCs w:val="28"/>
              </w:rPr>
              <w:t>5</w:t>
            </w:r>
          </w:p>
        </w:tc>
        <w:tc>
          <w:tcPr>
            <w:tcW w:w="8080" w:type="dxa"/>
          </w:tcPr>
          <w:p w:rsidR="00F918FE" w:rsidRPr="00F918FE" w:rsidRDefault="00F918FE" w:rsidP="00F62E3C">
            <w:pPr>
              <w:spacing w:before="120" w:after="120"/>
              <w:rPr>
                <w:rFonts w:ascii="Times New Roman" w:eastAsia="Times New Roman" w:hAnsi="Times New Roman"/>
                <w:b/>
                <w:sz w:val="28"/>
                <w:szCs w:val="28"/>
              </w:rPr>
            </w:pPr>
            <w:r w:rsidRPr="00F918FE">
              <w:rPr>
                <w:rFonts w:ascii="Times New Roman" w:eastAsia="Times New Roman" w:hAnsi="Times New Roman"/>
                <w:b/>
                <w:sz w:val="28"/>
                <w:szCs w:val="28"/>
              </w:rPr>
              <w:t>Результати SWOT- аналізу розвитку міста</w:t>
            </w:r>
          </w:p>
        </w:tc>
        <w:tc>
          <w:tcPr>
            <w:tcW w:w="850" w:type="dxa"/>
          </w:tcPr>
          <w:p w:rsidR="00F918FE" w:rsidRPr="00F918FE" w:rsidRDefault="00F918FE" w:rsidP="00F62E3C">
            <w:pPr>
              <w:spacing w:before="120" w:after="120"/>
              <w:rPr>
                <w:rFonts w:ascii="Times New Roman" w:eastAsia="Times New Roman" w:hAnsi="Times New Roman"/>
                <w:b/>
                <w:sz w:val="28"/>
                <w:szCs w:val="28"/>
              </w:rPr>
            </w:pPr>
          </w:p>
        </w:tc>
      </w:tr>
      <w:tr w:rsidR="00F918FE" w:rsidTr="00F62E3C">
        <w:tc>
          <w:tcPr>
            <w:tcW w:w="817" w:type="dxa"/>
          </w:tcPr>
          <w:p w:rsidR="00F918FE" w:rsidRPr="00F918FE" w:rsidRDefault="00F918FE" w:rsidP="00F62E3C">
            <w:pPr>
              <w:spacing w:before="120" w:after="120"/>
              <w:rPr>
                <w:rFonts w:ascii="Times New Roman" w:eastAsia="Times New Roman" w:hAnsi="Times New Roman"/>
                <w:b/>
                <w:sz w:val="28"/>
                <w:szCs w:val="28"/>
              </w:rPr>
            </w:pPr>
            <w:r>
              <w:rPr>
                <w:rFonts w:ascii="Times New Roman" w:eastAsia="Times New Roman" w:hAnsi="Times New Roman"/>
                <w:b/>
                <w:sz w:val="28"/>
                <w:szCs w:val="28"/>
              </w:rPr>
              <w:t>6</w:t>
            </w:r>
          </w:p>
        </w:tc>
        <w:tc>
          <w:tcPr>
            <w:tcW w:w="8080" w:type="dxa"/>
          </w:tcPr>
          <w:p w:rsidR="00F918FE" w:rsidRPr="00F918FE" w:rsidRDefault="00F918FE" w:rsidP="00F62E3C">
            <w:pPr>
              <w:spacing w:before="120" w:after="120"/>
              <w:rPr>
                <w:rFonts w:ascii="Times New Roman" w:eastAsia="Times New Roman" w:hAnsi="Times New Roman"/>
                <w:b/>
                <w:sz w:val="28"/>
                <w:szCs w:val="28"/>
              </w:rPr>
            </w:pPr>
            <w:r w:rsidRPr="00F918FE">
              <w:rPr>
                <w:rFonts w:ascii="Times New Roman" w:eastAsia="Times New Roman" w:hAnsi="Times New Roman"/>
                <w:b/>
                <w:sz w:val="28"/>
                <w:szCs w:val="28"/>
              </w:rPr>
              <w:t>Місія і стратегічне бачення</w:t>
            </w:r>
          </w:p>
        </w:tc>
        <w:tc>
          <w:tcPr>
            <w:tcW w:w="850" w:type="dxa"/>
          </w:tcPr>
          <w:p w:rsidR="00F918FE" w:rsidRPr="00F918FE" w:rsidRDefault="00F918FE" w:rsidP="00F62E3C">
            <w:pPr>
              <w:spacing w:before="120" w:after="120"/>
              <w:rPr>
                <w:rFonts w:ascii="Times New Roman" w:eastAsia="Times New Roman" w:hAnsi="Times New Roman"/>
                <w:b/>
                <w:sz w:val="28"/>
                <w:szCs w:val="28"/>
              </w:rPr>
            </w:pPr>
          </w:p>
        </w:tc>
      </w:tr>
      <w:tr w:rsidR="00F918FE" w:rsidTr="00F62E3C">
        <w:tc>
          <w:tcPr>
            <w:tcW w:w="8897" w:type="dxa"/>
            <w:gridSpan w:val="2"/>
          </w:tcPr>
          <w:p w:rsidR="00F918FE" w:rsidRPr="00F918FE" w:rsidRDefault="00F918FE" w:rsidP="00F62E3C">
            <w:pPr>
              <w:spacing w:before="120" w:after="120"/>
              <w:rPr>
                <w:rFonts w:ascii="Times New Roman" w:eastAsia="Times New Roman" w:hAnsi="Times New Roman"/>
                <w:b/>
                <w:sz w:val="28"/>
                <w:szCs w:val="28"/>
              </w:rPr>
            </w:pPr>
            <w:r>
              <w:rPr>
                <w:rFonts w:ascii="Times New Roman" w:eastAsia="Times New Roman" w:hAnsi="Times New Roman"/>
                <w:b/>
                <w:sz w:val="28"/>
                <w:szCs w:val="28"/>
              </w:rPr>
              <w:t>СТРАТЕГІЧНИЙ НАПРЯМ</w:t>
            </w:r>
            <w:r w:rsidRPr="00F918FE">
              <w:rPr>
                <w:rFonts w:ascii="Times New Roman" w:eastAsia="Times New Roman" w:hAnsi="Times New Roman"/>
                <w:b/>
                <w:sz w:val="28"/>
                <w:szCs w:val="28"/>
              </w:rPr>
              <w:t xml:space="preserve"> А. </w:t>
            </w:r>
            <w:r>
              <w:rPr>
                <w:rFonts w:ascii="Times New Roman" w:eastAsia="Times New Roman" w:hAnsi="Times New Roman"/>
                <w:b/>
                <w:sz w:val="28"/>
                <w:szCs w:val="28"/>
              </w:rPr>
              <w:t>РОЗВИТОК БІЗНЕСУ</w:t>
            </w:r>
          </w:p>
        </w:tc>
        <w:tc>
          <w:tcPr>
            <w:tcW w:w="850" w:type="dxa"/>
          </w:tcPr>
          <w:p w:rsidR="00F918FE" w:rsidRPr="00F918FE" w:rsidRDefault="00F918FE" w:rsidP="00F62E3C">
            <w:pPr>
              <w:spacing w:before="120" w:after="120"/>
              <w:rPr>
                <w:rFonts w:ascii="Times New Roman" w:eastAsia="Times New Roman" w:hAnsi="Times New Roman"/>
                <w:b/>
                <w:sz w:val="28"/>
                <w:szCs w:val="28"/>
              </w:rPr>
            </w:pPr>
          </w:p>
        </w:tc>
      </w:tr>
      <w:tr w:rsidR="00F918FE" w:rsidTr="00F62E3C">
        <w:tc>
          <w:tcPr>
            <w:tcW w:w="817" w:type="dxa"/>
          </w:tcPr>
          <w:p w:rsidR="00F918FE" w:rsidRPr="00F918FE" w:rsidRDefault="00F918FE" w:rsidP="00F62E3C">
            <w:pPr>
              <w:spacing w:before="120" w:after="120"/>
              <w:rPr>
                <w:rFonts w:ascii="Times New Roman" w:eastAsia="Times New Roman" w:hAnsi="Times New Roman"/>
                <w:b/>
                <w:sz w:val="28"/>
                <w:szCs w:val="28"/>
              </w:rPr>
            </w:pPr>
          </w:p>
        </w:tc>
        <w:tc>
          <w:tcPr>
            <w:tcW w:w="8080" w:type="dxa"/>
          </w:tcPr>
          <w:p w:rsidR="00F918FE" w:rsidRPr="00F918FE" w:rsidRDefault="00F918FE" w:rsidP="00F62E3C">
            <w:pPr>
              <w:spacing w:before="120" w:after="120"/>
              <w:rPr>
                <w:rFonts w:ascii="Times New Roman" w:eastAsia="Times New Roman" w:hAnsi="Times New Roman"/>
                <w:sz w:val="28"/>
                <w:szCs w:val="28"/>
              </w:rPr>
            </w:pPr>
            <w:r w:rsidRPr="00F918FE">
              <w:rPr>
                <w:rFonts w:ascii="Times New Roman" w:eastAsia="Times New Roman" w:hAnsi="Times New Roman"/>
                <w:sz w:val="28"/>
                <w:szCs w:val="28"/>
              </w:rPr>
              <w:t>Стратегічна ціль А.1. Якісні послуги та підтримка бізнесу</w:t>
            </w:r>
          </w:p>
        </w:tc>
        <w:tc>
          <w:tcPr>
            <w:tcW w:w="850" w:type="dxa"/>
          </w:tcPr>
          <w:p w:rsidR="00F918FE" w:rsidRPr="00F918FE" w:rsidRDefault="00F918FE" w:rsidP="00F62E3C">
            <w:pPr>
              <w:spacing w:before="120" w:after="120"/>
              <w:rPr>
                <w:rFonts w:ascii="Times New Roman" w:eastAsia="Times New Roman" w:hAnsi="Times New Roman"/>
                <w:b/>
                <w:sz w:val="28"/>
                <w:szCs w:val="28"/>
              </w:rPr>
            </w:pPr>
          </w:p>
        </w:tc>
      </w:tr>
      <w:tr w:rsidR="00F918FE" w:rsidTr="00F62E3C">
        <w:tc>
          <w:tcPr>
            <w:tcW w:w="817" w:type="dxa"/>
          </w:tcPr>
          <w:p w:rsidR="00F918FE" w:rsidRPr="00F918FE" w:rsidRDefault="00F918FE" w:rsidP="00F62E3C">
            <w:pPr>
              <w:spacing w:before="120" w:after="120"/>
              <w:rPr>
                <w:rFonts w:ascii="Times New Roman" w:eastAsia="Times New Roman" w:hAnsi="Times New Roman"/>
                <w:b/>
                <w:sz w:val="28"/>
                <w:szCs w:val="28"/>
              </w:rPr>
            </w:pPr>
          </w:p>
        </w:tc>
        <w:tc>
          <w:tcPr>
            <w:tcW w:w="8080" w:type="dxa"/>
          </w:tcPr>
          <w:p w:rsidR="00F918FE" w:rsidRPr="00F918FE" w:rsidRDefault="00F918FE" w:rsidP="00F62E3C">
            <w:pPr>
              <w:spacing w:before="120" w:after="120"/>
              <w:rPr>
                <w:rFonts w:ascii="Times New Roman" w:eastAsia="Times New Roman" w:hAnsi="Times New Roman"/>
                <w:sz w:val="28"/>
                <w:szCs w:val="28"/>
              </w:rPr>
            </w:pPr>
            <w:r w:rsidRPr="00F918FE">
              <w:rPr>
                <w:rFonts w:ascii="Times New Roman" w:eastAsia="Times New Roman" w:hAnsi="Times New Roman"/>
                <w:sz w:val="28"/>
                <w:szCs w:val="28"/>
              </w:rPr>
              <w:t>Стратегічна ціль А.2. Активне підприємництво та ефективне партнерство</w:t>
            </w:r>
          </w:p>
        </w:tc>
        <w:tc>
          <w:tcPr>
            <w:tcW w:w="850" w:type="dxa"/>
          </w:tcPr>
          <w:p w:rsidR="00F918FE" w:rsidRPr="00F918FE" w:rsidRDefault="00F918FE" w:rsidP="00F62E3C">
            <w:pPr>
              <w:spacing w:before="120" w:after="120"/>
              <w:rPr>
                <w:rFonts w:ascii="Times New Roman" w:eastAsia="Times New Roman" w:hAnsi="Times New Roman"/>
                <w:b/>
                <w:sz w:val="28"/>
                <w:szCs w:val="28"/>
              </w:rPr>
            </w:pPr>
          </w:p>
        </w:tc>
      </w:tr>
      <w:tr w:rsidR="00F918FE" w:rsidTr="00F62E3C">
        <w:tc>
          <w:tcPr>
            <w:tcW w:w="8897" w:type="dxa"/>
            <w:gridSpan w:val="2"/>
          </w:tcPr>
          <w:p w:rsidR="00F918FE" w:rsidRPr="00F918FE" w:rsidRDefault="00F918FE" w:rsidP="00F62E3C">
            <w:pPr>
              <w:spacing w:before="120" w:after="120"/>
              <w:rPr>
                <w:rFonts w:ascii="Times New Roman" w:eastAsia="Times New Roman" w:hAnsi="Times New Roman"/>
                <w:b/>
                <w:sz w:val="28"/>
                <w:szCs w:val="28"/>
              </w:rPr>
            </w:pPr>
            <w:r>
              <w:rPr>
                <w:rFonts w:ascii="Times New Roman" w:eastAsia="Times New Roman" w:hAnsi="Times New Roman"/>
                <w:b/>
                <w:sz w:val="28"/>
                <w:szCs w:val="28"/>
              </w:rPr>
              <w:t>СТРАТЕГІЧНИЙ НАПРЯМ</w:t>
            </w:r>
            <w:r w:rsidRPr="00F918FE">
              <w:rPr>
                <w:rFonts w:ascii="Times New Roman" w:eastAsia="Times New Roman" w:hAnsi="Times New Roman"/>
                <w:b/>
                <w:sz w:val="28"/>
                <w:szCs w:val="28"/>
              </w:rPr>
              <w:t xml:space="preserve"> В. </w:t>
            </w:r>
            <w:r>
              <w:rPr>
                <w:rFonts w:ascii="Times New Roman" w:eastAsia="Times New Roman" w:hAnsi="Times New Roman"/>
                <w:b/>
                <w:sz w:val="28"/>
                <w:szCs w:val="28"/>
              </w:rPr>
              <w:t>ЗАЛУЧЕННЯ ІНВЕСТИЦІЙ</w:t>
            </w:r>
          </w:p>
        </w:tc>
        <w:tc>
          <w:tcPr>
            <w:tcW w:w="850" w:type="dxa"/>
          </w:tcPr>
          <w:p w:rsidR="00F918FE" w:rsidRPr="00F918FE" w:rsidRDefault="00F918FE" w:rsidP="00F62E3C">
            <w:pPr>
              <w:spacing w:before="120" w:after="120"/>
              <w:rPr>
                <w:rFonts w:ascii="Times New Roman" w:eastAsia="Times New Roman" w:hAnsi="Times New Roman"/>
                <w:b/>
                <w:sz w:val="28"/>
                <w:szCs w:val="28"/>
              </w:rPr>
            </w:pPr>
          </w:p>
        </w:tc>
      </w:tr>
      <w:tr w:rsidR="00F918FE" w:rsidTr="00F62E3C">
        <w:tc>
          <w:tcPr>
            <w:tcW w:w="817" w:type="dxa"/>
          </w:tcPr>
          <w:p w:rsidR="00F918FE" w:rsidRPr="00F918FE" w:rsidRDefault="00F918FE" w:rsidP="00F62E3C">
            <w:pPr>
              <w:spacing w:before="120" w:after="120"/>
              <w:rPr>
                <w:rFonts w:ascii="Times New Roman" w:eastAsia="Times New Roman" w:hAnsi="Times New Roman"/>
                <w:b/>
                <w:sz w:val="28"/>
                <w:szCs w:val="28"/>
              </w:rPr>
            </w:pPr>
          </w:p>
        </w:tc>
        <w:tc>
          <w:tcPr>
            <w:tcW w:w="8080" w:type="dxa"/>
          </w:tcPr>
          <w:p w:rsidR="00F918FE" w:rsidRPr="00F62E3C" w:rsidRDefault="00F918FE" w:rsidP="00F62E3C">
            <w:pPr>
              <w:spacing w:before="120" w:after="120"/>
              <w:rPr>
                <w:rFonts w:ascii="Times New Roman" w:eastAsia="Times New Roman" w:hAnsi="Times New Roman"/>
                <w:sz w:val="28"/>
                <w:szCs w:val="28"/>
              </w:rPr>
            </w:pPr>
            <w:r w:rsidRPr="00F62E3C">
              <w:rPr>
                <w:rFonts w:ascii="Times New Roman" w:eastAsia="Times New Roman" w:hAnsi="Times New Roman"/>
                <w:sz w:val="28"/>
                <w:szCs w:val="28"/>
              </w:rPr>
              <w:t>Стратегічна ціль В.1. Активна інвестиційна діяльність</w:t>
            </w:r>
          </w:p>
        </w:tc>
        <w:tc>
          <w:tcPr>
            <w:tcW w:w="850" w:type="dxa"/>
          </w:tcPr>
          <w:p w:rsidR="00F918FE" w:rsidRPr="00F918FE" w:rsidRDefault="00F918FE" w:rsidP="00F62E3C">
            <w:pPr>
              <w:spacing w:before="120" w:after="120"/>
              <w:rPr>
                <w:rFonts w:ascii="Times New Roman" w:eastAsia="Times New Roman" w:hAnsi="Times New Roman"/>
                <w:b/>
                <w:sz w:val="28"/>
                <w:szCs w:val="28"/>
              </w:rPr>
            </w:pPr>
          </w:p>
        </w:tc>
      </w:tr>
      <w:tr w:rsidR="00F918FE" w:rsidTr="00F62E3C">
        <w:tc>
          <w:tcPr>
            <w:tcW w:w="817" w:type="dxa"/>
          </w:tcPr>
          <w:p w:rsidR="00F918FE" w:rsidRPr="00F918FE" w:rsidRDefault="00F918FE" w:rsidP="00F62E3C">
            <w:pPr>
              <w:spacing w:before="120" w:after="120"/>
              <w:rPr>
                <w:rFonts w:ascii="Times New Roman" w:eastAsia="Times New Roman" w:hAnsi="Times New Roman"/>
                <w:b/>
                <w:sz w:val="28"/>
                <w:szCs w:val="28"/>
              </w:rPr>
            </w:pPr>
          </w:p>
        </w:tc>
        <w:tc>
          <w:tcPr>
            <w:tcW w:w="8080" w:type="dxa"/>
          </w:tcPr>
          <w:p w:rsidR="00F918FE" w:rsidRPr="00F62E3C" w:rsidRDefault="00F918FE" w:rsidP="00F62E3C">
            <w:pPr>
              <w:spacing w:before="120" w:after="120"/>
              <w:rPr>
                <w:rFonts w:ascii="Times New Roman" w:eastAsia="Times New Roman" w:hAnsi="Times New Roman"/>
                <w:sz w:val="28"/>
                <w:szCs w:val="28"/>
              </w:rPr>
            </w:pPr>
            <w:r w:rsidRPr="00F62E3C">
              <w:rPr>
                <w:rFonts w:ascii="Times New Roman" w:eastAsia="Times New Roman" w:hAnsi="Times New Roman"/>
                <w:sz w:val="28"/>
                <w:szCs w:val="28"/>
              </w:rPr>
              <w:t>Стратегічна ціль В.2. Створення ефективної системи маркетингу міста</w:t>
            </w:r>
          </w:p>
        </w:tc>
        <w:tc>
          <w:tcPr>
            <w:tcW w:w="850" w:type="dxa"/>
          </w:tcPr>
          <w:p w:rsidR="00F918FE" w:rsidRPr="00F918FE" w:rsidRDefault="00F918FE" w:rsidP="00F62E3C">
            <w:pPr>
              <w:spacing w:before="120" w:after="120"/>
              <w:rPr>
                <w:rFonts w:ascii="Times New Roman" w:eastAsia="Times New Roman" w:hAnsi="Times New Roman"/>
                <w:b/>
                <w:sz w:val="28"/>
                <w:szCs w:val="28"/>
              </w:rPr>
            </w:pPr>
          </w:p>
        </w:tc>
      </w:tr>
      <w:tr w:rsidR="00F918FE" w:rsidTr="00F62E3C">
        <w:tc>
          <w:tcPr>
            <w:tcW w:w="8897" w:type="dxa"/>
            <w:gridSpan w:val="2"/>
          </w:tcPr>
          <w:p w:rsidR="00F918FE" w:rsidRPr="00F918FE" w:rsidRDefault="00F918FE" w:rsidP="00F62E3C">
            <w:pPr>
              <w:spacing w:before="120" w:after="120"/>
              <w:rPr>
                <w:rFonts w:ascii="Times New Roman" w:eastAsia="Times New Roman" w:hAnsi="Times New Roman"/>
                <w:b/>
                <w:sz w:val="28"/>
                <w:szCs w:val="28"/>
              </w:rPr>
            </w:pPr>
            <w:r>
              <w:rPr>
                <w:rFonts w:ascii="Times New Roman" w:eastAsia="Times New Roman" w:hAnsi="Times New Roman"/>
                <w:b/>
                <w:sz w:val="28"/>
                <w:szCs w:val="28"/>
              </w:rPr>
              <w:t>СТРАТЕГІЧНИЙ НАПРЯМ</w:t>
            </w:r>
            <w:r w:rsidRPr="00F918FE">
              <w:rPr>
                <w:rFonts w:ascii="Times New Roman" w:eastAsia="Times New Roman" w:hAnsi="Times New Roman"/>
                <w:b/>
                <w:sz w:val="28"/>
                <w:szCs w:val="28"/>
              </w:rPr>
              <w:t xml:space="preserve"> С. Б</w:t>
            </w:r>
            <w:r>
              <w:rPr>
                <w:rFonts w:ascii="Times New Roman" w:eastAsia="Times New Roman" w:hAnsi="Times New Roman"/>
                <w:b/>
                <w:sz w:val="28"/>
                <w:szCs w:val="28"/>
              </w:rPr>
              <w:t>ЕЗПЕЧНЕ</w:t>
            </w:r>
            <w:r w:rsidRPr="00F918FE">
              <w:rPr>
                <w:rFonts w:ascii="Times New Roman" w:eastAsia="Times New Roman" w:hAnsi="Times New Roman"/>
                <w:b/>
                <w:sz w:val="28"/>
                <w:szCs w:val="28"/>
              </w:rPr>
              <w:t xml:space="preserve">, </w:t>
            </w:r>
            <w:r>
              <w:rPr>
                <w:rFonts w:ascii="Times New Roman" w:eastAsia="Times New Roman" w:hAnsi="Times New Roman"/>
                <w:b/>
                <w:sz w:val="28"/>
                <w:szCs w:val="28"/>
              </w:rPr>
              <w:t>ЕНЕРГОЕФЕКТИВНЕ ТА КОМФОРТНЕ МІСТО</w:t>
            </w:r>
          </w:p>
        </w:tc>
        <w:tc>
          <w:tcPr>
            <w:tcW w:w="850" w:type="dxa"/>
          </w:tcPr>
          <w:p w:rsidR="00F918FE" w:rsidRPr="00F918FE" w:rsidRDefault="00F918FE" w:rsidP="00F62E3C">
            <w:pPr>
              <w:spacing w:before="120" w:after="120"/>
              <w:rPr>
                <w:rFonts w:ascii="Times New Roman" w:eastAsia="Times New Roman" w:hAnsi="Times New Roman"/>
                <w:b/>
                <w:sz w:val="28"/>
                <w:szCs w:val="28"/>
              </w:rPr>
            </w:pPr>
          </w:p>
        </w:tc>
      </w:tr>
      <w:tr w:rsidR="00F918FE" w:rsidTr="00F62E3C">
        <w:tc>
          <w:tcPr>
            <w:tcW w:w="817" w:type="dxa"/>
          </w:tcPr>
          <w:p w:rsidR="00F918FE" w:rsidRPr="00F918FE" w:rsidRDefault="00F918FE" w:rsidP="00F62E3C">
            <w:pPr>
              <w:spacing w:before="120" w:after="120"/>
              <w:rPr>
                <w:rFonts w:ascii="Times New Roman" w:eastAsia="Times New Roman" w:hAnsi="Times New Roman"/>
                <w:b/>
                <w:sz w:val="28"/>
                <w:szCs w:val="28"/>
              </w:rPr>
            </w:pPr>
          </w:p>
        </w:tc>
        <w:tc>
          <w:tcPr>
            <w:tcW w:w="8080" w:type="dxa"/>
          </w:tcPr>
          <w:p w:rsidR="00F918FE" w:rsidRPr="00F62E3C" w:rsidRDefault="00F918FE" w:rsidP="00F62E3C">
            <w:pPr>
              <w:spacing w:before="120" w:after="120"/>
              <w:rPr>
                <w:rFonts w:ascii="Times New Roman" w:eastAsia="Times New Roman" w:hAnsi="Times New Roman"/>
                <w:sz w:val="28"/>
                <w:szCs w:val="28"/>
              </w:rPr>
            </w:pPr>
            <w:r w:rsidRPr="00F62E3C">
              <w:rPr>
                <w:rFonts w:ascii="Times New Roman" w:eastAsia="Times New Roman" w:hAnsi="Times New Roman"/>
                <w:sz w:val="28"/>
                <w:szCs w:val="28"/>
              </w:rPr>
              <w:t>Стратегічна ціль С.1. Безпечне місто</w:t>
            </w:r>
          </w:p>
        </w:tc>
        <w:tc>
          <w:tcPr>
            <w:tcW w:w="850" w:type="dxa"/>
          </w:tcPr>
          <w:p w:rsidR="00F918FE" w:rsidRPr="00F918FE" w:rsidRDefault="00F918FE" w:rsidP="00F62E3C">
            <w:pPr>
              <w:spacing w:before="120" w:after="120"/>
              <w:rPr>
                <w:rFonts w:ascii="Times New Roman" w:eastAsia="Times New Roman" w:hAnsi="Times New Roman"/>
                <w:b/>
                <w:sz w:val="28"/>
                <w:szCs w:val="28"/>
              </w:rPr>
            </w:pPr>
          </w:p>
        </w:tc>
      </w:tr>
      <w:tr w:rsidR="00F918FE" w:rsidTr="00F62E3C">
        <w:tc>
          <w:tcPr>
            <w:tcW w:w="817" w:type="dxa"/>
          </w:tcPr>
          <w:p w:rsidR="00F918FE" w:rsidRPr="00F918FE" w:rsidRDefault="00F918FE" w:rsidP="00F62E3C">
            <w:pPr>
              <w:spacing w:before="120" w:after="120"/>
              <w:rPr>
                <w:rFonts w:ascii="Times New Roman" w:eastAsia="Times New Roman" w:hAnsi="Times New Roman"/>
                <w:b/>
                <w:sz w:val="28"/>
                <w:szCs w:val="28"/>
              </w:rPr>
            </w:pPr>
          </w:p>
        </w:tc>
        <w:tc>
          <w:tcPr>
            <w:tcW w:w="8080" w:type="dxa"/>
          </w:tcPr>
          <w:p w:rsidR="00F918FE" w:rsidRPr="00F62E3C" w:rsidRDefault="00F918FE" w:rsidP="00F62E3C">
            <w:pPr>
              <w:spacing w:before="120" w:after="120"/>
              <w:rPr>
                <w:rFonts w:ascii="Times New Roman" w:eastAsia="Times New Roman" w:hAnsi="Times New Roman"/>
                <w:sz w:val="28"/>
                <w:szCs w:val="28"/>
              </w:rPr>
            </w:pPr>
            <w:r w:rsidRPr="00F62E3C">
              <w:rPr>
                <w:rFonts w:ascii="Times New Roman" w:eastAsia="Times New Roman" w:hAnsi="Times New Roman"/>
                <w:sz w:val="28"/>
                <w:szCs w:val="28"/>
              </w:rPr>
              <w:t>Стратегічна ціль С.2. Енергоефективне місто</w:t>
            </w:r>
          </w:p>
        </w:tc>
        <w:tc>
          <w:tcPr>
            <w:tcW w:w="850" w:type="dxa"/>
          </w:tcPr>
          <w:p w:rsidR="00F918FE" w:rsidRPr="00F918FE" w:rsidRDefault="00F918FE" w:rsidP="00F62E3C">
            <w:pPr>
              <w:spacing w:before="120" w:after="120"/>
              <w:rPr>
                <w:rFonts w:ascii="Times New Roman" w:eastAsia="Times New Roman" w:hAnsi="Times New Roman"/>
                <w:b/>
                <w:sz w:val="28"/>
                <w:szCs w:val="28"/>
              </w:rPr>
            </w:pPr>
          </w:p>
        </w:tc>
      </w:tr>
      <w:tr w:rsidR="00F918FE" w:rsidTr="00F62E3C">
        <w:tc>
          <w:tcPr>
            <w:tcW w:w="817" w:type="dxa"/>
          </w:tcPr>
          <w:p w:rsidR="00F918FE" w:rsidRPr="00F918FE" w:rsidRDefault="00F918FE" w:rsidP="00F62E3C">
            <w:pPr>
              <w:spacing w:before="120" w:after="120"/>
              <w:rPr>
                <w:rFonts w:ascii="Times New Roman" w:eastAsia="Times New Roman" w:hAnsi="Times New Roman"/>
                <w:b/>
                <w:sz w:val="28"/>
                <w:szCs w:val="28"/>
              </w:rPr>
            </w:pPr>
          </w:p>
        </w:tc>
        <w:tc>
          <w:tcPr>
            <w:tcW w:w="8080" w:type="dxa"/>
          </w:tcPr>
          <w:p w:rsidR="00F918FE" w:rsidRPr="00F62E3C" w:rsidRDefault="00F918FE" w:rsidP="00F62E3C">
            <w:pPr>
              <w:spacing w:before="120" w:after="120"/>
              <w:rPr>
                <w:rFonts w:ascii="Times New Roman" w:eastAsia="Times New Roman" w:hAnsi="Times New Roman"/>
                <w:sz w:val="28"/>
                <w:szCs w:val="28"/>
              </w:rPr>
            </w:pPr>
            <w:r w:rsidRPr="00F62E3C">
              <w:rPr>
                <w:rFonts w:ascii="Times New Roman" w:eastAsia="Times New Roman" w:hAnsi="Times New Roman"/>
                <w:sz w:val="28"/>
                <w:szCs w:val="28"/>
              </w:rPr>
              <w:t>Стратегічна ціль С.3. Комфортне місто</w:t>
            </w:r>
          </w:p>
        </w:tc>
        <w:tc>
          <w:tcPr>
            <w:tcW w:w="850" w:type="dxa"/>
          </w:tcPr>
          <w:p w:rsidR="00F918FE" w:rsidRPr="00F918FE" w:rsidRDefault="00F918FE" w:rsidP="00F62E3C">
            <w:pPr>
              <w:spacing w:before="120" w:after="120"/>
              <w:rPr>
                <w:rFonts w:ascii="Times New Roman" w:eastAsia="Times New Roman" w:hAnsi="Times New Roman"/>
                <w:b/>
                <w:sz w:val="28"/>
                <w:szCs w:val="28"/>
              </w:rPr>
            </w:pPr>
          </w:p>
        </w:tc>
      </w:tr>
      <w:tr w:rsidR="00F918FE" w:rsidTr="00F62E3C">
        <w:tc>
          <w:tcPr>
            <w:tcW w:w="8897" w:type="dxa"/>
            <w:gridSpan w:val="2"/>
          </w:tcPr>
          <w:p w:rsidR="00F918FE" w:rsidRPr="00F918FE" w:rsidRDefault="00F918FE" w:rsidP="00F62E3C">
            <w:pPr>
              <w:spacing w:before="120" w:after="120"/>
              <w:rPr>
                <w:rFonts w:ascii="Times New Roman" w:eastAsia="Times New Roman" w:hAnsi="Times New Roman"/>
                <w:b/>
                <w:sz w:val="28"/>
                <w:szCs w:val="28"/>
              </w:rPr>
            </w:pPr>
            <w:r>
              <w:rPr>
                <w:rFonts w:ascii="Times New Roman" w:eastAsia="Times New Roman" w:hAnsi="Times New Roman"/>
                <w:b/>
                <w:sz w:val="28"/>
                <w:szCs w:val="28"/>
              </w:rPr>
              <w:t>СТРАТЕГІЧНИЙ НАПРЯМ</w:t>
            </w:r>
            <w:r w:rsidRPr="00F918FE">
              <w:rPr>
                <w:rFonts w:ascii="Times New Roman" w:eastAsia="Times New Roman" w:hAnsi="Times New Roman"/>
                <w:b/>
                <w:sz w:val="28"/>
                <w:szCs w:val="28"/>
              </w:rPr>
              <w:t xml:space="preserve"> D. З</w:t>
            </w:r>
            <w:r w:rsidR="00F62E3C">
              <w:rPr>
                <w:rFonts w:ascii="Times New Roman" w:eastAsia="Times New Roman" w:hAnsi="Times New Roman"/>
                <w:b/>
                <w:sz w:val="28"/>
                <w:szCs w:val="28"/>
              </w:rPr>
              <w:t>ДОРОВЕ СУСПІЛЬСТВО – АКТИВНА ГРОМАДА</w:t>
            </w:r>
          </w:p>
        </w:tc>
        <w:tc>
          <w:tcPr>
            <w:tcW w:w="850" w:type="dxa"/>
          </w:tcPr>
          <w:p w:rsidR="00F918FE" w:rsidRPr="00F918FE" w:rsidRDefault="00F918FE" w:rsidP="00F62E3C">
            <w:pPr>
              <w:spacing w:before="120" w:after="120"/>
              <w:rPr>
                <w:rFonts w:ascii="Times New Roman" w:eastAsia="Times New Roman" w:hAnsi="Times New Roman"/>
                <w:b/>
                <w:sz w:val="28"/>
                <w:szCs w:val="28"/>
              </w:rPr>
            </w:pPr>
          </w:p>
        </w:tc>
      </w:tr>
      <w:tr w:rsidR="00F918FE" w:rsidTr="00F62E3C">
        <w:tc>
          <w:tcPr>
            <w:tcW w:w="817" w:type="dxa"/>
          </w:tcPr>
          <w:p w:rsidR="00F918FE" w:rsidRPr="00F918FE" w:rsidRDefault="00F918FE" w:rsidP="00F62E3C">
            <w:pPr>
              <w:spacing w:before="120" w:after="120"/>
              <w:rPr>
                <w:rFonts w:ascii="Times New Roman" w:eastAsia="Times New Roman" w:hAnsi="Times New Roman"/>
                <w:b/>
                <w:sz w:val="28"/>
                <w:szCs w:val="28"/>
              </w:rPr>
            </w:pPr>
          </w:p>
        </w:tc>
        <w:tc>
          <w:tcPr>
            <w:tcW w:w="8080" w:type="dxa"/>
          </w:tcPr>
          <w:p w:rsidR="00F918FE" w:rsidRPr="00F62E3C" w:rsidRDefault="00F918FE" w:rsidP="00F62E3C">
            <w:pPr>
              <w:spacing w:before="120" w:after="120"/>
              <w:rPr>
                <w:rFonts w:ascii="Times New Roman" w:eastAsia="Times New Roman" w:hAnsi="Times New Roman"/>
                <w:sz w:val="28"/>
                <w:szCs w:val="28"/>
              </w:rPr>
            </w:pPr>
            <w:r w:rsidRPr="00F62E3C">
              <w:rPr>
                <w:rFonts w:ascii="Times New Roman" w:eastAsia="Times New Roman" w:hAnsi="Times New Roman"/>
                <w:sz w:val="28"/>
                <w:szCs w:val="28"/>
              </w:rPr>
              <w:t>Стратегічна ціль D.1. Здорове та спортивне місто</w:t>
            </w:r>
          </w:p>
        </w:tc>
        <w:tc>
          <w:tcPr>
            <w:tcW w:w="850" w:type="dxa"/>
          </w:tcPr>
          <w:p w:rsidR="00F918FE" w:rsidRPr="00F918FE" w:rsidRDefault="00F918FE" w:rsidP="00F62E3C">
            <w:pPr>
              <w:spacing w:before="120" w:after="120"/>
              <w:rPr>
                <w:rFonts w:ascii="Times New Roman" w:eastAsia="Times New Roman" w:hAnsi="Times New Roman"/>
                <w:b/>
                <w:sz w:val="28"/>
                <w:szCs w:val="28"/>
              </w:rPr>
            </w:pPr>
          </w:p>
        </w:tc>
      </w:tr>
      <w:tr w:rsidR="00F918FE" w:rsidTr="00F62E3C">
        <w:tc>
          <w:tcPr>
            <w:tcW w:w="817" w:type="dxa"/>
          </w:tcPr>
          <w:p w:rsidR="00F918FE" w:rsidRPr="00F918FE" w:rsidRDefault="00F918FE" w:rsidP="00F62E3C">
            <w:pPr>
              <w:spacing w:before="120" w:after="120"/>
              <w:rPr>
                <w:rFonts w:ascii="Times New Roman" w:eastAsia="Times New Roman" w:hAnsi="Times New Roman"/>
                <w:b/>
                <w:sz w:val="28"/>
                <w:szCs w:val="28"/>
              </w:rPr>
            </w:pPr>
          </w:p>
        </w:tc>
        <w:tc>
          <w:tcPr>
            <w:tcW w:w="8080" w:type="dxa"/>
          </w:tcPr>
          <w:p w:rsidR="00F918FE" w:rsidRPr="00F62E3C" w:rsidRDefault="00F918FE" w:rsidP="00F62E3C">
            <w:pPr>
              <w:spacing w:before="120" w:after="120"/>
              <w:rPr>
                <w:rFonts w:ascii="Times New Roman" w:eastAsia="Times New Roman" w:hAnsi="Times New Roman"/>
                <w:sz w:val="28"/>
                <w:szCs w:val="28"/>
              </w:rPr>
            </w:pPr>
            <w:r w:rsidRPr="00F62E3C">
              <w:rPr>
                <w:rFonts w:ascii="Times New Roman" w:eastAsia="Times New Roman" w:hAnsi="Times New Roman"/>
                <w:sz w:val="28"/>
                <w:szCs w:val="28"/>
              </w:rPr>
              <w:t>Стратегічна ціль D.2. Відкрите та прозоре місто</w:t>
            </w:r>
          </w:p>
        </w:tc>
        <w:tc>
          <w:tcPr>
            <w:tcW w:w="850" w:type="dxa"/>
          </w:tcPr>
          <w:p w:rsidR="00F918FE" w:rsidRPr="00F918FE" w:rsidRDefault="00F918FE" w:rsidP="00F62E3C">
            <w:pPr>
              <w:spacing w:before="120" w:after="120"/>
              <w:rPr>
                <w:rFonts w:ascii="Times New Roman" w:eastAsia="Times New Roman" w:hAnsi="Times New Roman"/>
                <w:b/>
                <w:sz w:val="28"/>
                <w:szCs w:val="28"/>
              </w:rPr>
            </w:pPr>
          </w:p>
        </w:tc>
      </w:tr>
      <w:tr w:rsidR="00F918FE" w:rsidTr="00F62E3C">
        <w:tc>
          <w:tcPr>
            <w:tcW w:w="817" w:type="dxa"/>
          </w:tcPr>
          <w:p w:rsidR="00F918FE" w:rsidRPr="00F918FE" w:rsidRDefault="00F918FE" w:rsidP="00F62E3C">
            <w:pPr>
              <w:spacing w:before="120" w:after="120"/>
              <w:rPr>
                <w:rFonts w:ascii="Times New Roman" w:eastAsia="Times New Roman" w:hAnsi="Times New Roman"/>
                <w:b/>
                <w:sz w:val="28"/>
                <w:szCs w:val="28"/>
              </w:rPr>
            </w:pPr>
          </w:p>
        </w:tc>
        <w:tc>
          <w:tcPr>
            <w:tcW w:w="8080" w:type="dxa"/>
          </w:tcPr>
          <w:p w:rsidR="00F918FE" w:rsidRPr="00F62E3C" w:rsidRDefault="00F918FE" w:rsidP="00F62E3C">
            <w:pPr>
              <w:spacing w:before="120" w:after="120"/>
              <w:rPr>
                <w:rFonts w:ascii="Times New Roman" w:eastAsia="Times New Roman" w:hAnsi="Times New Roman"/>
                <w:sz w:val="28"/>
                <w:szCs w:val="28"/>
              </w:rPr>
            </w:pPr>
            <w:r w:rsidRPr="00F62E3C">
              <w:rPr>
                <w:rFonts w:ascii="Times New Roman" w:eastAsia="Times New Roman" w:hAnsi="Times New Roman"/>
                <w:sz w:val="28"/>
                <w:szCs w:val="28"/>
              </w:rPr>
              <w:t>Стратегічна ціль D.3. Місто якісної освіти</w:t>
            </w:r>
          </w:p>
        </w:tc>
        <w:tc>
          <w:tcPr>
            <w:tcW w:w="850" w:type="dxa"/>
          </w:tcPr>
          <w:p w:rsidR="00F918FE" w:rsidRPr="00F918FE" w:rsidRDefault="00F918FE" w:rsidP="00F62E3C">
            <w:pPr>
              <w:spacing w:before="120" w:after="120"/>
              <w:rPr>
                <w:rFonts w:ascii="Times New Roman" w:eastAsia="Times New Roman" w:hAnsi="Times New Roman"/>
                <w:b/>
                <w:sz w:val="28"/>
                <w:szCs w:val="28"/>
              </w:rPr>
            </w:pPr>
          </w:p>
        </w:tc>
      </w:tr>
      <w:tr w:rsidR="00F918FE" w:rsidTr="00F62E3C">
        <w:tc>
          <w:tcPr>
            <w:tcW w:w="817" w:type="dxa"/>
          </w:tcPr>
          <w:p w:rsidR="00F918FE" w:rsidRPr="00F918FE" w:rsidRDefault="00F918FE" w:rsidP="00F62E3C">
            <w:pPr>
              <w:spacing w:before="120" w:after="120"/>
              <w:rPr>
                <w:rFonts w:ascii="Times New Roman" w:eastAsia="Times New Roman" w:hAnsi="Times New Roman"/>
                <w:b/>
                <w:sz w:val="28"/>
                <w:szCs w:val="28"/>
              </w:rPr>
            </w:pPr>
          </w:p>
        </w:tc>
        <w:tc>
          <w:tcPr>
            <w:tcW w:w="8080" w:type="dxa"/>
          </w:tcPr>
          <w:p w:rsidR="00F918FE" w:rsidRPr="00F62E3C" w:rsidRDefault="00F918FE" w:rsidP="00F62E3C">
            <w:pPr>
              <w:spacing w:before="120" w:after="120"/>
              <w:rPr>
                <w:rFonts w:ascii="Times New Roman" w:eastAsia="Times New Roman" w:hAnsi="Times New Roman"/>
                <w:sz w:val="28"/>
                <w:szCs w:val="28"/>
              </w:rPr>
            </w:pPr>
            <w:r w:rsidRPr="00F62E3C">
              <w:rPr>
                <w:rFonts w:ascii="Times New Roman" w:eastAsia="Times New Roman" w:hAnsi="Times New Roman"/>
                <w:sz w:val="28"/>
                <w:szCs w:val="28"/>
              </w:rPr>
              <w:t>Стратегічна ціль D.4. Місто креативного культурного клімату</w:t>
            </w:r>
          </w:p>
        </w:tc>
        <w:tc>
          <w:tcPr>
            <w:tcW w:w="850" w:type="dxa"/>
          </w:tcPr>
          <w:p w:rsidR="00F918FE" w:rsidRPr="00F918FE" w:rsidRDefault="00F918FE" w:rsidP="00F62E3C">
            <w:pPr>
              <w:spacing w:before="120" w:after="120"/>
              <w:rPr>
                <w:rFonts w:ascii="Times New Roman" w:eastAsia="Times New Roman" w:hAnsi="Times New Roman"/>
                <w:b/>
                <w:sz w:val="28"/>
                <w:szCs w:val="28"/>
              </w:rPr>
            </w:pPr>
          </w:p>
        </w:tc>
      </w:tr>
      <w:tr w:rsidR="00F918FE" w:rsidTr="00F62E3C">
        <w:tc>
          <w:tcPr>
            <w:tcW w:w="817" w:type="dxa"/>
          </w:tcPr>
          <w:p w:rsidR="00F918FE" w:rsidRPr="00F918FE" w:rsidRDefault="00F62E3C" w:rsidP="00F62E3C">
            <w:pPr>
              <w:spacing w:before="120" w:after="120"/>
              <w:rPr>
                <w:rFonts w:ascii="Times New Roman" w:eastAsia="Times New Roman" w:hAnsi="Times New Roman"/>
                <w:b/>
                <w:sz w:val="28"/>
                <w:szCs w:val="28"/>
              </w:rPr>
            </w:pPr>
            <w:r>
              <w:rPr>
                <w:rFonts w:ascii="Times New Roman" w:eastAsia="Times New Roman" w:hAnsi="Times New Roman"/>
                <w:b/>
                <w:sz w:val="28"/>
                <w:szCs w:val="28"/>
              </w:rPr>
              <w:t>7</w:t>
            </w:r>
          </w:p>
        </w:tc>
        <w:tc>
          <w:tcPr>
            <w:tcW w:w="8080" w:type="dxa"/>
          </w:tcPr>
          <w:p w:rsidR="00F918FE" w:rsidRPr="00F918FE" w:rsidRDefault="00F918FE" w:rsidP="00F62E3C">
            <w:pPr>
              <w:spacing w:before="120" w:after="120"/>
              <w:rPr>
                <w:rFonts w:ascii="Times New Roman" w:eastAsia="Times New Roman" w:hAnsi="Times New Roman"/>
                <w:b/>
                <w:sz w:val="28"/>
                <w:szCs w:val="28"/>
              </w:rPr>
            </w:pPr>
            <w:r w:rsidRPr="00F918FE">
              <w:rPr>
                <w:rFonts w:ascii="Times New Roman" w:eastAsia="Times New Roman" w:hAnsi="Times New Roman"/>
                <w:b/>
                <w:sz w:val="28"/>
                <w:szCs w:val="28"/>
              </w:rPr>
              <w:t>Бюджет Стратегії</w:t>
            </w:r>
          </w:p>
        </w:tc>
        <w:tc>
          <w:tcPr>
            <w:tcW w:w="850" w:type="dxa"/>
          </w:tcPr>
          <w:p w:rsidR="00F918FE" w:rsidRPr="00F918FE" w:rsidRDefault="00F918FE" w:rsidP="00F62E3C">
            <w:pPr>
              <w:spacing w:before="120" w:after="120"/>
              <w:rPr>
                <w:rFonts w:ascii="Times New Roman" w:eastAsia="Times New Roman" w:hAnsi="Times New Roman"/>
                <w:b/>
                <w:sz w:val="28"/>
                <w:szCs w:val="28"/>
              </w:rPr>
            </w:pPr>
          </w:p>
        </w:tc>
      </w:tr>
      <w:tr w:rsidR="00F918FE" w:rsidTr="00F62E3C">
        <w:tc>
          <w:tcPr>
            <w:tcW w:w="817" w:type="dxa"/>
          </w:tcPr>
          <w:p w:rsidR="00F918FE" w:rsidRPr="00F918FE" w:rsidRDefault="00F62E3C" w:rsidP="00F62E3C">
            <w:pPr>
              <w:spacing w:before="120" w:after="120"/>
              <w:rPr>
                <w:rFonts w:ascii="Times New Roman" w:eastAsia="Times New Roman" w:hAnsi="Times New Roman"/>
                <w:b/>
                <w:sz w:val="28"/>
                <w:szCs w:val="28"/>
              </w:rPr>
            </w:pPr>
            <w:r>
              <w:rPr>
                <w:rFonts w:ascii="Times New Roman" w:eastAsia="Times New Roman" w:hAnsi="Times New Roman"/>
                <w:b/>
                <w:sz w:val="28"/>
                <w:szCs w:val="28"/>
              </w:rPr>
              <w:t>8</w:t>
            </w:r>
          </w:p>
        </w:tc>
        <w:tc>
          <w:tcPr>
            <w:tcW w:w="8080" w:type="dxa"/>
          </w:tcPr>
          <w:p w:rsidR="00F918FE" w:rsidRPr="00F918FE" w:rsidRDefault="00F918FE" w:rsidP="00F62E3C">
            <w:pPr>
              <w:spacing w:before="120" w:after="120"/>
              <w:rPr>
                <w:rFonts w:ascii="Times New Roman" w:eastAsia="Times New Roman" w:hAnsi="Times New Roman"/>
                <w:b/>
                <w:sz w:val="28"/>
                <w:szCs w:val="28"/>
              </w:rPr>
            </w:pPr>
            <w:r w:rsidRPr="00F918FE">
              <w:rPr>
                <w:rFonts w:ascii="Times New Roman" w:eastAsia="Times New Roman" w:hAnsi="Times New Roman"/>
                <w:b/>
                <w:sz w:val="28"/>
                <w:szCs w:val="28"/>
              </w:rPr>
              <w:t>Впровадження та моніторинг реалізації Стратегії розвитку міста Сєвєродонецька</w:t>
            </w:r>
          </w:p>
        </w:tc>
        <w:tc>
          <w:tcPr>
            <w:tcW w:w="850" w:type="dxa"/>
          </w:tcPr>
          <w:p w:rsidR="00F918FE" w:rsidRPr="00F918FE" w:rsidRDefault="00F918FE" w:rsidP="00F62E3C">
            <w:pPr>
              <w:spacing w:before="120" w:after="120"/>
              <w:rPr>
                <w:rFonts w:ascii="Times New Roman" w:eastAsia="Times New Roman" w:hAnsi="Times New Roman"/>
                <w:b/>
                <w:sz w:val="28"/>
                <w:szCs w:val="28"/>
              </w:rPr>
            </w:pPr>
          </w:p>
        </w:tc>
      </w:tr>
    </w:tbl>
    <w:p w:rsidR="00FE1F7D" w:rsidRDefault="00FE1F7D">
      <w:pPr>
        <w:spacing w:after="200"/>
        <w:rPr>
          <w:rFonts w:ascii="Times New Roman" w:hAnsi="Times New Roman"/>
          <w:b/>
          <w:sz w:val="32"/>
          <w:szCs w:val="32"/>
        </w:rPr>
      </w:pPr>
      <w:bookmarkStart w:id="0" w:name="_Toc259425296"/>
      <w:bookmarkStart w:id="1" w:name="_Toc395802103"/>
      <w:bookmarkStart w:id="2" w:name="_Toc410994858"/>
      <w:r>
        <w:rPr>
          <w:rFonts w:ascii="Times New Roman" w:hAnsi="Times New Roman"/>
          <w:b/>
          <w:sz w:val="32"/>
          <w:szCs w:val="32"/>
        </w:rPr>
        <w:br w:type="page"/>
      </w:r>
    </w:p>
    <w:p w:rsidR="000F0054" w:rsidRPr="000E681B" w:rsidRDefault="000F0054" w:rsidP="000F0054">
      <w:pPr>
        <w:pStyle w:val="1"/>
        <w:rPr>
          <w:lang w:val="uk-UA"/>
        </w:rPr>
      </w:pPr>
      <w:bookmarkStart w:id="3" w:name="_Toc437428252"/>
      <w:r w:rsidRPr="000E681B">
        <w:rPr>
          <w:lang w:val="uk-UA"/>
        </w:rPr>
        <w:lastRenderedPageBreak/>
        <w:t>1. Вступ</w:t>
      </w:r>
      <w:bookmarkEnd w:id="0"/>
      <w:bookmarkEnd w:id="1"/>
      <w:bookmarkEnd w:id="2"/>
      <w:bookmarkEnd w:id="3"/>
    </w:p>
    <w:p w:rsidR="000F0054" w:rsidRPr="005A2506" w:rsidRDefault="000F0054" w:rsidP="000F0054">
      <w:pPr>
        <w:spacing w:before="60" w:after="60" w:line="240" w:lineRule="auto"/>
        <w:jc w:val="both"/>
        <w:rPr>
          <w:rFonts w:ascii="Times New Roman" w:eastAsia="Times New Roman" w:hAnsi="Times New Roman"/>
          <w:b/>
          <w:sz w:val="24"/>
          <w:szCs w:val="24"/>
          <w:lang w:eastAsia="ru-RU"/>
        </w:rPr>
      </w:pPr>
    </w:p>
    <w:p w:rsidR="000F0054" w:rsidRPr="00111A54" w:rsidRDefault="000F0054" w:rsidP="000F0054">
      <w:pPr>
        <w:spacing w:before="60" w:after="60" w:line="240" w:lineRule="auto"/>
        <w:ind w:firstLine="720"/>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Сучасна світова конкуренція та глобальні виклики щодо браку природних, фінансових, людських ресурсів спонукають громади міст України шукати нові інструменти для розвитку, використовувати власні переваги та можливості для отримання кращого доступу до ресурсів.</w:t>
      </w:r>
    </w:p>
    <w:p w:rsidR="000F0054" w:rsidRPr="00111A54" w:rsidRDefault="000F0054" w:rsidP="000F0054">
      <w:pPr>
        <w:spacing w:before="60" w:after="60" w:line="240" w:lineRule="auto"/>
        <w:ind w:firstLine="720"/>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Саме тому, з метою зменшення вразливості економіки міста до коливань міжнародних фінансових ринків та залежності від зовнішнього кредитування, все більше набирає ваги тенденція до ефективного використання власних ресурсів, творення власної територіальної згуртованості, базуючись на партнерстві влади, громади та бізнесу.</w:t>
      </w:r>
    </w:p>
    <w:p w:rsidR="000F0054" w:rsidRPr="00111A54" w:rsidRDefault="000F0054" w:rsidP="000F0054">
      <w:pPr>
        <w:spacing w:before="60" w:after="60" w:line="240" w:lineRule="auto"/>
        <w:ind w:firstLine="720"/>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Зміна підходів до місцевого економічного розвитку  відбувається не тільки в Європі, але й в Україні  і полягає у посиленні ролі громад, органів місцевого самоврядування у власному стратегічному плануванні та власному розвитку.</w:t>
      </w:r>
    </w:p>
    <w:p w:rsidR="000F0054" w:rsidRPr="00111A54" w:rsidRDefault="000F0054" w:rsidP="000F0054">
      <w:pPr>
        <w:spacing w:before="60" w:after="60" w:line="240" w:lineRule="auto"/>
        <w:ind w:firstLine="720"/>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Планування місцевого економічного розвитку на середньострокову перспективу, яке є результатом роботи різних суб‘єктів громади: від виконкому до представників крупних роботодавців міста, дрібного бізнесу, асоціацій підприємців, громадськості та науковців, має стати основою для міських програм розвитку.</w:t>
      </w:r>
    </w:p>
    <w:p w:rsidR="000F0054" w:rsidRPr="00111A54" w:rsidRDefault="000F0054" w:rsidP="000F0054">
      <w:pPr>
        <w:spacing w:before="60" w:after="60" w:line="240" w:lineRule="auto"/>
        <w:ind w:firstLine="720"/>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 xml:space="preserve">Таким головним планувальним документом міста </w:t>
      </w:r>
      <w:r>
        <w:rPr>
          <w:rFonts w:ascii="Times New Roman" w:eastAsia="Times New Roman" w:hAnsi="Times New Roman"/>
          <w:sz w:val="24"/>
          <w:szCs w:val="24"/>
          <w:lang w:eastAsia="ru-RU"/>
        </w:rPr>
        <w:t>Сєвєродонецька</w:t>
      </w:r>
      <w:r w:rsidRPr="00111A54">
        <w:rPr>
          <w:rFonts w:ascii="Times New Roman" w:eastAsia="Times New Roman" w:hAnsi="Times New Roman"/>
          <w:sz w:val="24"/>
          <w:szCs w:val="24"/>
          <w:lang w:eastAsia="ru-RU"/>
        </w:rPr>
        <w:t xml:space="preserve"> визначається «Стратегічний план економічного розвитку міста </w:t>
      </w:r>
      <w:r>
        <w:rPr>
          <w:rFonts w:ascii="Times New Roman" w:eastAsia="Times New Roman" w:hAnsi="Times New Roman"/>
          <w:sz w:val="24"/>
          <w:szCs w:val="24"/>
          <w:lang w:eastAsia="ru-RU"/>
        </w:rPr>
        <w:t>Сєвєродонецька</w:t>
      </w:r>
      <w:r w:rsidRPr="00111A54">
        <w:rPr>
          <w:rFonts w:ascii="Times New Roman" w:eastAsia="Times New Roman" w:hAnsi="Times New Roman"/>
          <w:sz w:val="24"/>
          <w:szCs w:val="24"/>
          <w:lang w:eastAsia="ru-RU"/>
        </w:rPr>
        <w:t xml:space="preserve"> до 2020 року».</w:t>
      </w:r>
    </w:p>
    <w:p w:rsidR="000F0054" w:rsidRPr="00111A54" w:rsidRDefault="000F0054" w:rsidP="000F0054">
      <w:pPr>
        <w:spacing w:before="60" w:after="60" w:line="240" w:lineRule="auto"/>
        <w:ind w:firstLine="720"/>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 xml:space="preserve">Заходи з розробки Стратегічного плану економічного розвитку міста </w:t>
      </w:r>
      <w:r>
        <w:rPr>
          <w:rFonts w:ascii="Times New Roman" w:eastAsia="Times New Roman" w:hAnsi="Times New Roman"/>
          <w:sz w:val="24"/>
          <w:szCs w:val="24"/>
          <w:lang w:eastAsia="ru-RU"/>
        </w:rPr>
        <w:t>Сєвєродонецька</w:t>
      </w:r>
      <w:r w:rsidRPr="00111A54">
        <w:rPr>
          <w:rFonts w:ascii="Times New Roman" w:eastAsia="Times New Roman" w:hAnsi="Times New Roman"/>
          <w:sz w:val="24"/>
          <w:szCs w:val="24"/>
          <w:lang w:eastAsia="ru-RU"/>
        </w:rPr>
        <w:t xml:space="preserve"> до 2020 року (далі Стратегічний план) було реалізовано відповідно до Стратегії сталого розвитку «Україна - 2020», схваленої Указом Президента України від 12 січня 2015 року №5/2015, Закону України «Про місцеве самоврядування в Україні», «Про стимулювання розвитку регіонів», «Про засади державної регіональної політики», </w:t>
      </w:r>
      <w:r w:rsidRPr="005B4630">
        <w:rPr>
          <w:rFonts w:ascii="Times New Roman" w:eastAsia="Times New Roman" w:hAnsi="Times New Roman"/>
          <w:sz w:val="24"/>
          <w:szCs w:val="24"/>
          <w:lang w:eastAsia="ru-RU"/>
        </w:rPr>
        <w:t xml:space="preserve">«Про державне прогнозування та розроблення програм економічного і соціального розвитку України»,  «Про державні цільові програми», «Про інвестиційну діяльність», «Про пріоритетні напрями інноваційної діяльності в Україні», «Про режим іноземного інвестування», «Про зовнішньоекономічну діяльність», «Про дозвільну систему у сфері господарської діяльності» та </w:t>
      </w:r>
      <w:r w:rsidRPr="00111A54">
        <w:rPr>
          <w:rFonts w:ascii="Times New Roman" w:eastAsia="Times New Roman" w:hAnsi="Times New Roman"/>
          <w:sz w:val="24"/>
          <w:szCs w:val="24"/>
          <w:lang w:eastAsia="ru-RU"/>
        </w:rPr>
        <w:t xml:space="preserve">з урахуванням Державної стратегії регіонального розвитку України на період до 2020 року,  Стратегії розвитку </w:t>
      </w:r>
      <w:r>
        <w:rPr>
          <w:rFonts w:ascii="Times New Roman" w:eastAsia="Times New Roman" w:hAnsi="Times New Roman"/>
          <w:sz w:val="24"/>
          <w:szCs w:val="24"/>
          <w:lang w:eastAsia="ru-RU"/>
        </w:rPr>
        <w:t xml:space="preserve">Луганської </w:t>
      </w:r>
      <w:r w:rsidRPr="00111A54">
        <w:rPr>
          <w:rFonts w:ascii="Times New Roman" w:eastAsia="Times New Roman" w:hAnsi="Times New Roman"/>
          <w:sz w:val="24"/>
          <w:szCs w:val="24"/>
          <w:lang w:eastAsia="ru-RU"/>
        </w:rPr>
        <w:t>області на період до 2020 року та спираючись на інші законодавчі та нормативні акти України. При розробці Стратегічного плану було враховано також політичні рішення Уряду щодо реформування регіонального розвитку.</w:t>
      </w:r>
    </w:p>
    <w:p w:rsidR="000F0054" w:rsidRPr="00111A54" w:rsidRDefault="000F0054" w:rsidP="000F0054">
      <w:pPr>
        <w:spacing w:before="60" w:after="60" w:line="240" w:lineRule="auto"/>
        <w:ind w:firstLine="720"/>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Необхідність підготовки та затвердження Стратегічного плану викликана зміною соціально-економічної ситуації, як в Україні, так і в області, ухваленням змін до бюджетного та податкового законодавства, яким визначено нові підходи до фінансування проектів та програм регіонального розвитку.</w:t>
      </w:r>
    </w:p>
    <w:p w:rsidR="000F0054" w:rsidRPr="00111A54" w:rsidRDefault="000F0054" w:rsidP="000F0054">
      <w:pPr>
        <w:spacing w:before="60" w:after="60" w:line="240" w:lineRule="auto"/>
        <w:ind w:firstLine="708"/>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 xml:space="preserve">Мета Стратегічного плану економічного розвитку міста </w:t>
      </w:r>
      <w:r>
        <w:rPr>
          <w:rFonts w:ascii="Times New Roman" w:eastAsia="Times New Roman" w:hAnsi="Times New Roman"/>
          <w:sz w:val="24"/>
          <w:szCs w:val="24"/>
          <w:lang w:eastAsia="ru-RU"/>
        </w:rPr>
        <w:t>Сєвєродонецька</w:t>
      </w:r>
      <w:r w:rsidRPr="00111A54">
        <w:rPr>
          <w:rFonts w:ascii="Times New Roman" w:eastAsia="Times New Roman" w:hAnsi="Times New Roman"/>
          <w:sz w:val="24"/>
          <w:szCs w:val="24"/>
          <w:lang w:eastAsia="ru-RU"/>
        </w:rPr>
        <w:t xml:space="preserve"> до 2020 року полягає у вирішенні спільних проблем мешканців громади та реалізації спільних завдань щодо економічного зростання, підвищення конкурентоспроможності, інвестиційної привабливості, якості життя у місті через ефективне використання  ресурсів та реалізацію спільних інтересів влади, громади та бізнесу.</w:t>
      </w:r>
    </w:p>
    <w:p w:rsidR="000F0054" w:rsidRPr="00111A54" w:rsidRDefault="000F0054" w:rsidP="000F0054">
      <w:pPr>
        <w:spacing w:before="60" w:after="60" w:line="240" w:lineRule="auto"/>
        <w:ind w:firstLine="708"/>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 xml:space="preserve">Стратегічний план спрямовано на місцевий економічний розвиток як процес стратегічного партнерства, який допомагає прискоренню зростання продуктивності місцевої економіки через стимулювання інвестицій у нові і існуючі підприємства з високим потенціалом до зростання та створення умов для цього розвитку на тривалий період. Економічний розвиток спрямований на виробництво найбільшої кількості благ та створення максимальної кількості робочих місць за рахунок реалізації переваг конкурентоспроможності, яка полягає у динамічному і більш стабільному розвитку громади у порівнянні з іншими містами та регіонами, а також у розвитку місцевих приватних компаній, що перемагають своїх конкурентів з інших регіонів (зі збуту, </w:t>
      </w:r>
      <w:r w:rsidRPr="00111A54">
        <w:rPr>
          <w:rFonts w:ascii="Times New Roman" w:eastAsia="Times New Roman" w:hAnsi="Times New Roman"/>
          <w:sz w:val="24"/>
          <w:szCs w:val="24"/>
          <w:lang w:eastAsia="ru-RU"/>
        </w:rPr>
        <w:lastRenderedPageBreak/>
        <w:t>експорту, продуктивності, доходах). Ці процеси можливі тільки при наявності сприятливого бізнес-середовища та активної інвестиційної політики місцевої влади.</w:t>
      </w:r>
    </w:p>
    <w:p w:rsidR="000F0054" w:rsidRPr="00111A54" w:rsidRDefault="000F0054" w:rsidP="000F0054">
      <w:pPr>
        <w:spacing w:before="60" w:after="60" w:line="240" w:lineRule="auto"/>
        <w:ind w:firstLine="720"/>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 xml:space="preserve">Стратегічний план ставить перед громадою амбітну мету – перетворити </w:t>
      </w:r>
      <w:r>
        <w:rPr>
          <w:rFonts w:ascii="Times New Roman" w:eastAsia="Times New Roman" w:hAnsi="Times New Roman"/>
          <w:sz w:val="24"/>
          <w:szCs w:val="24"/>
          <w:lang w:eastAsia="ru-RU"/>
        </w:rPr>
        <w:t>Сєвєродонецьк</w:t>
      </w:r>
      <w:r w:rsidRPr="00111A54">
        <w:rPr>
          <w:rFonts w:ascii="Times New Roman" w:eastAsia="Times New Roman" w:hAnsi="Times New Roman"/>
          <w:sz w:val="24"/>
          <w:szCs w:val="24"/>
          <w:lang w:eastAsia="ru-RU"/>
        </w:rPr>
        <w:t xml:space="preserve"> на комфортне для проживання місто, де створено рівні умови для всебічного та гармонійного розвитку людини, місто з наданням якісних адміністративних послуг, місто із унікальною історико-культурною спадщиною та національними традиціями українського народу. </w:t>
      </w:r>
    </w:p>
    <w:p w:rsidR="000F0054" w:rsidRPr="00111A54" w:rsidRDefault="000F0054" w:rsidP="000F0054">
      <w:pPr>
        <w:spacing w:before="60" w:after="60" w:line="240" w:lineRule="auto"/>
        <w:ind w:firstLine="720"/>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Саме людина стає центром та пріоритетом економічного розвитку громади міста на тривалу перспективу.</w:t>
      </w:r>
    </w:p>
    <w:p w:rsidR="000F0054" w:rsidRPr="00111A54" w:rsidRDefault="000F0054" w:rsidP="000F0054">
      <w:pPr>
        <w:spacing w:before="60" w:after="60" w:line="240" w:lineRule="auto"/>
        <w:ind w:firstLine="708"/>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 xml:space="preserve">Обґрунтування положень Стратегічного плану здійснено на основі результатів статистичних показників по Україні, </w:t>
      </w:r>
      <w:r>
        <w:rPr>
          <w:rFonts w:ascii="Times New Roman" w:eastAsia="Times New Roman" w:hAnsi="Times New Roman"/>
          <w:sz w:val="24"/>
          <w:szCs w:val="24"/>
          <w:lang w:eastAsia="ru-RU"/>
        </w:rPr>
        <w:t>Луганській</w:t>
      </w:r>
      <w:r w:rsidRPr="00111A54">
        <w:rPr>
          <w:rFonts w:ascii="Times New Roman" w:eastAsia="Times New Roman" w:hAnsi="Times New Roman"/>
          <w:sz w:val="24"/>
          <w:szCs w:val="24"/>
          <w:lang w:eastAsia="ru-RU"/>
        </w:rPr>
        <w:t xml:space="preserve"> області, місту та аналітичної і оперативної інформації управлінь та відділів міськвиконкому, аналітичних досліджень і прогнозних розрахунків, чинних законодавчих і нормативних актів Верховної Ради України, Президента України, Кабінету Міністрів України, місцевих органів влади з урахуванням міжнародних правових актів і міжнародних угод.</w:t>
      </w:r>
    </w:p>
    <w:p w:rsidR="000F0054" w:rsidRPr="00111A54" w:rsidRDefault="000F0054" w:rsidP="000F0054">
      <w:pPr>
        <w:spacing w:before="60" w:after="60" w:line="240" w:lineRule="auto"/>
        <w:ind w:firstLine="708"/>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 xml:space="preserve">Розпорядженням міського голови </w:t>
      </w:r>
      <w:r>
        <w:rPr>
          <w:rFonts w:ascii="Times New Roman" w:eastAsia="Times New Roman" w:hAnsi="Times New Roman"/>
          <w:sz w:val="24"/>
          <w:szCs w:val="24"/>
          <w:lang w:eastAsia="ru-RU"/>
        </w:rPr>
        <w:t xml:space="preserve">Валентина Казакова </w:t>
      </w:r>
      <w:r w:rsidRPr="00111A54">
        <w:rPr>
          <w:rFonts w:ascii="Times New Roman" w:eastAsia="Times New Roman" w:hAnsi="Times New Roman"/>
          <w:sz w:val="24"/>
          <w:szCs w:val="24"/>
          <w:lang w:eastAsia="ru-RU"/>
        </w:rPr>
        <w:t xml:space="preserve"> від </w:t>
      </w:r>
      <w:r>
        <w:rPr>
          <w:rFonts w:ascii="Times New Roman" w:eastAsia="Times New Roman" w:hAnsi="Times New Roman"/>
          <w:sz w:val="24"/>
          <w:szCs w:val="24"/>
          <w:lang w:eastAsia="ru-RU"/>
        </w:rPr>
        <w:t xml:space="preserve">12 жовтня </w:t>
      </w:r>
      <w:r w:rsidRPr="00111A54">
        <w:rPr>
          <w:rFonts w:ascii="Times New Roman" w:eastAsia="Times New Roman" w:hAnsi="Times New Roman"/>
          <w:sz w:val="24"/>
          <w:szCs w:val="24"/>
          <w:lang w:eastAsia="ru-RU"/>
        </w:rPr>
        <w:t>201</w:t>
      </w:r>
      <w:r>
        <w:rPr>
          <w:rFonts w:ascii="Times New Roman" w:eastAsia="Times New Roman" w:hAnsi="Times New Roman"/>
          <w:sz w:val="24"/>
          <w:szCs w:val="24"/>
          <w:lang w:eastAsia="ru-RU"/>
        </w:rPr>
        <w:t>5</w:t>
      </w:r>
      <w:r w:rsidRPr="00111A54">
        <w:rPr>
          <w:rFonts w:ascii="Times New Roman" w:eastAsia="Times New Roman" w:hAnsi="Times New Roman"/>
          <w:sz w:val="24"/>
          <w:szCs w:val="24"/>
          <w:lang w:eastAsia="ru-RU"/>
        </w:rPr>
        <w:t xml:space="preserve"> року</w:t>
      </w:r>
      <w:r>
        <w:rPr>
          <w:rFonts w:ascii="Times New Roman" w:eastAsia="Times New Roman" w:hAnsi="Times New Roman"/>
          <w:sz w:val="24"/>
          <w:szCs w:val="24"/>
          <w:lang w:eastAsia="ru-RU"/>
        </w:rPr>
        <w:t xml:space="preserve"> </w:t>
      </w:r>
      <w:r w:rsidRPr="00C35905">
        <w:rPr>
          <w:rFonts w:ascii="Times New Roman" w:eastAsia="Times New Roman" w:hAnsi="Times New Roman"/>
          <w:sz w:val="24"/>
          <w:szCs w:val="24"/>
          <w:lang w:eastAsia="ru-RU"/>
        </w:rPr>
        <w:t xml:space="preserve"> </w:t>
      </w:r>
      <w:r w:rsidRPr="00111A54">
        <w:rPr>
          <w:rFonts w:ascii="Times New Roman" w:eastAsia="Times New Roman" w:hAnsi="Times New Roman"/>
          <w:sz w:val="24"/>
          <w:szCs w:val="24"/>
          <w:lang w:eastAsia="ru-RU"/>
        </w:rPr>
        <w:t>№ 3</w:t>
      </w:r>
      <w:r>
        <w:rPr>
          <w:rFonts w:ascii="Times New Roman" w:eastAsia="Times New Roman" w:hAnsi="Times New Roman"/>
          <w:sz w:val="24"/>
          <w:szCs w:val="24"/>
          <w:lang w:eastAsia="ru-RU"/>
        </w:rPr>
        <w:t>97</w:t>
      </w:r>
      <w:r w:rsidRPr="00111A54">
        <w:rPr>
          <w:rFonts w:ascii="Times New Roman" w:eastAsia="Times New Roman" w:hAnsi="Times New Roman"/>
          <w:sz w:val="24"/>
          <w:szCs w:val="24"/>
          <w:lang w:eastAsia="ru-RU"/>
        </w:rPr>
        <w:t xml:space="preserve"> з метою розробки Стратегічного плану було затверджено склад Комітету зі стратегічного планування (далі Комітет) із числа  керівників міста, депутатів, фахівців управлінь та відділів міськвиконкому, керівників підприємств та установ, підприємців, представників громадських асоціацій, науковців, освітян, незалежних експертів.</w:t>
      </w:r>
    </w:p>
    <w:p w:rsidR="000F0054" w:rsidRPr="00111A54" w:rsidRDefault="000F0054" w:rsidP="000F0054">
      <w:pPr>
        <w:spacing w:before="60" w:after="60" w:line="264" w:lineRule="auto"/>
        <w:ind w:firstLine="720"/>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Розробка Стратегічного плану стала важливим інструментом налагодження партнерства між широким колом підприємств, установ та організацій, щоб сам  документ став надбанням усіх зацікавлених сторін, аби згодом було забезпечено суспільну підтримку реалізації заходів та проектів з Плану реалізації Стратегічного плану.</w:t>
      </w:r>
    </w:p>
    <w:p w:rsidR="000F0054" w:rsidRPr="00111A54" w:rsidRDefault="000F0054" w:rsidP="000F0054">
      <w:pPr>
        <w:spacing w:before="60" w:after="60" w:line="240" w:lineRule="auto"/>
        <w:ind w:firstLine="708"/>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 xml:space="preserve">Підготовче засідання Комітету відбулося </w:t>
      </w:r>
      <w:r>
        <w:rPr>
          <w:rFonts w:ascii="Times New Roman" w:eastAsia="Times New Roman" w:hAnsi="Times New Roman"/>
          <w:sz w:val="24"/>
          <w:szCs w:val="24"/>
          <w:lang w:eastAsia="ru-RU"/>
        </w:rPr>
        <w:t>23 жовтня 2015</w:t>
      </w:r>
      <w:r w:rsidRPr="00111A54">
        <w:rPr>
          <w:rFonts w:ascii="Times New Roman" w:eastAsia="Times New Roman" w:hAnsi="Times New Roman"/>
          <w:sz w:val="24"/>
          <w:szCs w:val="24"/>
          <w:lang w:eastAsia="ru-RU"/>
        </w:rPr>
        <w:t xml:space="preserve"> року, на якому його члени  ознайомилися з методологією процесу розробки Стратегічного плану, обговорили та затвердили робочий план на весь період роботи, визначили обсяги необхідної інформації та її джерела для розробки Профілю громади, а також обговорили методологію проведення опитування керівників підприємств та підприємців міста.</w:t>
      </w:r>
    </w:p>
    <w:p w:rsidR="000F0054" w:rsidRPr="00111A54" w:rsidRDefault="000F0054" w:rsidP="000F0054">
      <w:pPr>
        <w:spacing w:before="60" w:after="60" w:line="240" w:lineRule="auto"/>
        <w:ind w:firstLine="708"/>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У процесі розробки Стратегіч</w:t>
      </w:r>
      <w:r>
        <w:rPr>
          <w:rFonts w:ascii="Times New Roman" w:eastAsia="Times New Roman" w:hAnsi="Times New Roman"/>
          <w:sz w:val="24"/>
          <w:szCs w:val="24"/>
          <w:lang w:eastAsia="ru-RU"/>
        </w:rPr>
        <w:t xml:space="preserve">ного плану експерти Агенції економічного розвитку м.Сєвєродонецька </w:t>
      </w:r>
      <w:r w:rsidRPr="00111A54">
        <w:rPr>
          <w:rFonts w:ascii="Times New Roman" w:eastAsia="Times New Roman" w:hAnsi="Times New Roman"/>
          <w:sz w:val="24"/>
          <w:szCs w:val="24"/>
          <w:lang w:eastAsia="ru-RU"/>
        </w:rPr>
        <w:t xml:space="preserve"> здійснювал</w:t>
      </w:r>
      <w:r>
        <w:rPr>
          <w:rFonts w:ascii="Times New Roman" w:eastAsia="Times New Roman" w:hAnsi="Times New Roman"/>
          <w:sz w:val="24"/>
          <w:szCs w:val="24"/>
          <w:lang w:eastAsia="ru-RU"/>
        </w:rPr>
        <w:t>и</w:t>
      </w:r>
      <w:r w:rsidRPr="00111A54">
        <w:rPr>
          <w:rFonts w:ascii="Times New Roman" w:eastAsia="Times New Roman" w:hAnsi="Times New Roman"/>
          <w:sz w:val="24"/>
          <w:szCs w:val="24"/>
          <w:lang w:eastAsia="ru-RU"/>
        </w:rPr>
        <w:t xml:space="preserve"> методичне забезпечення, експертний аналіз даних і результатів досліджень, отриманих під час здійснення процесу планування, забезпечувала надання консультаційних послуг з питань, які належать до усіх аспектів стратегічного планування.</w:t>
      </w:r>
    </w:p>
    <w:p w:rsidR="000F0054" w:rsidRPr="000F0054" w:rsidRDefault="000F0054" w:rsidP="000F0054">
      <w:pPr>
        <w:pStyle w:val="1"/>
        <w:rPr>
          <w:lang w:val="uk-UA"/>
        </w:rPr>
      </w:pPr>
      <w:bookmarkStart w:id="4" w:name="_Toc394252991"/>
      <w:bookmarkStart w:id="5" w:name="_Toc395802105"/>
      <w:bookmarkStart w:id="6" w:name="_Toc410994859"/>
      <w:bookmarkStart w:id="7" w:name="_Toc437428253"/>
      <w:r w:rsidRPr="000F0054">
        <w:rPr>
          <w:lang w:val="uk-UA"/>
        </w:rPr>
        <w:t xml:space="preserve">2. </w:t>
      </w:r>
      <w:bookmarkEnd w:id="4"/>
      <w:bookmarkEnd w:id="5"/>
      <w:r w:rsidRPr="000F0054">
        <w:rPr>
          <w:lang w:val="uk-UA"/>
        </w:rPr>
        <w:t>Методологія</w:t>
      </w:r>
      <w:bookmarkEnd w:id="6"/>
      <w:bookmarkEnd w:id="7"/>
    </w:p>
    <w:p w:rsidR="000F0054" w:rsidRPr="000F0054" w:rsidRDefault="000F0054" w:rsidP="000F0054">
      <w:pPr>
        <w:spacing w:before="60" w:after="60" w:line="240" w:lineRule="auto"/>
        <w:ind w:firstLine="708"/>
        <w:jc w:val="both"/>
        <w:rPr>
          <w:rFonts w:ascii="Times New Roman" w:eastAsia="Times New Roman" w:hAnsi="Times New Roman"/>
          <w:sz w:val="24"/>
          <w:szCs w:val="24"/>
          <w:lang w:eastAsia="ru-RU"/>
        </w:rPr>
      </w:pPr>
    </w:p>
    <w:p w:rsidR="000F0054" w:rsidRPr="00111A54" w:rsidRDefault="000F0054" w:rsidP="000F0054">
      <w:pPr>
        <w:spacing w:before="60" w:after="60" w:line="240" w:lineRule="auto"/>
        <w:ind w:firstLine="708"/>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Економічний розвиток включає стратегії та програми, здійснення яких дозволяє громаді пристосуватися до економічних змін шляхом поліпшення свого конкурентного положення з огляду на вирішальні фактори виробництва: людські ресурси, інформацію та технології, капітал та інфраструктуру.</w:t>
      </w:r>
    </w:p>
    <w:p w:rsidR="000F0054" w:rsidRPr="00111A54" w:rsidRDefault="000F0054" w:rsidP="000F0054">
      <w:pPr>
        <w:spacing w:before="60" w:after="60" w:line="240" w:lineRule="auto"/>
        <w:ind w:firstLine="708"/>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Стратегічне планування – системний шлях до управління змінами й досягнення консенсусу в громаді, а також створення спільного бачення економічного майбутнього розвитку громади, творчий процес визначення проблем та погодження реалістичних цілей, завдань і проектів, здійснення яких вирішить ці проблеми. Стратегічне планування є також потужним інструментом об‘єднання лідерів бізнесу та посадовців місцевої влади для створення публічно-приватних партнерств, що має позитивний вплив на місцевий діловий клімат та конкурентне становище громади, а також на вирішення інших питань, пов’язаних з рівнем життя всіх громадян.</w:t>
      </w:r>
    </w:p>
    <w:p w:rsidR="000F0054" w:rsidRPr="00111A54" w:rsidRDefault="000F0054" w:rsidP="000F0054">
      <w:pPr>
        <w:spacing w:line="240" w:lineRule="auto"/>
        <w:ind w:firstLine="708"/>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Модель Стратегічного плану підбирається й виходить з потреб територіальної громади міста.</w:t>
      </w:r>
    </w:p>
    <w:p w:rsidR="000F0054" w:rsidRPr="00111A54" w:rsidRDefault="000F0054" w:rsidP="000F0054">
      <w:pPr>
        <w:spacing w:line="240" w:lineRule="auto"/>
        <w:ind w:firstLine="720"/>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lastRenderedPageBreak/>
        <w:t>Стратегічний документ включає комплексну систему завдань, які базуються на розумінні поточної ситуації та рівня розвитку міста, забезпечують досягнення стратегічного бачення та місії і гармонійно поєднують інноваційну промисловість,  високу якість людського капіталу та безпечне довкілля.</w:t>
      </w:r>
    </w:p>
    <w:p w:rsidR="000F0054" w:rsidRDefault="000F0054" w:rsidP="000F0054">
      <w:pPr>
        <w:spacing w:before="120" w:line="228" w:lineRule="auto"/>
        <w:jc w:val="both"/>
        <w:rPr>
          <w:rFonts w:ascii="Times New Roman" w:eastAsia="Times New Roman" w:hAnsi="Times New Roman"/>
          <w:b/>
          <w:sz w:val="24"/>
          <w:szCs w:val="24"/>
          <w:lang w:eastAsia="ru-RU"/>
        </w:rPr>
      </w:pPr>
    </w:p>
    <w:p w:rsidR="000F0054" w:rsidRPr="00111A54" w:rsidRDefault="000F0054" w:rsidP="000F0054">
      <w:pPr>
        <w:spacing w:before="60" w:after="60" w:line="228" w:lineRule="auto"/>
        <w:jc w:val="both"/>
        <w:rPr>
          <w:rFonts w:ascii="Times New Roman" w:eastAsia="Times New Roman" w:hAnsi="Times New Roman"/>
          <w:b/>
          <w:sz w:val="24"/>
          <w:szCs w:val="24"/>
          <w:lang w:eastAsia="ru-RU"/>
        </w:rPr>
      </w:pPr>
      <w:r w:rsidRPr="00111A54">
        <w:rPr>
          <w:rFonts w:ascii="Times New Roman" w:eastAsia="Times New Roman" w:hAnsi="Times New Roman"/>
          <w:b/>
          <w:sz w:val="24"/>
          <w:szCs w:val="24"/>
          <w:lang w:eastAsia="ru-RU"/>
        </w:rPr>
        <w:t>Етапи розробки Стратегічного плану економічного розвитку міста:</w:t>
      </w:r>
    </w:p>
    <w:p w:rsidR="000F0054" w:rsidRDefault="000F0054" w:rsidP="000F0054">
      <w:pPr>
        <w:widowControl w:val="0"/>
        <w:spacing w:before="60" w:after="60" w:line="228" w:lineRule="auto"/>
        <w:jc w:val="both"/>
        <w:rPr>
          <w:rFonts w:ascii="Times New Roman" w:eastAsia="Times New Roman" w:hAnsi="Times New Roman"/>
          <w:b/>
          <w:sz w:val="24"/>
          <w:szCs w:val="24"/>
          <w:lang w:eastAsia="ru-RU"/>
        </w:rPr>
      </w:pPr>
    </w:p>
    <w:p w:rsidR="000F0054" w:rsidRPr="00111A54" w:rsidRDefault="000F0054" w:rsidP="000F0054">
      <w:pPr>
        <w:widowControl w:val="0"/>
        <w:spacing w:before="60" w:after="60" w:line="228" w:lineRule="auto"/>
        <w:jc w:val="both"/>
        <w:rPr>
          <w:rFonts w:ascii="Times New Roman" w:eastAsia="Times New Roman" w:hAnsi="Times New Roman"/>
          <w:b/>
          <w:sz w:val="24"/>
          <w:szCs w:val="24"/>
          <w:lang w:eastAsia="ru-RU"/>
        </w:rPr>
      </w:pPr>
      <w:r w:rsidRPr="00111A54">
        <w:rPr>
          <w:rFonts w:ascii="Times New Roman" w:eastAsia="Times New Roman" w:hAnsi="Times New Roman"/>
          <w:b/>
          <w:sz w:val="24"/>
          <w:szCs w:val="24"/>
          <w:lang w:eastAsia="ru-RU"/>
        </w:rPr>
        <w:t>1. Організація роботи</w:t>
      </w:r>
    </w:p>
    <w:p w:rsidR="000F0054" w:rsidRPr="00111A54" w:rsidRDefault="000F0054" w:rsidP="00870CCD">
      <w:pPr>
        <w:spacing w:before="60" w:after="60" w:line="228" w:lineRule="auto"/>
        <w:ind w:firstLine="709"/>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Комітет зі стратегічного планування – колектив осіб, який створюється для роботи над Стратегічним планом. Саме на засіданнях Комітету презентуються, обговорюються усі напрями роботи та ухвалюються відповідні рішення.</w:t>
      </w:r>
    </w:p>
    <w:p w:rsidR="000F0054" w:rsidRPr="00111A54" w:rsidRDefault="000F0054" w:rsidP="00870CCD">
      <w:pPr>
        <w:spacing w:before="60" w:after="60" w:line="228" w:lineRule="auto"/>
        <w:ind w:firstLine="709"/>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Завданнями Комітету є:</w:t>
      </w:r>
    </w:p>
    <w:p w:rsidR="000F0054" w:rsidRPr="00111A54" w:rsidRDefault="000F0054" w:rsidP="00870CCD">
      <w:pPr>
        <w:pStyle w:val="19"/>
        <w:numPr>
          <w:ilvl w:val="0"/>
          <w:numId w:val="3"/>
        </w:numPr>
        <w:tabs>
          <w:tab w:val="clear" w:pos="567"/>
          <w:tab w:val="clear" w:pos="1429"/>
          <w:tab w:val="left" w:pos="1134"/>
        </w:tabs>
        <w:spacing w:before="60" w:after="60" w:line="228" w:lineRule="auto"/>
        <w:ind w:left="1134" w:hanging="425"/>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здійснення стратегічного аналізу внутрішнього потенціалу та зовнішнього середовища;</w:t>
      </w:r>
    </w:p>
    <w:p w:rsidR="000F0054" w:rsidRPr="00111A54" w:rsidRDefault="000F0054" w:rsidP="00870CCD">
      <w:pPr>
        <w:pStyle w:val="19"/>
        <w:numPr>
          <w:ilvl w:val="0"/>
          <w:numId w:val="3"/>
        </w:numPr>
        <w:tabs>
          <w:tab w:val="clear" w:pos="1429"/>
          <w:tab w:val="left" w:pos="1134"/>
        </w:tabs>
        <w:spacing w:before="60" w:after="60" w:line="228" w:lineRule="auto"/>
        <w:ind w:left="1134" w:hanging="425"/>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проведення експертного опитування бізнесу;</w:t>
      </w:r>
    </w:p>
    <w:p w:rsidR="000F0054" w:rsidRPr="00111A54" w:rsidRDefault="000F0054" w:rsidP="00870CCD">
      <w:pPr>
        <w:pStyle w:val="19"/>
        <w:numPr>
          <w:ilvl w:val="0"/>
          <w:numId w:val="3"/>
        </w:numPr>
        <w:tabs>
          <w:tab w:val="clear" w:pos="1429"/>
          <w:tab w:val="left" w:pos="1134"/>
        </w:tabs>
        <w:spacing w:before="60" w:after="60" w:line="228" w:lineRule="auto"/>
        <w:ind w:left="1134" w:hanging="425"/>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формування бачення майбутнього міста та пріоритетів його розвитку;</w:t>
      </w:r>
    </w:p>
    <w:p w:rsidR="000F0054" w:rsidRPr="00111A54" w:rsidRDefault="000F0054" w:rsidP="00870CCD">
      <w:pPr>
        <w:pStyle w:val="19"/>
        <w:numPr>
          <w:ilvl w:val="0"/>
          <w:numId w:val="3"/>
        </w:numPr>
        <w:tabs>
          <w:tab w:val="clear" w:pos="1429"/>
          <w:tab w:val="left" w:pos="1134"/>
        </w:tabs>
        <w:spacing w:before="60" w:after="60" w:line="228" w:lineRule="auto"/>
        <w:ind w:left="1134" w:hanging="425"/>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формування ієрархії цілей головних напрямів (стратегічні, операційні цілі);</w:t>
      </w:r>
    </w:p>
    <w:p w:rsidR="000F0054" w:rsidRPr="00111A54" w:rsidRDefault="000F0054" w:rsidP="00870CCD">
      <w:pPr>
        <w:pStyle w:val="19"/>
        <w:numPr>
          <w:ilvl w:val="0"/>
          <w:numId w:val="3"/>
        </w:numPr>
        <w:tabs>
          <w:tab w:val="clear" w:pos="1429"/>
          <w:tab w:val="left" w:pos="1134"/>
        </w:tabs>
        <w:spacing w:before="60" w:after="60" w:line="228" w:lineRule="auto"/>
        <w:ind w:left="1134" w:hanging="425"/>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формування плану дій для реалізації стратегічного плану (завдання в рамках системи цілей, проекти);</w:t>
      </w:r>
    </w:p>
    <w:p w:rsidR="000F0054" w:rsidRPr="00111A54" w:rsidRDefault="000F0054" w:rsidP="00870CCD">
      <w:pPr>
        <w:pStyle w:val="19"/>
        <w:numPr>
          <w:ilvl w:val="0"/>
          <w:numId w:val="3"/>
        </w:numPr>
        <w:tabs>
          <w:tab w:val="clear" w:pos="1429"/>
          <w:tab w:val="left" w:pos="1134"/>
        </w:tabs>
        <w:spacing w:before="60" w:after="60" w:line="228" w:lineRule="auto"/>
        <w:ind w:left="1134" w:hanging="425"/>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формування механізму управління стратегічним планом;</w:t>
      </w:r>
    </w:p>
    <w:p w:rsidR="000F0054" w:rsidRPr="00111A54" w:rsidRDefault="000F0054" w:rsidP="00870CCD">
      <w:pPr>
        <w:pStyle w:val="19"/>
        <w:numPr>
          <w:ilvl w:val="0"/>
          <w:numId w:val="3"/>
        </w:numPr>
        <w:tabs>
          <w:tab w:val="clear" w:pos="1429"/>
          <w:tab w:val="left" w:pos="1134"/>
        </w:tabs>
        <w:spacing w:before="60" w:after="60" w:line="228" w:lineRule="auto"/>
        <w:ind w:left="1134" w:hanging="425"/>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ухвалення проекту стратегічного плану;</w:t>
      </w:r>
    </w:p>
    <w:p w:rsidR="000F0054" w:rsidRPr="00111A54" w:rsidRDefault="000F0054" w:rsidP="00870CCD">
      <w:pPr>
        <w:pStyle w:val="19"/>
        <w:numPr>
          <w:ilvl w:val="0"/>
          <w:numId w:val="3"/>
        </w:numPr>
        <w:tabs>
          <w:tab w:val="clear" w:pos="1429"/>
          <w:tab w:val="left" w:pos="1134"/>
        </w:tabs>
        <w:spacing w:before="60" w:after="60" w:line="228" w:lineRule="auto"/>
        <w:ind w:left="1134" w:hanging="425"/>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промоція (популяризація) процесу стратегічного планування серед громади та у зовнішньому середовищі;</w:t>
      </w:r>
    </w:p>
    <w:p w:rsidR="000F0054" w:rsidRPr="00111A54" w:rsidRDefault="000F0054" w:rsidP="00870CCD">
      <w:pPr>
        <w:pStyle w:val="19"/>
        <w:numPr>
          <w:ilvl w:val="0"/>
          <w:numId w:val="3"/>
        </w:numPr>
        <w:tabs>
          <w:tab w:val="clear" w:pos="1429"/>
          <w:tab w:val="left" w:pos="1134"/>
        </w:tabs>
        <w:spacing w:before="60" w:after="60" w:line="228" w:lineRule="auto"/>
        <w:ind w:left="1134" w:hanging="425"/>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презентація та сприяння схваленню проекту стратегічного плану депутатськими комісіями та громадськістю (громадські слухання);</w:t>
      </w:r>
    </w:p>
    <w:p w:rsidR="000F0054" w:rsidRPr="00111A54" w:rsidRDefault="000F0054" w:rsidP="00870CCD">
      <w:pPr>
        <w:pStyle w:val="19"/>
        <w:numPr>
          <w:ilvl w:val="0"/>
          <w:numId w:val="3"/>
        </w:numPr>
        <w:tabs>
          <w:tab w:val="clear" w:pos="1429"/>
          <w:tab w:val="left" w:pos="1134"/>
        </w:tabs>
        <w:spacing w:before="60" w:after="60" w:line="228" w:lineRule="auto"/>
        <w:ind w:left="1134" w:hanging="425"/>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сприяння затвердженню стратегічного плану міською радою.</w:t>
      </w:r>
    </w:p>
    <w:p w:rsidR="000F0054" w:rsidRDefault="000F0054" w:rsidP="000F0054">
      <w:pPr>
        <w:widowControl w:val="0"/>
        <w:spacing w:before="60" w:after="60" w:line="228" w:lineRule="auto"/>
        <w:jc w:val="both"/>
        <w:rPr>
          <w:rFonts w:ascii="Times New Roman" w:eastAsia="Times New Roman" w:hAnsi="Times New Roman"/>
          <w:b/>
          <w:sz w:val="24"/>
          <w:szCs w:val="24"/>
          <w:lang w:eastAsia="ru-RU"/>
        </w:rPr>
      </w:pPr>
    </w:p>
    <w:p w:rsidR="000F0054" w:rsidRPr="00111A54" w:rsidRDefault="000F0054" w:rsidP="000F0054">
      <w:pPr>
        <w:widowControl w:val="0"/>
        <w:spacing w:before="60" w:after="60" w:line="228" w:lineRule="auto"/>
        <w:jc w:val="both"/>
        <w:rPr>
          <w:rFonts w:ascii="Times New Roman" w:eastAsia="Times New Roman" w:hAnsi="Times New Roman"/>
          <w:b/>
          <w:sz w:val="24"/>
          <w:szCs w:val="24"/>
          <w:lang w:eastAsia="ru-RU"/>
        </w:rPr>
      </w:pPr>
      <w:r w:rsidRPr="00111A54">
        <w:rPr>
          <w:rFonts w:ascii="Times New Roman" w:eastAsia="Times New Roman" w:hAnsi="Times New Roman"/>
          <w:b/>
          <w:sz w:val="24"/>
          <w:szCs w:val="24"/>
          <w:lang w:eastAsia="ru-RU"/>
        </w:rPr>
        <w:t>2. Проведення аналізу</w:t>
      </w:r>
    </w:p>
    <w:p w:rsidR="000F0054" w:rsidRPr="00111A54" w:rsidRDefault="000F0054" w:rsidP="000F0054">
      <w:pPr>
        <w:spacing w:before="60" w:after="60" w:line="240" w:lineRule="auto"/>
        <w:ind w:firstLine="720"/>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Відправним пунктом процесу розробки Стратегічного плану є інвентаризація статистичних даних. Стратегічний аналіз є чимось більшим від розгляду статистичних показників, оскільки передбачає також оцінку структурних, політичних, економічних та соціальних умов. У цьому сенсі кількісно-емпіричний аспект має тісний зв’язок із якісними аспектами.</w:t>
      </w:r>
    </w:p>
    <w:p w:rsidR="000F0054" w:rsidRPr="00111A54" w:rsidRDefault="000F0054" w:rsidP="000F0054">
      <w:pPr>
        <w:pStyle w:val="StyleTahoma10ptJustified"/>
        <w:spacing w:before="60" w:after="60"/>
        <w:ind w:firstLine="708"/>
        <w:jc w:val="both"/>
        <w:rPr>
          <w:rFonts w:ascii="Times New Roman" w:hAnsi="Times New Roman"/>
          <w:kern w:val="0"/>
          <w:sz w:val="24"/>
          <w:szCs w:val="24"/>
          <w:lang w:val="uk-UA" w:eastAsia="ru-RU"/>
        </w:rPr>
      </w:pPr>
      <w:r w:rsidRPr="00111A54">
        <w:rPr>
          <w:rFonts w:ascii="Times New Roman" w:hAnsi="Times New Roman"/>
          <w:kern w:val="0"/>
          <w:sz w:val="24"/>
          <w:szCs w:val="24"/>
          <w:lang w:val="uk-UA" w:eastAsia="ru-RU"/>
        </w:rPr>
        <w:t>Принципи й методики забезпечення громади регіональними та місцевими даними мають бути доступними для задоволення потреб громад у одержанні достатніх знань щодо самих себе, щоб робити реалістичні й достовірні висновки щодо свого економічного сьогодення й майбутнього.</w:t>
      </w:r>
    </w:p>
    <w:p w:rsidR="000F0054" w:rsidRPr="00111A54" w:rsidRDefault="000F0054" w:rsidP="000F0054">
      <w:pPr>
        <w:pStyle w:val="StyleTahoma10ptJustified"/>
        <w:spacing w:before="60" w:after="60"/>
        <w:ind w:firstLine="708"/>
        <w:jc w:val="both"/>
        <w:rPr>
          <w:rFonts w:ascii="Times New Roman" w:hAnsi="Times New Roman"/>
          <w:kern w:val="0"/>
          <w:sz w:val="24"/>
          <w:szCs w:val="24"/>
          <w:lang w:val="uk-UA" w:eastAsia="ru-RU"/>
        </w:rPr>
      </w:pPr>
      <w:r w:rsidRPr="00111A54">
        <w:rPr>
          <w:rFonts w:ascii="Times New Roman" w:hAnsi="Times New Roman"/>
          <w:kern w:val="0"/>
          <w:sz w:val="24"/>
          <w:szCs w:val="24"/>
          <w:lang w:val="uk-UA" w:eastAsia="ru-RU"/>
        </w:rPr>
        <w:t xml:space="preserve">Аналітично-описова частина </w:t>
      </w:r>
      <w:r w:rsidR="006D7844">
        <w:rPr>
          <w:rFonts w:ascii="Times New Roman" w:hAnsi="Times New Roman"/>
          <w:kern w:val="0"/>
          <w:sz w:val="24"/>
          <w:szCs w:val="24"/>
          <w:lang w:val="uk-UA" w:eastAsia="ru-RU"/>
        </w:rPr>
        <w:t>це - е</w:t>
      </w:r>
      <w:r w:rsidRPr="00111A54">
        <w:rPr>
          <w:rFonts w:ascii="Times New Roman" w:hAnsi="Times New Roman"/>
          <w:kern w:val="0"/>
          <w:sz w:val="24"/>
          <w:szCs w:val="24"/>
          <w:lang w:val="uk-UA" w:eastAsia="ru-RU"/>
        </w:rPr>
        <w:t>кономічний профіль громади. Для аналізу було використано стійкі тенденції (динаміка показників не менше ніж за 5 років).</w:t>
      </w:r>
    </w:p>
    <w:p w:rsidR="000F0054" w:rsidRDefault="000F0054" w:rsidP="000F0054">
      <w:pPr>
        <w:widowControl w:val="0"/>
        <w:spacing w:before="60" w:after="60" w:line="228" w:lineRule="auto"/>
        <w:jc w:val="both"/>
        <w:rPr>
          <w:rFonts w:ascii="Times New Roman" w:eastAsia="Times New Roman" w:hAnsi="Times New Roman"/>
          <w:b/>
          <w:sz w:val="24"/>
          <w:szCs w:val="24"/>
          <w:lang w:eastAsia="ru-RU"/>
        </w:rPr>
      </w:pPr>
    </w:p>
    <w:p w:rsidR="000F0054" w:rsidRPr="00111A54" w:rsidRDefault="000F0054" w:rsidP="000F0054">
      <w:pPr>
        <w:widowControl w:val="0"/>
        <w:spacing w:before="60" w:after="60" w:line="228" w:lineRule="auto"/>
        <w:jc w:val="both"/>
        <w:rPr>
          <w:rFonts w:ascii="Times New Roman" w:eastAsia="Times New Roman" w:hAnsi="Times New Roman"/>
          <w:b/>
          <w:sz w:val="24"/>
          <w:szCs w:val="24"/>
          <w:lang w:eastAsia="ru-RU"/>
        </w:rPr>
      </w:pPr>
      <w:r w:rsidRPr="00111A54">
        <w:rPr>
          <w:rFonts w:ascii="Times New Roman" w:eastAsia="Times New Roman" w:hAnsi="Times New Roman"/>
          <w:b/>
          <w:sz w:val="24"/>
          <w:szCs w:val="24"/>
          <w:lang w:eastAsia="ru-RU"/>
        </w:rPr>
        <w:t>3. Визначення Місії, Бачення, стратегічних напрямів розвитку</w:t>
      </w:r>
    </w:p>
    <w:p w:rsidR="000F0054" w:rsidRPr="00111A54" w:rsidRDefault="000F0054" w:rsidP="000F0054">
      <w:pPr>
        <w:pStyle w:val="StyleTahoma10ptJustified"/>
        <w:spacing w:before="60" w:after="60" w:line="228" w:lineRule="auto"/>
        <w:ind w:firstLine="708"/>
        <w:jc w:val="both"/>
        <w:rPr>
          <w:rFonts w:ascii="Times New Roman" w:hAnsi="Times New Roman"/>
          <w:kern w:val="0"/>
          <w:sz w:val="24"/>
          <w:szCs w:val="24"/>
          <w:lang w:val="uk-UA" w:eastAsia="ru-RU"/>
        </w:rPr>
      </w:pPr>
      <w:r w:rsidRPr="00111A54">
        <w:rPr>
          <w:rFonts w:ascii="Times New Roman" w:hAnsi="Times New Roman"/>
          <w:kern w:val="0"/>
          <w:sz w:val="24"/>
          <w:szCs w:val="24"/>
          <w:lang w:val="uk-UA" w:eastAsia="ru-RU"/>
        </w:rPr>
        <w:t>Комітет  починає роботу з визначення Місії та Бачення розвитку міста - бажаного стану територіальної громади або соціально-економічної системи у майбутньому, яке може бути означено конкретною датою. Коректне формулювання Бачення з точним зазначенням складових загальної мети розвитку є дуже важливим для успішного впровадження, подальшого моніторингу та оцінки виконання Стратегічного плану. Декларуючи Місію, громада міста самовизначається: «Хто ми є і що ми робимо».</w:t>
      </w:r>
    </w:p>
    <w:p w:rsidR="000F0054" w:rsidRPr="00111A54" w:rsidRDefault="000F0054" w:rsidP="000F0054">
      <w:pPr>
        <w:pStyle w:val="StyleTahoma10ptJustified"/>
        <w:spacing w:before="60" w:after="60" w:line="228" w:lineRule="auto"/>
        <w:ind w:firstLine="708"/>
        <w:jc w:val="both"/>
        <w:rPr>
          <w:rFonts w:ascii="Times New Roman" w:hAnsi="Times New Roman"/>
          <w:kern w:val="0"/>
          <w:sz w:val="24"/>
          <w:szCs w:val="24"/>
          <w:lang w:val="uk-UA" w:eastAsia="ru-RU"/>
        </w:rPr>
      </w:pPr>
      <w:r w:rsidRPr="00111A54">
        <w:rPr>
          <w:rFonts w:ascii="Times New Roman" w:hAnsi="Times New Roman"/>
          <w:kern w:val="0"/>
          <w:sz w:val="24"/>
          <w:szCs w:val="24"/>
          <w:lang w:val="uk-UA" w:eastAsia="ru-RU"/>
        </w:rPr>
        <w:t>Стратегічне Бачення та місія відображають те, куди громада має прийти в результаті реалізації Стратегічного плану та показують конкретний результат, який громада бажає досягти у майбутньому.</w:t>
      </w:r>
    </w:p>
    <w:p w:rsidR="000F0054" w:rsidRPr="00111A54" w:rsidRDefault="000F0054" w:rsidP="000F0054">
      <w:pPr>
        <w:pStyle w:val="StyleTahoma10ptJustified"/>
        <w:spacing w:before="60" w:after="60" w:line="228" w:lineRule="auto"/>
        <w:ind w:firstLine="708"/>
        <w:jc w:val="both"/>
        <w:rPr>
          <w:rFonts w:ascii="Times New Roman" w:hAnsi="Times New Roman"/>
          <w:kern w:val="0"/>
          <w:sz w:val="24"/>
          <w:szCs w:val="24"/>
          <w:lang w:val="uk-UA" w:eastAsia="ru-RU"/>
        </w:rPr>
      </w:pPr>
      <w:r w:rsidRPr="00111A54">
        <w:rPr>
          <w:rFonts w:ascii="Times New Roman" w:hAnsi="Times New Roman"/>
          <w:sz w:val="24"/>
          <w:szCs w:val="24"/>
          <w:lang w:val="uk-UA" w:eastAsia="ru-RU"/>
        </w:rPr>
        <w:lastRenderedPageBreak/>
        <w:t xml:space="preserve">Наступним етапом є аналіз потенціалу міста </w:t>
      </w:r>
      <w:r w:rsidRPr="00111A54">
        <w:rPr>
          <w:rFonts w:ascii="Times New Roman" w:hAnsi="Times New Roman"/>
          <w:sz w:val="24"/>
          <w:szCs w:val="24"/>
          <w:lang w:val="ru-RU" w:eastAsia="ru-RU"/>
        </w:rPr>
        <w:t xml:space="preserve">шляхом </w:t>
      </w:r>
      <w:r w:rsidRPr="00111A54">
        <w:rPr>
          <w:rFonts w:ascii="Times New Roman" w:hAnsi="Times New Roman"/>
          <w:sz w:val="24"/>
          <w:szCs w:val="24"/>
          <w:lang w:val="uk-UA" w:eastAsia="ru-RU"/>
        </w:rPr>
        <w:t xml:space="preserve">проведення SWOT-аналізу. </w:t>
      </w:r>
      <w:r w:rsidRPr="00111A54">
        <w:rPr>
          <w:rFonts w:ascii="Times New Roman" w:hAnsi="Times New Roman"/>
          <w:kern w:val="0"/>
          <w:sz w:val="24"/>
          <w:szCs w:val="24"/>
          <w:lang w:val="uk-UA" w:eastAsia="ru-RU"/>
        </w:rPr>
        <w:t>SWOT-аналіз - це аналіз внутрішніх чинників, що впливають та формують специфіку економічних процесів у місті, та аналіз зовнішніх чинників (оцінка основних загроз і можливостей), що визначаються впливом зовнішнього до міста середовища. SWOT-аналіз може проводитися як в цілому по місту так і у розрізі визначених пріоритетних напрямків розвитку і в розрізі відібраних галузей.</w:t>
      </w:r>
    </w:p>
    <w:p w:rsidR="000F0054" w:rsidRPr="00111A54" w:rsidRDefault="000F0054" w:rsidP="000F0054">
      <w:pPr>
        <w:spacing w:before="60" w:after="60" w:line="240" w:lineRule="auto"/>
        <w:ind w:firstLine="720"/>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Під час засідань Комітету проводився мозковий штурм, зосереджений на визначенні синергетичної взаємодії чинників у рамках кожного з елементів SWOT-аналізу, що мав на меті визначення стратегічної орієнтації, порівняльних переваг і забезпечення можливості управління ризиком.</w:t>
      </w:r>
    </w:p>
    <w:p w:rsidR="000F0054" w:rsidRPr="00111A54" w:rsidRDefault="000F0054" w:rsidP="000F0054">
      <w:pPr>
        <w:spacing w:before="60" w:after="60" w:line="264" w:lineRule="auto"/>
        <w:ind w:firstLine="720"/>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Зовнішній та внутрішній аналізи забезпечують визначення основних проблем економічного розвитку міста і разом з даними Профілю громади міста та результатами опитування підприємців слугують для формулювання стратегічних напрямів та цілей його розвитку на певний період часу.</w:t>
      </w:r>
    </w:p>
    <w:p w:rsidR="000F0054" w:rsidRPr="00111A54" w:rsidRDefault="000F0054" w:rsidP="000F0054">
      <w:pPr>
        <w:pStyle w:val="StyleTahoma10ptJustified"/>
        <w:spacing w:before="60" w:after="60"/>
        <w:ind w:firstLine="708"/>
        <w:jc w:val="both"/>
        <w:rPr>
          <w:rFonts w:ascii="Times New Roman" w:hAnsi="Times New Roman"/>
          <w:kern w:val="0"/>
          <w:sz w:val="24"/>
          <w:szCs w:val="24"/>
          <w:lang w:val="uk-UA" w:eastAsia="ru-RU"/>
        </w:rPr>
      </w:pPr>
      <w:r w:rsidRPr="00111A54">
        <w:rPr>
          <w:rFonts w:ascii="Times New Roman" w:hAnsi="Times New Roman"/>
          <w:kern w:val="0"/>
          <w:sz w:val="24"/>
          <w:szCs w:val="24"/>
          <w:lang w:val="uk-UA" w:eastAsia="ru-RU"/>
        </w:rPr>
        <w:t>Стратегічні напрями вказують на шляхи досягнення саме стратегічного Бачення та визначаються Комітетом на підставі зібраних даних Профілю громади, проведених досліджень середовища та основних характеристик розвитку міста.</w:t>
      </w:r>
    </w:p>
    <w:p w:rsidR="000F0054" w:rsidRPr="00111A54" w:rsidRDefault="000F0054" w:rsidP="000F0054">
      <w:pPr>
        <w:widowControl w:val="0"/>
        <w:spacing w:before="60" w:after="60" w:line="228" w:lineRule="auto"/>
        <w:jc w:val="both"/>
        <w:rPr>
          <w:rFonts w:ascii="Times New Roman" w:eastAsia="Times New Roman" w:hAnsi="Times New Roman"/>
          <w:b/>
          <w:sz w:val="24"/>
          <w:szCs w:val="24"/>
          <w:lang w:eastAsia="ru-RU"/>
        </w:rPr>
      </w:pPr>
    </w:p>
    <w:p w:rsidR="000F0054" w:rsidRPr="00111A54" w:rsidRDefault="000F0054" w:rsidP="000F0054">
      <w:pPr>
        <w:widowControl w:val="0"/>
        <w:spacing w:before="60" w:after="60" w:line="228" w:lineRule="auto"/>
        <w:jc w:val="both"/>
        <w:rPr>
          <w:rFonts w:ascii="Times New Roman" w:eastAsia="Times New Roman" w:hAnsi="Times New Roman"/>
          <w:b/>
          <w:sz w:val="24"/>
          <w:szCs w:val="24"/>
          <w:lang w:eastAsia="ru-RU"/>
        </w:rPr>
      </w:pPr>
      <w:r w:rsidRPr="00111A54">
        <w:rPr>
          <w:rFonts w:ascii="Times New Roman" w:eastAsia="Times New Roman" w:hAnsi="Times New Roman"/>
          <w:b/>
          <w:sz w:val="24"/>
          <w:szCs w:val="24"/>
          <w:lang w:eastAsia="ru-RU"/>
        </w:rPr>
        <w:t>4. Розробка планів дій</w:t>
      </w:r>
    </w:p>
    <w:p w:rsidR="000F0054" w:rsidRPr="00111A54" w:rsidRDefault="000F0054" w:rsidP="000F0054">
      <w:pPr>
        <w:pStyle w:val="StyleTahoma10ptJustified"/>
        <w:spacing w:before="60" w:after="60" w:line="228" w:lineRule="auto"/>
        <w:ind w:firstLine="708"/>
        <w:jc w:val="both"/>
        <w:rPr>
          <w:rFonts w:ascii="Times New Roman" w:hAnsi="Times New Roman"/>
          <w:kern w:val="0"/>
          <w:sz w:val="24"/>
          <w:szCs w:val="24"/>
          <w:lang w:val="uk-UA" w:eastAsia="ru-RU"/>
        </w:rPr>
      </w:pPr>
      <w:r w:rsidRPr="00111A54">
        <w:rPr>
          <w:rFonts w:ascii="Times New Roman" w:hAnsi="Times New Roman"/>
          <w:kern w:val="0"/>
          <w:sz w:val="24"/>
          <w:szCs w:val="24"/>
          <w:lang w:val="uk-UA" w:eastAsia="ru-RU"/>
        </w:rPr>
        <w:t>На цьому етапі розробляються стратегічні (загальні) цілі, на основі яких потім формулюються цілі нижчого порядку - оперативні цілі та проекти. Після того як стратегічні й оперативні цілі встановлено, члени Комітету узгоджують конкретні заходи, які мають бути вжиті для досягнення загальних і конкретних цілей. Завдання передбачають визначення відповідальних за їх виконання, встановлення термінів виконання та визначення необхідних ресурсів. План дій розробляється за кожним стратегічним напрямом і представляє собою «дерево цілей». Він формується виходячи з принципу «від загального до конкретного» та несе в собі високу ступінь деталізації.</w:t>
      </w:r>
    </w:p>
    <w:p w:rsidR="000F0054" w:rsidRDefault="000F0054" w:rsidP="000F0054">
      <w:pPr>
        <w:spacing w:before="60" w:after="60"/>
        <w:jc w:val="both"/>
        <w:rPr>
          <w:rFonts w:ascii="Times New Roman" w:eastAsia="Times New Roman" w:hAnsi="Times New Roman"/>
          <w:b/>
          <w:sz w:val="24"/>
          <w:szCs w:val="24"/>
          <w:lang w:eastAsia="ru-RU"/>
        </w:rPr>
      </w:pPr>
    </w:p>
    <w:p w:rsidR="000F0054" w:rsidRPr="00111A54" w:rsidRDefault="000F0054" w:rsidP="000F0054">
      <w:pPr>
        <w:spacing w:before="60" w:after="60"/>
        <w:jc w:val="both"/>
        <w:rPr>
          <w:rFonts w:ascii="Times New Roman" w:eastAsia="Times New Roman" w:hAnsi="Times New Roman"/>
          <w:b/>
          <w:sz w:val="24"/>
          <w:szCs w:val="24"/>
          <w:lang w:eastAsia="ru-RU"/>
        </w:rPr>
      </w:pPr>
      <w:r w:rsidRPr="00111A54">
        <w:rPr>
          <w:rFonts w:ascii="Times New Roman" w:eastAsia="Times New Roman" w:hAnsi="Times New Roman"/>
          <w:b/>
          <w:sz w:val="24"/>
          <w:szCs w:val="24"/>
          <w:lang w:eastAsia="ru-RU"/>
        </w:rPr>
        <w:t>Схема побудови «дерева цілей»</w:t>
      </w:r>
    </w:p>
    <w:p w:rsidR="000F0054" w:rsidRPr="006D2C1B" w:rsidRDefault="000F0054" w:rsidP="000F0054">
      <w:pPr>
        <w:spacing w:before="120"/>
        <w:jc w:val="both"/>
        <w:rPr>
          <w:rFonts w:ascii="Times New Roman" w:eastAsia="Times New Roman" w:hAnsi="Times New Roman"/>
          <w:b/>
          <w:sz w:val="28"/>
          <w:szCs w:val="28"/>
          <w:lang w:eastAsia="ru-RU"/>
        </w:rPr>
      </w:pPr>
    </w:p>
    <w:p w:rsidR="000F0054" w:rsidRPr="00424DF2" w:rsidRDefault="00F8698C" w:rsidP="000F0054">
      <w:pPr>
        <w:pStyle w:val="StyleTahoma10ptJustified"/>
        <w:spacing w:before="0" w:after="0"/>
        <w:jc w:val="both"/>
        <w:rPr>
          <w:rFonts w:ascii="Arial" w:hAnsi="Arial" w:cs="Arial"/>
          <w:sz w:val="22"/>
          <w:szCs w:val="22"/>
          <w:lang w:val="uk-UA"/>
        </w:rPr>
      </w:pPr>
      <w:r w:rsidRPr="00F8698C">
        <w:rPr>
          <w:rFonts w:ascii="Arial" w:hAnsi="Arial" w:cs="Arial"/>
          <w:noProof/>
          <w:sz w:val="22"/>
          <w:szCs w:val="22"/>
          <w:lang w:val="uk-UA" w:eastAsia="en-US"/>
        </w:rPr>
      </w:r>
      <w:r>
        <w:rPr>
          <w:rFonts w:ascii="Arial" w:hAnsi="Arial" w:cs="Arial"/>
          <w:noProof/>
          <w:sz w:val="22"/>
          <w:szCs w:val="22"/>
          <w:lang w:val="uk-UA" w:eastAsia="en-US"/>
        </w:rPr>
        <w:pict>
          <v:group id="Полотно 30" o:spid="_x0000_s1107" editas="canvas" style="width:483.25pt;height:222.7pt;mso-position-horizontal-relative:char;mso-position-vertical-relative:line" coordsize="61372,28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8" type="#_x0000_t75" style="position:absolute;width:61372;height:28282;visibility:visible">
              <v:fill o:detectmouseclick="t"/>
              <v:path o:connecttype="none"/>
            </v:shape>
            <v:line id="Line 40" o:spid="_x0000_s1109" style="position:absolute;visibility:visible" from="488,21717" to="2774,21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q3q8cAAADcAAAADwAAAGRycy9kb3ducmV2LnhtbESPQWvCQBSE7wX/w/IKvdVNbRskuopY&#10;CtpDqVbQ4zP7TKLZt2F3m6T/3hUKPQ4z8w0znfemFi05X1lW8DRMQBDnVldcKNh9vz+OQfiArLG2&#10;TAp+ycN8NribYqZtxxtqt6EQEcI+QwVlCE0mpc9LMuiHtiGO3sk6gyFKV0jtsItwU8tRkqTSYMVx&#10;ocSGliXll+2PUfD5/JW2i/XHqt+v02P+tjkezp1T6uG+X0xABOrDf/ivvdIKXl5H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urerxwAAANwAAAAPAAAAAAAA&#10;AAAAAAAAAKECAABkcnMvZG93bnJldi54bWxQSwUGAAAAAAQABAD5AAAAlQMAAAAA&#10;"/>
            <v:line id="Line 38" o:spid="_x0000_s1110" style="position:absolute;visibility:visible" from="488,13716" to="2660,13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YSMMcAAADcAAAADwAAAGRycy9kb3ducmV2LnhtbESPQWvCQBSE74X+h+UVvNVNaxskuopY&#10;BO2hVCvo8Zl9JqnZt2F3m6T/3hUKPQ4z8w0znfemFi05X1lW8DRMQBDnVldcKNh/rR7HIHxA1lhb&#10;JgW/5GE+u7+bYqZtx1tqd6EQEcI+QwVlCE0mpc9LMuiHtiGO3tk6gyFKV0jtsItwU8vnJEmlwYrj&#10;QokNLUvKL7sfo+Bj9Jm2i837uj9s0lP+tj0dvzun1OChX0xABOrDf/ivvdYKXl5H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9hIwxwAAANwAAAAPAAAAAAAA&#10;AAAAAAAAAKECAABkcnMvZG93bnJldi54bWxQSwUGAAAAAAQABAD5AAAAlQMAAAAA&#10;"/>
            <v:line id="Line 44" o:spid="_x0000_s1111" style="position:absolute;visibility:visible" from="21482,21717" to="23768,21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v38cAAADcAAAADwAAAGRycy9kb3ducmV2LnhtbESPT2vCQBTE74V+h+UVvNVN/xgkuoq0&#10;FLQHUSvo8Zl9Jmmzb8PumqTf3i0IPQ4z8xtmOu9NLVpyvrKs4GmYgCDOra64ULD/+ngcg/ABWWNt&#10;mRT8kof57P5uipm2HW+p3YVCRAj7DBWUITSZlD4vyaAf2oY4emfrDIYoXSG1wy7CTS2fkySVBiuO&#10;CyU29FZS/rO7GAXrl03aLlafy/6wSk/5+/Z0/O6cUoOHfjEBEagP/+Fbe6kVvI5G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4Uy/fxwAAANwAAAAPAAAAAAAA&#10;AAAAAAAAAKECAABkcnMvZG93bnJldi54bWxQSwUGAAAAAAQABAD5AAAAlQMAAAAA&#10;"/>
            <v:shapetype id="_x0000_t202" coordsize="21600,21600" o:spt="202" path="m,l,21600r21600,l21600,xe">
              <v:stroke joinstyle="miter"/>
              <v:path gradientshapeok="t" o:connecttype="rect"/>
            </v:shapetype>
            <v:shape id="Text Box 32" o:spid="_x0000_s1112" type="#_x0000_t202" style="position:absolute;left:15767;top:1143;width:29889;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wQi8UA&#10;AADcAAAADwAAAGRycy9kb3ducmV2LnhtbESPQWvCQBSE74X+h+UVeim6UTSWNKuIKArFg0bo9ZF9&#10;SZZm34bsqum/dwuFHoeZ+YbJV4NtxY16bxwrmIwTEMSl04ZrBZdiN3oH4QOyxtYxKfghD6vl81OO&#10;mXZ3PtHtHGoRIewzVNCE0GVS+rIhi37sOuLoVa63GKLsa6l7vEe4beU0SVJp0XBcaLCjTUPl9/lq&#10;Ffj0sp+vjdkudp9v1ldfodgWR6VeX4b1B4hAQ/gP/7UPWsFsnsLvmXgE5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LBCLxQAAANwAAAAPAAAAAAAAAAAAAAAAAJgCAABkcnMv&#10;ZG93bnJldi54bWxQSwUGAAAAAAQABAD1AAAAigMAAAAA&#10;" fillcolor="#205867">
              <v:textbox style="mso-next-textbox:#Text Box 32">
                <w:txbxContent>
                  <w:p w:rsidR="000539F9" w:rsidRPr="006D2C1B" w:rsidRDefault="000539F9" w:rsidP="000F0054">
                    <w:pPr>
                      <w:jc w:val="center"/>
                      <w:rPr>
                        <w:rFonts w:ascii="Times New Roman" w:hAnsi="Times New Roman"/>
                        <w:b/>
                        <w:color w:val="FFFFFF"/>
                        <w:sz w:val="24"/>
                      </w:rPr>
                    </w:pPr>
                    <w:r w:rsidRPr="006D2C1B">
                      <w:rPr>
                        <w:rFonts w:ascii="Times New Roman" w:hAnsi="Times New Roman"/>
                        <w:b/>
                        <w:color w:val="FFFFFF"/>
                        <w:sz w:val="24"/>
                      </w:rPr>
                      <w:t>Стратегічне Бачення</w:t>
                    </w:r>
                  </w:p>
                  <w:p w:rsidR="000539F9" w:rsidRPr="006D2C1B" w:rsidRDefault="000539F9" w:rsidP="000F0054">
                    <w:pPr>
                      <w:jc w:val="center"/>
                      <w:rPr>
                        <w:rFonts w:ascii="Times New Roman" w:hAnsi="Times New Roman"/>
                        <w:b/>
                        <w:color w:val="FFFFFF"/>
                        <w:sz w:val="24"/>
                      </w:rPr>
                    </w:pPr>
                    <w:r w:rsidRPr="006D2C1B">
                      <w:rPr>
                        <w:rFonts w:ascii="Times New Roman" w:hAnsi="Times New Roman"/>
                        <w:b/>
                        <w:color w:val="FFFFFF"/>
                        <w:sz w:val="24"/>
                      </w:rPr>
                      <w:t>Місія</w:t>
                    </w:r>
                  </w:p>
                </w:txbxContent>
              </v:textbox>
            </v:shape>
            <v:shape id="Text Box 33" o:spid="_x0000_s1113" type="#_x0000_t202" style="position:absolute;left:488;top:6858;width:16650;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COWMYA&#10;AADcAAAADwAAAGRycy9kb3ducmV2LnhtbESP0WrCQBRE3wv+w3KFvtWNorWkbkSDoigWmvYDLtlr&#10;EpK9G7Jbk/bru4WCj8PMnGFW68E04kadqywrmE4iEMS51RUXCj4/9k8vIJxH1thYJgXf5GCdjB5W&#10;GGvb8zvdMl+IAGEXo4LS+zaW0uUlGXQT2xIH72o7gz7IrpC6wz7ATSNnUfQsDVYcFkpsKS0pr7Mv&#10;o+B8OuU/y0Mrd1l/TNPL27DY1VulHsfD5hWEp8Hfw//to1YwXyzh70w4AjL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tCOWMYAAADcAAAADwAAAAAAAAAAAAAAAACYAgAAZHJz&#10;L2Rvd25yZXYueG1sUEsFBgAAAAAEAAQA9QAAAIsDAAAAAA==&#10;" fillcolor="#92cddc">
              <v:textbox style="mso-next-textbox:#Text Box 33">
                <w:txbxContent>
                  <w:p w:rsidR="000539F9" w:rsidRPr="006D2C1B" w:rsidRDefault="000539F9" w:rsidP="000F0054">
                    <w:pPr>
                      <w:jc w:val="center"/>
                      <w:rPr>
                        <w:rFonts w:ascii="Times New Roman" w:hAnsi="Times New Roman"/>
                        <w:b/>
                      </w:rPr>
                    </w:pPr>
                    <w:r w:rsidRPr="006D2C1B">
                      <w:rPr>
                        <w:rFonts w:ascii="Times New Roman" w:hAnsi="Times New Roman"/>
                        <w:b/>
                      </w:rPr>
                      <w:t>Стратегічний</w:t>
                    </w:r>
                  </w:p>
                  <w:p w:rsidR="000539F9" w:rsidRPr="006D2C1B" w:rsidRDefault="000539F9" w:rsidP="000F0054">
                    <w:pPr>
                      <w:jc w:val="center"/>
                      <w:rPr>
                        <w:rFonts w:ascii="Times New Roman" w:hAnsi="Times New Roman"/>
                        <w:b/>
                      </w:rPr>
                    </w:pPr>
                    <w:r w:rsidRPr="006D2C1B">
                      <w:rPr>
                        <w:rFonts w:ascii="Times New Roman" w:hAnsi="Times New Roman"/>
                        <w:b/>
                      </w:rPr>
                      <w:t>напрям A</w:t>
                    </w:r>
                  </w:p>
                </w:txbxContent>
              </v:textbox>
            </v:shape>
            <v:shape id="Text Box 34" o:spid="_x0000_s1114" type="#_x0000_t202" style="position:absolute;left:21482;top:6858;width:16649;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8aKsMA&#10;AADcAAAADwAAAGRycy9kb3ducmV2LnhtbERP3WrCMBS+F/YO4Qx2N9OJblKNspWKokyw+gCH5qwt&#10;Nielydrq0y8XAy8/vv/lejC16Kh1lWUFb+MIBHFudcWFgst58zoH4TyyxtoyKbiRg/XqabTEWNue&#10;T9RlvhAhhF2MCkrvm1hKl5dk0I1tQxy4H9sa9AG2hdQt9iHc1HISRe/SYMWhocSGkpLya/ZrFBz2&#10;+/z+sW1kmvW7JPk+DrP0+qXUy/PwuQDhafAP8b97pxVMZ2FtOBOO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08aKsMAAADcAAAADwAAAAAAAAAAAAAAAACYAgAAZHJzL2Rv&#10;d25yZXYueG1sUEsFBgAAAAAEAAQA9QAAAIgDAAAAAA==&#10;" fillcolor="#92cddc">
              <v:textbox style="mso-next-textbox:#Text Box 34">
                <w:txbxContent>
                  <w:p w:rsidR="000539F9" w:rsidRPr="006D2C1B" w:rsidRDefault="000539F9" w:rsidP="000F0054">
                    <w:pPr>
                      <w:jc w:val="center"/>
                      <w:rPr>
                        <w:rFonts w:ascii="Times New Roman" w:hAnsi="Times New Roman"/>
                        <w:b/>
                      </w:rPr>
                    </w:pPr>
                    <w:r w:rsidRPr="006D2C1B">
                      <w:rPr>
                        <w:rFonts w:ascii="Times New Roman" w:hAnsi="Times New Roman"/>
                        <w:b/>
                      </w:rPr>
                      <w:t>Стратегічний</w:t>
                    </w:r>
                  </w:p>
                  <w:p w:rsidR="000539F9" w:rsidRPr="006D2C1B" w:rsidRDefault="000539F9" w:rsidP="000F0054">
                    <w:pPr>
                      <w:jc w:val="center"/>
                      <w:rPr>
                        <w:rFonts w:ascii="Times New Roman" w:hAnsi="Times New Roman"/>
                        <w:b/>
                      </w:rPr>
                    </w:pPr>
                    <w:r w:rsidRPr="006D2C1B">
                      <w:rPr>
                        <w:rFonts w:ascii="Times New Roman" w:hAnsi="Times New Roman"/>
                        <w:b/>
                      </w:rPr>
                      <w:t>напрям B</w:t>
                    </w:r>
                  </w:p>
                </w:txbxContent>
              </v:textbox>
            </v:shape>
            <v:shape id="Text Box 35" o:spid="_x0000_s1115" type="#_x0000_t202" style="position:absolute;left:42475;top:6858;width:15925;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O/sccA&#10;AADcAAAADwAAAGRycy9kb3ducmV2LnhtbESP3WrCQBSE7wu+w3IE75pNxZ82dRUNFkVpoWkf4JA9&#10;TYLZsyG7mtSnd4VCL4eZ+YZZrHpTiwu1rrKs4CmKQRDnVldcKPj+ent8BuE8ssbaMin4JQer5eBh&#10;gYm2HX/SJfOFCBB2CSoovW8SKV1ekkEX2YY4eD+2NeiDbAupW+wC3NRyHMczabDisFBiQ2lJ+Sk7&#10;GwXHwyG/zneN3GbdPk3fP/rp9rRRajTs168gPPX+P/zX3msFk+kL3M+EIy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wDv7HHAAAA3AAAAA8AAAAAAAAAAAAAAAAAmAIAAGRy&#10;cy9kb3ducmV2LnhtbFBLBQYAAAAABAAEAPUAAACMAwAAAAA=&#10;" fillcolor="#92cddc">
              <v:textbox style="mso-next-textbox:#Text Box 35">
                <w:txbxContent>
                  <w:p w:rsidR="000539F9" w:rsidRPr="006D2C1B" w:rsidRDefault="000539F9" w:rsidP="000F0054">
                    <w:pPr>
                      <w:jc w:val="center"/>
                      <w:rPr>
                        <w:rFonts w:ascii="Times New Roman" w:hAnsi="Times New Roman"/>
                        <w:b/>
                      </w:rPr>
                    </w:pPr>
                    <w:r w:rsidRPr="006D2C1B">
                      <w:rPr>
                        <w:rFonts w:ascii="Times New Roman" w:hAnsi="Times New Roman"/>
                        <w:b/>
                      </w:rPr>
                      <w:t>Стратегічний напрям С</w:t>
                    </w:r>
                  </w:p>
                </w:txbxContent>
              </v:textbox>
            </v:shape>
            <v:shape id="Text Box 36" o:spid="_x0000_s1116" type="#_x0000_t202" style="position:absolute;left:1936;top:12573;width:15202;height:29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F6AsMA&#10;AADcAAAADwAAAGRycy9kb3ducmV2LnhtbERPy2oCMRTdF/oP4QpuipNplamdGqUUFN21VnR7mdx5&#10;4ORmmsRx/HuzKHR5OO/FajCt6Mn5xrKC5yQFQVxY3XCl4PCznsxB+ICssbVMCm7kYbV8fFhgru2V&#10;v6nfh0rEEPY5KqhD6HIpfVGTQZ/YjjhypXUGQ4SuktrhNYabVr6kaSYNNhwbauzos6bivL8YBfPZ&#10;tj/53fTrWGRl+xaeXvvNr1NqPBo+3kEEGsK/+M+91QpmWZwfz8Qj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F6AsMAAADcAAAADwAAAAAAAAAAAAAAAACYAgAAZHJzL2Rv&#10;d25yZXYueG1sUEsFBgAAAAAEAAQA9QAAAIgDAAAAAA==&#10;">
              <v:textbox style="mso-next-textbox:#Text Box 36">
                <w:txbxContent>
                  <w:p w:rsidR="000539F9" w:rsidRPr="006D2C1B" w:rsidRDefault="000539F9" w:rsidP="000F0054">
                    <w:pPr>
                      <w:rPr>
                        <w:rFonts w:ascii="Times New Roman" w:hAnsi="Times New Roman"/>
                        <w:b/>
                        <w:szCs w:val="20"/>
                      </w:rPr>
                    </w:pPr>
                    <w:r w:rsidRPr="006D2C1B">
                      <w:rPr>
                        <w:rFonts w:ascii="Times New Roman" w:hAnsi="Times New Roman"/>
                        <w:b/>
                        <w:szCs w:val="20"/>
                      </w:rPr>
                      <w:t>Стратегічна ціль A.1.</w:t>
                    </w:r>
                  </w:p>
                </w:txbxContent>
              </v:textbox>
            </v:shape>
            <v:shape id="Text Box 37" o:spid="_x0000_s1117" type="#_x0000_t202" style="position:absolute;left:2298;top:20574;width:11430;height:30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3fmcYA&#10;AADcAAAADwAAAGRycy9kb3ducmV2LnhtbESPT2vCQBTE74LfYXmCF6kb/5Da1FWKoNibtaW9PrLP&#10;JDT7Nt1dY/z2rlDwOMzMb5jlujO1aMn5yrKCyTgBQZxbXXGh4Otz+7QA4QOyxtoyKbiSh/Wq31ti&#10;pu2FP6g9hkJECPsMFZQhNJmUPi/JoB/bhjh6J+sMhihdIbXDS4SbWk6TJJUGK44LJTa0KSn/PZ6N&#10;gsV83/7499nhO09P9UsYPbe7P6fUcNC9vYII1IVH+L+91wrm6QTuZ+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i3fmcYAAADcAAAADwAAAAAAAAAAAAAAAACYAgAAZHJz&#10;L2Rvd25yZXYueG1sUEsFBgAAAAAEAAQA9QAAAIsDAAAAAA==&#10;">
              <v:textbox style="mso-next-textbox:#Text Box 37">
                <w:txbxContent>
                  <w:p w:rsidR="000539F9" w:rsidRPr="006D2C1B" w:rsidRDefault="000539F9" w:rsidP="000F0054">
                    <w:pPr>
                      <w:rPr>
                        <w:rFonts w:ascii="Times New Roman" w:hAnsi="Times New Roman"/>
                        <w:sz w:val="18"/>
                        <w:szCs w:val="18"/>
                      </w:rPr>
                    </w:pPr>
                    <w:r w:rsidRPr="006D2C1B">
                      <w:rPr>
                        <w:rFonts w:ascii="Times New Roman" w:hAnsi="Times New Roman"/>
                        <w:sz w:val="18"/>
                        <w:szCs w:val="18"/>
                      </w:rPr>
                      <w:t>Проект A.1.1.1.</w:t>
                    </w:r>
                  </w:p>
                </w:txbxContent>
              </v:textbox>
            </v:shape>
            <v:line id="Line 39" o:spid="_x0000_s1118" style="position:absolute;visibility:visible" from="488,17145" to="2774,17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Z9FsYAAADcAAAADwAAAGRycy9kb3ducmV2LnhtbESPQWvCQBSE7wX/w/IEb3VTLaFEVxFL&#10;QT2Uagt6fGafSWr2bdhdk/TfdwtCj8PMfMPMl72pRUvOV5YVPI0TEMS51RUXCr4+3x5fQPiArLG2&#10;TAp+yMNyMXiYY6Ztx3tqD6EQEcI+QwVlCE0mpc9LMujHtiGO3sU6gyFKV0jtsItwU8tJkqTSYMVx&#10;ocSG1iXl18PNKHiffqTtarvb9Mdtes5f9+fTd+eUGg371QxEoD78h+/tjVbwnE7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WfRbGAAAA3AAAAA8AAAAAAAAA&#10;AAAAAAAAoQIAAGRycy9kb3ducmV2LnhtbFBLBQYAAAAABAAEAPkAAACUAwAAAAA=&#10;"/>
            <v:shape id="Text Box 41" o:spid="_x0000_s1119" type="#_x0000_t202" style="position:absolute;left:23291;top:20574;width:12192;height:30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PkdcUA&#10;AADcAAAADwAAAGRycy9kb3ducmV2LnhtbESPQWvCQBSE70L/w/IKvYhuWiVqdJVSaNFbjaLXR/aZ&#10;BLNv091tTP99tyD0OMzMN8xq05tGdOR8bVnB8zgBQVxYXXOp4Hh4H81B+ICssbFMCn7Iw2b9MFhh&#10;pu2N99TloRQRwj5DBVUIbSalLyoy6Me2JY7exTqDIUpXSu3wFuGmkS9JkkqDNceFClt6q6i45t9G&#10;wXy67c5+N/k8FemlWYThrPv4cko9PfavSxCB+vAfvre3WsE0ncD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s+R1xQAAANwAAAAPAAAAAAAAAAAAAAAAAJgCAABkcnMv&#10;ZG93bnJldi54bWxQSwUGAAAAAAQABAD1AAAAigMAAAAA&#10;">
              <v:textbox style="mso-next-textbox:#Text Box 41">
                <w:txbxContent>
                  <w:p w:rsidR="000539F9" w:rsidRPr="006D2C1B" w:rsidRDefault="000539F9" w:rsidP="000F0054">
                    <w:pPr>
                      <w:rPr>
                        <w:rFonts w:ascii="Times New Roman" w:hAnsi="Times New Roman"/>
                        <w:sz w:val="18"/>
                        <w:szCs w:val="18"/>
                      </w:rPr>
                    </w:pPr>
                    <w:r w:rsidRPr="006D2C1B">
                      <w:rPr>
                        <w:rFonts w:ascii="Times New Roman" w:hAnsi="Times New Roman"/>
                        <w:sz w:val="18"/>
                        <w:szCs w:val="18"/>
                      </w:rPr>
                      <w:t>Проект B.1.1.1.</w:t>
                    </w:r>
                  </w:p>
                </w:txbxContent>
              </v:textbox>
            </v:shape>
            <v:line id="Line 42" o:spid="_x0000_s1120" style="position:absolute;visibility:visible" from="21482,13716" to="23348,13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NA+ccAAADcAAAADwAAAGRycy9kb3ducmV2LnhtbESPT2vCQBTE7wW/w/KE3urGVoKkriKW&#10;gvZQ/Aft8Zl9TaLZt2F3m6Tf3i0IHoeZ+Q0zW/SmFi05X1lWMB4lIIhzqysuFBwP709TED4ga6wt&#10;k4I/8rCYDx5mmGnb8Y7afShEhLDPUEEZQpNJ6fOSDPqRbYij92OdwRClK6R22EW4qeVzkqTSYMVx&#10;ocSGViXll/2vUfD5sk3b5eZj3X9t0lP+tjt9nzun1OOwX76CCNSHe/jWXmsFk3QC/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c0D5xwAAANwAAAAPAAAAAAAA&#10;AAAAAAAAAKECAABkcnMvZG93bnJldi54bWxQSwUGAAAAAAQABAD5AAAAlQMAAAAA&#10;"/>
            <v:line id="Line 43" o:spid="_x0000_s1121" style="position:absolute;visibility:visible" from="21482,17145" to="23768,17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lYscAAADcAAAADwAAAGRycy9kb3ducmV2LnhtbESPQWvCQBSE74L/YXlCb7ppq6GkriIt&#10;Be1B1Bba4zP7mkSzb8PumqT/3hUKPQ4z8w0zX/amFi05X1lWcD9JQBDnVldcKPj8eBs/gfABWWNt&#10;mRT8koflYjiYY6Ztx3tqD6EQEcI+QwVlCE0mpc9LMugntiGO3o91BkOUrpDaYRfhppYPSZJKgxXH&#10;hRIbeikpPx8uRsH2cZe2q837uv/apMf8dX/8PnVOqbtRv3oGEagP/+G/9lormKYz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2P+VixwAAANwAAAAPAAAAAAAA&#10;AAAAAAAAAKECAABkcnMvZG93bnJldi54bWxQSwUGAAAAAAQABAD5AAAAlQMAAAAA&#10;"/>
            <v:shape id="Text Box 45" o:spid="_x0000_s1122" type="#_x0000_t202" style="position:absolute;left:44646;top:20574;width:12192;height:30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H7cUA&#10;AADcAAAADwAAAGRycy9kb3ducmV2LnhtbESPQWvCQBSE70L/w/KEXqRuWiXa1FWkoNibjaW9PrLP&#10;JJh9G3e3Mf57Vyj0OMzMN8xi1ZtGdOR8bVnB8zgBQVxYXXOp4OuweZqD8AFZY2OZFFzJw2r5MFhg&#10;pu2FP6nLQykihH2GCqoQ2kxKX1Rk0I9tSxy9o3UGQ5SulNrhJcJNI1+SJJUGa44LFbb0XlFxyn+N&#10;gvl01/34j8n+u0iPzWsYzbrt2Sn1OOzXbyAC9eE//NfeaQXTNIX7mXg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xEftxQAAANwAAAAPAAAAAAAAAAAAAAAAAJgCAABkcnMv&#10;ZG93bnJldi54bWxQSwUGAAAAAAQABAD1AAAAigMAAAAA&#10;">
              <v:textbox style="mso-next-textbox:#Text Box 45">
                <w:txbxContent>
                  <w:p w:rsidR="000539F9" w:rsidRPr="006D2C1B" w:rsidRDefault="000539F9" w:rsidP="000F0054">
                    <w:pPr>
                      <w:rPr>
                        <w:rFonts w:ascii="Times New Roman" w:hAnsi="Times New Roman"/>
                        <w:sz w:val="18"/>
                        <w:szCs w:val="18"/>
                      </w:rPr>
                    </w:pPr>
                    <w:r w:rsidRPr="006D2C1B">
                      <w:rPr>
                        <w:rFonts w:ascii="Times New Roman" w:hAnsi="Times New Roman"/>
                        <w:sz w:val="18"/>
                        <w:szCs w:val="18"/>
                      </w:rPr>
                      <w:t>Проект С.1.1.1.</w:t>
                    </w:r>
                  </w:p>
                </w:txbxContent>
              </v:textbox>
            </v:shape>
            <v:line id="Line 46" o:spid="_x0000_s1123" style="position:absolute;visibility:visible" from="42475,11430" to="42481,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HejscAAADcAAAADwAAAGRycy9kb3ducmV2LnhtbESPQWvCQBSE74L/YXlCb7ppK2lJXUVa&#10;CtqDqC20x2f2NYlm34bdNUn/vSsIPQ4z8w0zW/SmFi05X1lWcD9JQBDnVldcKPj6fB8/g/ABWWNt&#10;mRT8kYfFfDiYYaZtxztq96EQEcI+QwVlCE0mpc9LMugntiGO3q91BkOUrpDaYRfhppYPSZJKgxXH&#10;hRIbei0pP+3PRsHmcZu2y/XHqv9ep4f8bXf4OXZOqbtRv3wBEagP/+Fbe6UVTNM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od6OxwAAANwAAAAPAAAAAAAA&#10;AAAAAAAAAKECAABkcnMvZG93bnJldi54bWxQSwUGAAAAAAQABAD5AAAAlQMAAAAA&#10;"/>
            <v:line id="Line 47" o:spid="_x0000_s1124" style="position:absolute;visibility:visible" from="42475,13716" to="43922,13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5K/MQAAADcAAAADwAAAGRycy9kb3ducmV2LnhtbERPy2rCQBTdF/yH4Qru6sRagkRHkZaC&#10;dlHqA3R5zVyTaOZOmJkm6d93FgWXh/NerHpTi5acrywrmIwTEMS51RUXCo6Hj+cZCB+QNdaWScEv&#10;eVgtB08LzLTteEftPhQihrDPUEEZQpNJ6fOSDPqxbYgjd7XOYIjQFVI77GK4qeVLkqTSYMWxocSG&#10;3krK7/sfo+Br+p226+3npj9t00v+vrucb51TajTs13MQgfrwEP+7N1rBax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Pkr8xAAAANwAAAAPAAAAAAAAAAAA&#10;AAAAAKECAABkcnMvZG93bnJldi54bWxQSwUGAAAAAAQABAD5AAAAkgMAAAAA&#10;"/>
            <v:line id="Line 48" o:spid="_x0000_s1125" style="position:absolute;visibility:visible" from="42475,17145" to="44761,17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LvZ8cAAADcAAAADwAAAGRycy9kb3ducmV2LnhtbESPQWvCQBSE74L/YXlCb7ppK6FNXUVa&#10;CtqDqC20x2f2NYlm34bdNUn/vSsIPQ4z8w0zW/SmFi05X1lWcD9JQBDnVldcKPj6fB8/gfABWWNt&#10;mRT8kYfFfDiYYaZtxztq96EQEcI+QwVlCE0mpc9LMugntiGO3q91BkOUrpDaYRfhppYPSZJKgxXH&#10;hRIbei0pP+3PRsHmcZu2y/XHqv9ep4f8bXf4OXZOqbtRv3wBEagP/+Fbe6UVTN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cu9nxwAAANwAAAAPAAAAAAAA&#10;AAAAAAAAAKECAABkcnMvZG93bnJldi54bWxQSwUGAAAAAAQABAD5AAAAlQMAAAAA&#10;"/>
            <v:line id="Line 49" o:spid="_x0000_s1126" style="position:absolute;visibility:visible" from="42475,21717" to="44761,21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HQJ8QAAADcAAAADwAAAGRycy9kb3ducmV2LnhtbERPz2vCMBS+D/wfwht4m+nm6EZnFHEI&#10;usNQN9Djs3lrq81LSWJb/3tzGHj8+H5PZr2pRUvOV5YVPI8SEMS51RUXCn5/lk/vIHxA1lhbJgVX&#10;8jCbDh4mmGnb8ZbaXShEDGGfoYIyhCaT0uclGfQj2xBH7s86gyFCV0jtsIvhppYvSZJKgxXHhhIb&#10;WpSUn3cXo+B7vEnb+fpr1e/X6TH/3B4Pp84pNXzs5x8gAvXhLv53r7SC17c4P5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kdAnxAAAANwAAAAPAAAAAAAAAAAA&#10;AAAAAKECAABkcnMvZG93bnJldi54bWxQSwUGAAAAAAQABAD5AAAAkgMAAAAA&#10;"/>
            <v:line id="Line 50" o:spid="_x0000_s1127" style="position:absolute;visibility:visible" from="488,11430" to="495,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11vMcAAADcAAAADwAAAGRycy9kb3ducmV2LnhtbESPQWvCQBSE74X+h+UVeqsbraQluopY&#10;CtpDUVtoj8/sM4lm34bdNUn/vSsUPA4z8w0znfemFi05X1lWMBwkIIhzqysuFHx/vT+9gvABWWNt&#10;mRT8kYf57P5uipm2HW+p3YVCRAj7DBWUITSZlD4vyaAf2IY4egfrDIYoXSG1wy7CTS1HSZJKgxXH&#10;hRIbWpaUn3Zno+DzeZO2i/XHqv9Zp/v8bbv/PXZOqceHfjEBEagPt/B/e6UVjF+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3XW8xwAAANwAAAAPAAAAAAAA&#10;AAAAAAAAAKECAABkcnMvZG93bnJldi54bWxQSwUGAAAAAAQABAD5AAAAlQMAAAAA&#10;"/>
            <v:line id="Line 51" o:spid="_x0000_s1128" style="position:absolute;visibility:visible" from="21482,11430" to="21488,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ry8cAAADcAAAADwAAAGRycy9kb3ducmV2LnhtbESPQWvCQBSE7wX/w/IKvdVNbUkluoq0&#10;FLSHolbQ4zP7TGKzb8PuNkn/vSsUPA4z8w0znfemFi05X1lW8DRMQBDnVldcKNh9fzyOQfiArLG2&#10;TAr+yMN8NribYqZtxxtqt6EQEcI+QwVlCE0mpc9LMuiHtiGO3sk6gyFKV0jtsItwU8tRkqTSYMVx&#10;ocSG3krKf7a/RsHX8zptF6vPZb9fpcf8fXM8nDun1MN9v5iACNSHW/i/vdQKXl5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8D+vLxwAAANwAAAAPAAAAAAAA&#10;AAAAAAAAAKECAABkcnMvZG93bnJldi54bWxQSwUGAAAAAAQABAD5AAAAlQMAAAAA&#10;"/>
            <v:shape id="Text Box 52" o:spid="_x0000_s1129" type="#_x0000_t202" style="position:absolute;left:23291;top:12573;width:15564;height:29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pyqMUA&#10;AADcAAAADwAAAGRycy9kb3ducmV2LnhtbESPT2sCMRTE70K/Q3iFXkSzVlG7GqUULPbmP+z1sXnu&#10;Lm5e1iSu229vhILHYWZ+w8yXralEQ86XlhUM+gkI4szqknMFh/2qNwXhA7LGyjIp+CMPy8VLZ46p&#10;tjfeUrMLuYgQ9ikqKEKoUyl9VpBB37c1cfRO1hkMUbpcaoe3CDeVfE+SsTRYclwosKavgrLz7moU&#10;TEfr5tf/DDfHbHyqPkJ30nxfnFJvr+3nDESgNjzD/+21VjCaDOFx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anKoxQAAANwAAAAPAAAAAAAAAAAAAAAAAJgCAABkcnMv&#10;ZG93bnJldi54bWxQSwUGAAAAAAQABAD1AAAAigMAAAAA&#10;">
              <v:textbox style="mso-next-textbox:#Text Box 52">
                <w:txbxContent>
                  <w:p w:rsidR="000539F9" w:rsidRPr="006D2C1B" w:rsidRDefault="000539F9" w:rsidP="000F0054">
                    <w:pPr>
                      <w:rPr>
                        <w:rFonts w:ascii="Times New Roman" w:hAnsi="Times New Roman"/>
                        <w:b/>
                        <w:szCs w:val="20"/>
                      </w:rPr>
                    </w:pPr>
                    <w:r w:rsidRPr="006D2C1B">
                      <w:rPr>
                        <w:rFonts w:ascii="Times New Roman" w:hAnsi="Times New Roman"/>
                        <w:b/>
                        <w:szCs w:val="20"/>
                      </w:rPr>
                      <w:t>Стратегічна ціль В.1.</w:t>
                    </w:r>
                  </w:p>
                </w:txbxContent>
              </v:textbox>
            </v:shape>
            <v:shape id="Text Box 53" o:spid="_x0000_s1130" type="#_x0000_t202" style="position:absolute;left:43922;top:12573;width:15202;height:29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Pq3MYA&#10;AADcAAAADwAAAGRycy9kb3ducmV2LnhtbESPT2vCQBTE7wW/w/KEXkrdqME/0VWK0KK3qqW9PrLP&#10;JJh9m+5uY/z2riD0OMzMb5jlujO1aMn5yrKC4SABQZxbXXGh4Ov4/joD4QOyxtoyKbiSh/Wq97TE&#10;TNsL76k9hEJECPsMFZQhNJmUPi/JoB/Yhjh6J+sMhihdIbXDS4SbWo6SZCINVhwXSmxoU1J+PvwZ&#10;BbN02/743fjzO5+c6nl4mbYfv06p5373tgARqAv/4Ud7qxWk0xTuZ+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4Pq3MYAAADcAAAADwAAAAAAAAAAAAAAAACYAgAAZHJz&#10;L2Rvd25yZXYueG1sUEsFBgAAAAAEAAQA9QAAAIsDAAAAAA==&#10;">
              <v:textbox style="mso-next-textbox:#Text Box 53">
                <w:txbxContent>
                  <w:p w:rsidR="000539F9" w:rsidRPr="006D2C1B" w:rsidRDefault="000539F9" w:rsidP="000F0054">
                    <w:pPr>
                      <w:rPr>
                        <w:rFonts w:ascii="Times New Roman" w:hAnsi="Times New Roman"/>
                        <w:b/>
                        <w:szCs w:val="20"/>
                      </w:rPr>
                    </w:pPr>
                    <w:r w:rsidRPr="006D2C1B">
                      <w:rPr>
                        <w:rFonts w:ascii="Times New Roman" w:hAnsi="Times New Roman"/>
                        <w:b/>
                        <w:szCs w:val="20"/>
                      </w:rPr>
                      <w:t>Стратегічна ціль С.1.</w:t>
                    </w:r>
                  </w:p>
                </w:txbxContent>
              </v:textbox>
            </v:shape>
            <v:shape id="Text Box 54" o:spid="_x0000_s1131" type="#_x0000_t202" style="position:absolute;left:1936;top:16002;width:15202;height:29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9PR8YA&#10;AADcAAAADwAAAGRycy9kb3ducmV2LnhtbESPT2sCMRTE70K/Q3gFL6LZWqt2a5RSqOit/kGvj81z&#10;d+nmZZuk6/rtjSB4HGbmN8xs0ZpKNOR8aVnByyABQZxZXXKuYL/77k9B+ICssbJMCi7kYTF/6sww&#10;1fbMG2q2IRcRwj5FBUUIdSqlzwoy6Ae2Jo7eyTqDIUqXS+3wHOGmksMkGUuDJceFAmv6Kij73f4b&#10;BdPRqjn69evPIRufqvfQmzTLP6dU97n9/AARqA2P8L290gpGkze4nYlH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M9PR8YAAADcAAAADwAAAAAAAAAAAAAAAACYAgAAZHJz&#10;L2Rvd25yZXYueG1sUEsFBgAAAAAEAAQA9QAAAIsDAAAAAA==&#10;">
              <v:textbox style="mso-next-textbox:#Text Box 54">
                <w:txbxContent>
                  <w:p w:rsidR="000539F9" w:rsidRPr="006D2C1B" w:rsidRDefault="000539F9" w:rsidP="000F0054">
                    <w:pPr>
                      <w:rPr>
                        <w:rFonts w:ascii="Times New Roman" w:hAnsi="Times New Roman"/>
                        <w:sz w:val="18"/>
                        <w:szCs w:val="18"/>
                      </w:rPr>
                    </w:pPr>
                    <w:r w:rsidRPr="006D2C1B">
                      <w:rPr>
                        <w:rFonts w:ascii="Times New Roman" w:hAnsi="Times New Roman"/>
                        <w:sz w:val="18"/>
                        <w:szCs w:val="18"/>
                      </w:rPr>
                      <w:t>Оперативна ціль A.1.1.</w:t>
                    </w:r>
                  </w:p>
                </w:txbxContent>
              </v:textbox>
            </v:shape>
            <v:shape id="Text Box 55" o:spid="_x0000_s1132" type="#_x0000_t202" style="position:absolute;left:23291;top:16002;width:15564;height:29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3RMMYA&#10;AADcAAAADwAAAGRycy9kb3ducmV2LnhtbESPT2vCQBTE7wW/w/KEXkrd+Ieo0VWK0KK3qqW9PrLP&#10;JJh9m+5uY/z2riD0OMzMb5jlujO1aMn5yrKC4SABQZxbXXGh4Ov4/joD4QOyxtoyKbiSh/Wq97TE&#10;TNsL76k9hEJECPsMFZQhNJmUPi/JoB/Yhjh6J+sMhihdIbXDS4SbWo6SJJUGK44LJTa0KSk/H/6M&#10;gtlk2/743fjzO09P9Ty8TNuPX6fUc797W4AI1IX/8KO91Qom0xTuZ+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3RMMYAAADcAAAADwAAAAAAAAAAAAAAAACYAgAAZHJz&#10;L2Rvd25yZXYueG1sUEsFBgAAAAAEAAQA9QAAAIsDAAAAAA==&#10;">
              <v:textbox style="mso-next-textbox:#Text Box 55">
                <w:txbxContent>
                  <w:p w:rsidR="000539F9" w:rsidRPr="006D2C1B" w:rsidRDefault="000539F9" w:rsidP="000F0054">
                    <w:pPr>
                      <w:rPr>
                        <w:rFonts w:ascii="Times New Roman" w:hAnsi="Times New Roman"/>
                        <w:sz w:val="18"/>
                        <w:szCs w:val="18"/>
                      </w:rPr>
                    </w:pPr>
                    <w:r w:rsidRPr="006D2C1B">
                      <w:rPr>
                        <w:rFonts w:ascii="Times New Roman" w:hAnsi="Times New Roman"/>
                        <w:sz w:val="18"/>
                        <w:szCs w:val="18"/>
                      </w:rPr>
                      <w:t>Оперативна ціль В.1.1.</w:t>
                    </w:r>
                  </w:p>
                </w:txbxContent>
              </v:textbox>
            </v:shape>
            <v:shape id="Text Box 56" o:spid="_x0000_s1133" type="#_x0000_t202" style="position:absolute;left:43922;top:16002;width:15202;height:29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F0q8YA&#10;AADcAAAADwAAAGRycy9kb3ducmV2LnhtbESPT2vCQBTE74LfYXlCL6IbWzEaXUUKLfZW/6DXR/aZ&#10;BLNv4+42pt++Wyj0OMzMb5jVpjO1aMn5yrKCyTgBQZxbXXGh4HR8G81B+ICssbZMCr7Jw2bd760w&#10;0/bBe2oPoRARwj5DBWUITSalz0sy6Me2IY7e1TqDIUpXSO3wEeGmls9JMpMGK44LJTb0WlJ+O3wZ&#10;BfPprr34j5fPcz671oswTNv3u1PqadBtlyACdeE//NfeaQXTNIXfM/EI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1F0q8YAAADcAAAADwAAAAAAAAAAAAAAAACYAgAAZHJz&#10;L2Rvd25yZXYueG1sUEsFBgAAAAAEAAQA9QAAAIsDAAAAAA==&#10;">
              <v:textbox style="mso-next-textbox:#Text Box 56">
                <w:txbxContent>
                  <w:p w:rsidR="000539F9" w:rsidRPr="006D2C1B" w:rsidRDefault="000539F9" w:rsidP="000F0054">
                    <w:pPr>
                      <w:rPr>
                        <w:rFonts w:ascii="Times New Roman" w:hAnsi="Times New Roman"/>
                        <w:sz w:val="18"/>
                        <w:szCs w:val="18"/>
                      </w:rPr>
                    </w:pPr>
                    <w:r w:rsidRPr="006D2C1B">
                      <w:rPr>
                        <w:rFonts w:ascii="Times New Roman" w:hAnsi="Times New Roman"/>
                        <w:sz w:val="18"/>
                        <w:szCs w:val="18"/>
                      </w:rPr>
                      <w:t>Оперативна ціль С.1.1.</w:t>
                    </w:r>
                  </w:p>
                </w:txbxContent>
              </v:textbox>
            </v:shape>
            <w10:wrap type="none"/>
            <w10:anchorlock/>
          </v:group>
        </w:pict>
      </w:r>
    </w:p>
    <w:p w:rsidR="000F0054" w:rsidRDefault="000F0054" w:rsidP="000F0054">
      <w:pPr>
        <w:spacing w:before="120" w:line="228" w:lineRule="auto"/>
        <w:ind w:firstLine="708"/>
        <w:jc w:val="both"/>
        <w:rPr>
          <w:rFonts w:ascii="Times New Roman" w:eastAsia="Times New Roman" w:hAnsi="Times New Roman"/>
          <w:sz w:val="24"/>
          <w:szCs w:val="24"/>
          <w:lang w:val="ru-RU" w:eastAsia="ru-RU"/>
        </w:rPr>
      </w:pPr>
      <w:r w:rsidRPr="00111A54">
        <w:rPr>
          <w:rFonts w:ascii="Times New Roman" w:eastAsia="Times New Roman" w:hAnsi="Times New Roman"/>
          <w:sz w:val="24"/>
          <w:szCs w:val="24"/>
          <w:lang w:eastAsia="ru-RU"/>
        </w:rPr>
        <w:t>До Стратегі</w:t>
      </w:r>
      <w:r w:rsidR="00870CCD">
        <w:rPr>
          <w:rFonts w:ascii="Times New Roman" w:eastAsia="Times New Roman" w:hAnsi="Times New Roman"/>
          <w:sz w:val="24"/>
          <w:szCs w:val="24"/>
          <w:lang w:eastAsia="ru-RU"/>
        </w:rPr>
        <w:t>ї</w:t>
      </w:r>
      <w:r w:rsidRPr="00111A54">
        <w:rPr>
          <w:rFonts w:ascii="Times New Roman" w:eastAsia="Times New Roman" w:hAnsi="Times New Roman"/>
          <w:sz w:val="24"/>
          <w:szCs w:val="24"/>
          <w:lang w:eastAsia="ru-RU"/>
        </w:rPr>
        <w:t xml:space="preserve">  включаються оперативні цілі – проекти, які  націлено на об’єднання зусиль влади, громади та бізнесу, а також ефективне використання ресурсів з метою вирішення проблем місцевого економічного розвитку. До кожного проекту розробляються проектні листки.</w:t>
      </w:r>
    </w:p>
    <w:p w:rsidR="000F0054" w:rsidRPr="00854966" w:rsidRDefault="000F0054" w:rsidP="000F0054">
      <w:pPr>
        <w:spacing w:before="120" w:line="228" w:lineRule="auto"/>
        <w:ind w:firstLine="708"/>
        <w:jc w:val="both"/>
        <w:rPr>
          <w:rFonts w:ascii="Times New Roman" w:eastAsia="Times New Roman" w:hAnsi="Times New Roman"/>
          <w:sz w:val="24"/>
          <w:szCs w:val="24"/>
          <w:lang w:val="ru-RU" w:eastAsia="ru-RU"/>
        </w:rPr>
      </w:pPr>
    </w:p>
    <w:p w:rsidR="000F0054" w:rsidRPr="00111A54" w:rsidRDefault="000F0054" w:rsidP="000F0054">
      <w:pPr>
        <w:spacing w:before="120" w:line="228" w:lineRule="auto"/>
        <w:jc w:val="both"/>
        <w:rPr>
          <w:rFonts w:ascii="Times New Roman" w:eastAsia="Times New Roman" w:hAnsi="Times New Roman"/>
          <w:b/>
          <w:sz w:val="24"/>
          <w:szCs w:val="24"/>
          <w:lang w:eastAsia="ru-RU"/>
        </w:rPr>
      </w:pPr>
      <w:r w:rsidRPr="00111A54">
        <w:rPr>
          <w:rFonts w:ascii="Times New Roman" w:eastAsia="Times New Roman" w:hAnsi="Times New Roman"/>
          <w:b/>
          <w:sz w:val="24"/>
          <w:szCs w:val="24"/>
          <w:lang w:eastAsia="ru-RU"/>
        </w:rPr>
        <w:lastRenderedPageBreak/>
        <w:t>5. Громадське обговорення та ухвалення стратегії</w:t>
      </w:r>
    </w:p>
    <w:p w:rsidR="000F0054" w:rsidRPr="00111A54" w:rsidRDefault="000F0054" w:rsidP="000F0054">
      <w:pPr>
        <w:spacing w:before="120" w:line="228" w:lineRule="auto"/>
        <w:ind w:firstLine="708"/>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Розробивши Стратегічний план включно з Планом моніторингу її виконання, Комітет зі стратегічного планування ініціює проведення громадських слухань (або використовуються інші форми громадського обговорення, ефективні для територіальної громади). Після проведення громадського обговорення, допрацьований проект Стратегі</w:t>
      </w:r>
      <w:r w:rsidR="00870CCD">
        <w:rPr>
          <w:rFonts w:ascii="Times New Roman" w:eastAsia="Times New Roman" w:hAnsi="Times New Roman"/>
          <w:sz w:val="24"/>
          <w:szCs w:val="24"/>
          <w:lang w:eastAsia="ru-RU"/>
        </w:rPr>
        <w:t>ї</w:t>
      </w:r>
      <w:r w:rsidRPr="00111A54">
        <w:rPr>
          <w:rFonts w:ascii="Times New Roman" w:eastAsia="Times New Roman" w:hAnsi="Times New Roman"/>
          <w:sz w:val="24"/>
          <w:szCs w:val="24"/>
          <w:lang w:eastAsia="ru-RU"/>
        </w:rPr>
        <w:t xml:space="preserve"> подається на розгляд і ухвалення міській раді в якості політики місцевого економічного розвитку міста.</w:t>
      </w:r>
    </w:p>
    <w:p w:rsidR="000F0054" w:rsidRDefault="000F0054" w:rsidP="000F0054">
      <w:pPr>
        <w:spacing w:before="120" w:line="228" w:lineRule="auto"/>
        <w:jc w:val="both"/>
        <w:rPr>
          <w:rFonts w:ascii="Times New Roman" w:eastAsia="Times New Roman" w:hAnsi="Times New Roman"/>
          <w:b/>
          <w:sz w:val="24"/>
          <w:szCs w:val="24"/>
          <w:lang w:val="ru-RU" w:eastAsia="ru-RU"/>
        </w:rPr>
      </w:pPr>
    </w:p>
    <w:p w:rsidR="000F0054" w:rsidRPr="00111A54" w:rsidRDefault="000F0054" w:rsidP="000F0054">
      <w:pPr>
        <w:spacing w:before="120" w:line="228" w:lineRule="auto"/>
        <w:jc w:val="both"/>
        <w:rPr>
          <w:rFonts w:ascii="Times New Roman" w:eastAsia="Times New Roman" w:hAnsi="Times New Roman"/>
          <w:b/>
          <w:sz w:val="24"/>
          <w:szCs w:val="24"/>
          <w:lang w:eastAsia="ru-RU"/>
        </w:rPr>
      </w:pPr>
      <w:r w:rsidRPr="00111A54">
        <w:rPr>
          <w:rFonts w:ascii="Times New Roman" w:eastAsia="Times New Roman" w:hAnsi="Times New Roman"/>
          <w:b/>
          <w:sz w:val="24"/>
          <w:szCs w:val="24"/>
          <w:lang w:eastAsia="ru-RU"/>
        </w:rPr>
        <w:t>6. Моніторинг та впровадження</w:t>
      </w:r>
    </w:p>
    <w:p w:rsidR="000F0054" w:rsidRPr="004E557E" w:rsidRDefault="000F0054" w:rsidP="000F0054">
      <w:pPr>
        <w:spacing w:line="240" w:lineRule="auto"/>
        <w:ind w:firstLine="708"/>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Для забезпечення належного рівня відповідальності за реалізацію Стратегі</w:t>
      </w:r>
      <w:r w:rsidR="00870CCD">
        <w:rPr>
          <w:rFonts w:ascii="Times New Roman" w:eastAsia="Times New Roman" w:hAnsi="Times New Roman"/>
          <w:sz w:val="24"/>
          <w:szCs w:val="24"/>
          <w:lang w:eastAsia="ru-RU"/>
        </w:rPr>
        <w:t>ї</w:t>
      </w:r>
      <w:r w:rsidRPr="00111A54">
        <w:rPr>
          <w:rFonts w:ascii="Times New Roman" w:eastAsia="Times New Roman" w:hAnsi="Times New Roman"/>
          <w:sz w:val="24"/>
          <w:szCs w:val="24"/>
          <w:lang w:eastAsia="ru-RU"/>
        </w:rPr>
        <w:t xml:space="preserve">, необхідно створити систему моніторингу його впровадження. Така система має включати Положення про систему моніторингу виконання Стратегічного плану. У стратегічному документі має бути окремий розділ з описанням системи моніторингу її </w:t>
      </w:r>
      <w:r w:rsidRPr="004E557E">
        <w:rPr>
          <w:rFonts w:ascii="Times New Roman" w:eastAsia="Times New Roman" w:hAnsi="Times New Roman"/>
          <w:sz w:val="24"/>
          <w:szCs w:val="24"/>
          <w:lang w:eastAsia="ru-RU"/>
        </w:rPr>
        <w:t>впровадження.</w:t>
      </w:r>
    </w:p>
    <w:p w:rsidR="000F0054" w:rsidRPr="004E557E" w:rsidRDefault="000F0054" w:rsidP="000F0054">
      <w:pPr>
        <w:spacing w:line="240" w:lineRule="auto"/>
        <w:ind w:firstLine="720"/>
        <w:jc w:val="both"/>
        <w:rPr>
          <w:rFonts w:ascii="Times New Roman" w:eastAsia="Times New Roman" w:hAnsi="Times New Roman"/>
          <w:sz w:val="24"/>
          <w:szCs w:val="24"/>
          <w:lang w:eastAsia="ru-RU"/>
        </w:rPr>
      </w:pPr>
    </w:p>
    <w:p w:rsidR="000F0054" w:rsidRPr="00111A54" w:rsidRDefault="000F0054" w:rsidP="000F0054">
      <w:pPr>
        <w:spacing w:line="240" w:lineRule="auto"/>
        <w:jc w:val="both"/>
        <w:rPr>
          <w:rFonts w:ascii="Times New Roman" w:eastAsia="Times New Roman" w:hAnsi="Times New Roman"/>
          <w:b/>
          <w:sz w:val="24"/>
          <w:szCs w:val="24"/>
          <w:lang w:eastAsia="ru-RU"/>
        </w:rPr>
      </w:pPr>
      <w:r w:rsidRPr="00111A54">
        <w:rPr>
          <w:rFonts w:ascii="Times New Roman" w:eastAsia="Times New Roman" w:hAnsi="Times New Roman"/>
          <w:b/>
          <w:sz w:val="24"/>
          <w:szCs w:val="24"/>
          <w:lang w:eastAsia="ru-RU"/>
        </w:rPr>
        <w:t xml:space="preserve">Розробка Стратегічного плану базувалася на основних принципах: </w:t>
      </w:r>
    </w:p>
    <w:p w:rsidR="000F0054" w:rsidRPr="00111A54" w:rsidRDefault="000F0054" w:rsidP="000F0054">
      <w:pPr>
        <w:spacing w:line="240" w:lineRule="auto"/>
        <w:ind w:firstLine="720"/>
        <w:jc w:val="both"/>
        <w:rPr>
          <w:rFonts w:ascii="Times New Roman" w:eastAsia="Times New Roman" w:hAnsi="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7"/>
        <w:gridCol w:w="7205"/>
      </w:tblGrid>
      <w:tr w:rsidR="000F0054" w:rsidRPr="00111A54" w:rsidTr="00D46227">
        <w:tc>
          <w:tcPr>
            <w:tcW w:w="2268" w:type="dxa"/>
            <w:shd w:val="clear" w:color="auto" w:fill="auto"/>
          </w:tcPr>
          <w:p w:rsidR="000F0054" w:rsidRPr="00111A54" w:rsidRDefault="000F0054" w:rsidP="00D46227">
            <w:pPr>
              <w:spacing w:line="240" w:lineRule="auto"/>
              <w:jc w:val="both"/>
              <w:rPr>
                <w:rFonts w:ascii="Times New Roman" w:eastAsia="Times New Roman" w:hAnsi="Times New Roman"/>
                <w:b/>
                <w:sz w:val="24"/>
                <w:szCs w:val="24"/>
                <w:lang w:eastAsia="ru-RU"/>
              </w:rPr>
            </w:pPr>
            <w:r w:rsidRPr="00111A54">
              <w:rPr>
                <w:rFonts w:ascii="Times New Roman" w:eastAsia="Times New Roman" w:hAnsi="Times New Roman"/>
                <w:b/>
                <w:sz w:val="24"/>
                <w:szCs w:val="24"/>
                <w:lang w:eastAsia="ru-RU"/>
              </w:rPr>
              <w:t>Партнерство</w:t>
            </w:r>
          </w:p>
        </w:tc>
        <w:tc>
          <w:tcPr>
            <w:tcW w:w="7371" w:type="dxa"/>
            <w:shd w:val="clear" w:color="auto" w:fill="auto"/>
          </w:tcPr>
          <w:p w:rsidR="000F0054" w:rsidRPr="00111A54" w:rsidRDefault="000F0054" w:rsidP="00D46227">
            <w:pPr>
              <w:spacing w:line="240" w:lineRule="auto"/>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Стратегічне планування передбачало проведення різних консультацій, спрямованих на розбудову консенсусу, а також на обґрунтовані очікування громади від владних структур. До участі в ухваленні рішень і розробці стратегічних цілей було запрошено всі зацікавлені сторони — представників влади, наукових установ, асоціацій підприємців, підприємств та громадянського суспільства.</w:t>
            </w:r>
          </w:p>
        </w:tc>
      </w:tr>
      <w:tr w:rsidR="000F0054" w:rsidRPr="00111A54" w:rsidTr="00D46227">
        <w:tc>
          <w:tcPr>
            <w:tcW w:w="2268" w:type="dxa"/>
            <w:shd w:val="clear" w:color="auto" w:fill="auto"/>
          </w:tcPr>
          <w:p w:rsidR="000F0054" w:rsidRPr="00111A54" w:rsidRDefault="000F0054" w:rsidP="00D46227">
            <w:pPr>
              <w:spacing w:line="240" w:lineRule="auto"/>
              <w:jc w:val="both"/>
              <w:rPr>
                <w:rFonts w:ascii="Times New Roman" w:eastAsia="Times New Roman" w:hAnsi="Times New Roman"/>
                <w:b/>
                <w:sz w:val="24"/>
                <w:szCs w:val="24"/>
                <w:lang w:eastAsia="ru-RU"/>
              </w:rPr>
            </w:pPr>
            <w:r w:rsidRPr="00111A54">
              <w:rPr>
                <w:rFonts w:ascii="Times New Roman" w:eastAsia="Times New Roman" w:hAnsi="Times New Roman"/>
                <w:b/>
                <w:sz w:val="24"/>
                <w:szCs w:val="24"/>
                <w:lang w:eastAsia="ru-RU"/>
              </w:rPr>
              <w:t>Життєздатність</w:t>
            </w:r>
          </w:p>
        </w:tc>
        <w:tc>
          <w:tcPr>
            <w:tcW w:w="7371" w:type="dxa"/>
            <w:shd w:val="clear" w:color="auto" w:fill="auto"/>
          </w:tcPr>
          <w:p w:rsidR="000F0054" w:rsidRPr="00111A54" w:rsidRDefault="000F0054" w:rsidP="00D46227">
            <w:pPr>
              <w:spacing w:line="240" w:lineRule="auto"/>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Забезпечення розвитку порівняльних переваг, визначених за результатами SWOT-аналізу (розбудова можливостей, котрі послаблюють гостроту вад і проблем). Крім того, для виявлення синергії між вадами та загрозами, яка загрожує життєздатності (для ризик-менеджменту), застосовується матриця слабких сторін та загроз.</w:t>
            </w:r>
          </w:p>
        </w:tc>
      </w:tr>
      <w:tr w:rsidR="000F0054" w:rsidRPr="00111A54" w:rsidTr="00D46227">
        <w:tc>
          <w:tcPr>
            <w:tcW w:w="2268" w:type="dxa"/>
            <w:shd w:val="clear" w:color="auto" w:fill="auto"/>
          </w:tcPr>
          <w:p w:rsidR="000F0054" w:rsidRPr="00111A54" w:rsidRDefault="000F0054" w:rsidP="00D46227">
            <w:pPr>
              <w:spacing w:line="240" w:lineRule="auto"/>
              <w:jc w:val="both"/>
              <w:rPr>
                <w:rFonts w:ascii="Times New Roman" w:eastAsia="Times New Roman" w:hAnsi="Times New Roman"/>
                <w:b/>
                <w:sz w:val="24"/>
                <w:szCs w:val="24"/>
                <w:lang w:eastAsia="ru-RU"/>
              </w:rPr>
            </w:pPr>
            <w:r w:rsidRPr="00111A54">
              <w:rPr>
                <w:rFonts w:ascii="Times New Roman" w:eastAsia="Times New Roman" w:hAnsi="Times New Roman"/>
                <w:b/>
                <w:sz w:val="24"/>
                <w:szCs w:val="24"/>
                <w:lang w:eastAsia="ru-RU"/>
              </w:rPr>
              <w:t>Інтеграція</w:t>
            </w:r>
          </w:p>
        </w:tc>
        <w:tc>
          <w:tcPr>
            <w:tcW w:w="7371" w:type="dxa"/>
            <w:shd w:val="clear" w:color="auto" w:fill="auto"/>
          </w:tcPr>
          <w:p w:rsidR="000F0054" w:rsidRPr="00111A54" w:rsidRDefault="000F0054" w:rsidP="00D46227">
            <w:pPr>
              <w:spacing w:line="240" w:lineRule="auto"/>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Інтеграція забезпечується шляхом активної участі всіх зацікавлених сторін міста. Інтеграція як багатомірний план розвитку пріоритетних секторів і напрямків діяльності забезпечує усунення конфліктів та негативних впливів, а також забезпечує зосередження на сумісності та синергії заходів.</w:t>
            </w:r>
          </w:p>
        </w:tc>
      </w:tr>
      <w:tr w:rsidR="000F0054" w:rsidRPr="00111A54" w:rsidTr="00D46227">
        <w:tc>
          <w:tcPr>
            <w:tcW w:w="2268" w:type="dxa"/>
            <w:shd w:val="clear" w:color="auto" w:fill="auto"/>
          </w:tcPr>
          <w:p w:rsidR="000F0054" w:rsidRPr="00111A54" w:rsidRDefault="000F0054" w:rsidP="00D46227">
            <w:pPr>
              <w:spacing w:line="240" w:lineRule="auto"/>
              <w:jc w:val="both"/>
              <w:rPr>
                <w:rFonts w:ascii="Times New Roman" w:eastAsia="Times New Roman" w:hAnsi="Times New Roman"/>
                <w:b/>
                <w:sz w:val="24"/>
                <w:szCs w:val="24"/>
                <w:lang w:eastAsia="ru-RU"/>
              </w:rPr>
            </w:pPr>
            <w:r w:rsidRPr="00111A54">
              <w:rPr>
                <w:rFonts w:ascii="Times New Roman" w:eastAsia="Times New Roman" w:hAnsi="Times New Roman"/>
                <w:b/>
                <w:sz w:val="24"/>
                <w:szCs w:val="24"/>
                <w:lang w:eastAsia="ru-RU"/>
              </w:rPr>
              <w:t>Інновація</w:t>
            </w:r>
          </w:p>
        </w:tc>
        <w:tc>
          <w:tcPr>
            <w:tcW w:w="7371" w:type="dxa"/>
            <w:shd w:val="clear" w:color="auto" w:fill="auto"/>
          </w:tcPr>
          <w:p w:rsidR="000F0054" w:rsidRPr="00111A54" w:rsidRDefault="000F0054" w:rsidP="00D46227">
            <w:pPr>
              <w:spacing w:line="240" w:lineRule="auto"/>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Застосовується як принцип у процесі ідентифікації проектів, і стосується, головним чином, запропонованого підходу та якнайефективнішого використання наявних ресурсів.</w:t>
            </w:r>
          </w:p>
        </w:tc>
      </w:tr>
      <w:tr w:rsidR="000F0054" w:rsidRPr="00111A54" w:rsidTr="00D46227">
        <w:tc>
          <w:tcPr>
            <w:tcW w:w="2268" w:type="dxa"/>
            <w:shd w:val="clear" w:color="auto" w:fill="auto"/>
          </w:tcPr>
          <w:p w:rsidR="000F0054" w:rsidRPr="00111A54" w:rsidRDefault="000F0054" w:rsidP="00D46227">
            <w:pPr>
              <w:spacing w:line="240" w:lineRule="auto"/>
              <w:jc w:val="both"/>
              <w:rPr>
                <w:rFonts w:ascii="Times New Roman" w:eastAsia="Times New Roman" w:hAnsi="Times New Roman"/>
                <w:b/>
                <w:sz w:val="24"/>
                <w:szCs w:val="24"/>
                <w:lang w:eastAsia="ru-RU"/>
              </w:rPr>
            </w:pPr>
            <w:r w:rsidRPr="00111A54">
              <w:rPr>
                <w:rFonts w:ascii="Times New Roman" w:eastAsia="Times New Roman" w:hAnsi="Times New Roman"/>
                <w:b/>
                <w:sz w:val="24"/>
                <w:szCs w:val="24"/>
                <w:lang w:eastAsia="ru-RU"/>
              </w:rPr>
              <w:t>Інституційна пам'ять</w:t>
            </w:r>
          </w:p>
        </w:tc>
        <w:tc>
          <w:tcPr>
            <w:tcW w:w="7371" w:type="dxa"/>
            <w:shd w:val="clear" w:color="auto" w:fill="auto"/>
          </w:tcPr>
          <w:p w:rsidR="000F0054" w:rsidRPr="00111A54" w:rsidRDefault="000F0054" w:rsidP="00D46227">
            <w:pPr>
              <w:spacing w:line="240" w:lineRule="auto"/>
              <w:ind w:firstLine="34"/>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Базується на результатах, досягнутих при розробці попередніх стратегічних документів, зокрема Стратегічного плану економічного розвитку міста на період до 2015 року.</w:t>
            </w:r>
          </w:p>
        </w:tc>
      </w:tr>
      <w:tr w:rsidR="000F0054" w:rsidRPr="00111A54" w:rsidTr="00D46227">
        <w:tc>
          <w:tcPr>
            <w:tcW w:w="2268" w:type="dxa"/>
            <w:shd w:val="clear" w:color="auto" w:fill="auto"/>
          </w:tcPr>
          <w:p w:rsidR="000F0054" w:rsidRPr="00111A54" w:rsidRDefault="000F0054" w:rsidP="00D46227">
            <w:pPr>
              <w:spacing w:line="240" w:lineRule="auto"/>
              <w:jc w:val="both"/>
              <w:rPr>
                <w:rFonts w:ascii="Times New Roman" w:eastAsia="Times New Roman" w:hAnsi="Times New Roman"/>
                <w:b/>
                <w:sz w:val="24"/>
                <w:szCs w:val="24"/>
                <w:lang w:eastAsia="ru-RU"/>
              </w:rPr>
            </w:pPr>
            <w:r w:rsidRPr="00111A54">
              <w:rPr>
                <w:rFonts w:ascii="Times New Roman" w:eastAsia="Times New Roman" w:hAnsi="Times New Roman"/>
                <w:b/>
                <w:sz w:val="24"/>
                <w:szCs w:val="24"/>
                <w:lang w:eastAsia="ru-RU"/>
              </w:rPr>
              <w:t>Субсидіарність</w:t>
            </w:r>
          </w:p>
        </w:tc>
        <w:tc>
          <w:tcPr>
            <w:tcW w:w="7371" w:type="dxa"/>
            <w:shd w:val="clear" w:color="auto" w:fill="auto"/>
          </w:tcPr>
          <w:p w:rsidR="000F0054" w:rsidRPr="00111A54" w:rsidRDefault="000F0054" w:rsidP="00D46227">
            <w:pPr>
              <w:spacing w:line="240" w:lineRule="auto"/>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Визначення стратегічних заходів, починаючи з найнижчого рівня (на основі потреб місцевих громад), здійснювалось із використанням ресурсів регіонального розвитку.</w:t>
            </w:r>
          </w:p>
        </w:tc>
      </w:tr>
    </w:tbl>
    <w:p w:rsidR="000F0054" w:rsidRPr="00111A54" w:rsidRDefault="000F0054" w:rsidP="000F0054">
      <w:pPr>
        <w:spacing w:line="240" w:lineRule="auto"/>
        <w:ind w:firstLine="720"/>
        <w:jc w:val="both"/>
        <w:rPr>
          <w:rFonts w:ascii="Times New Roman" w:eastAsia="Times New Roman" w:hAnsi="Times New Roman"/>
          <w:i/>
          <w:sz w:val="24"/>
          <w:szCs w:val="24"/>
          <w:lang w:eastAsia="ru-RU"/>
        </w:rPr>
      </w:pPr>
    </w:p>
    <w:p w:rsidR="000F0054" w:rsidRPr="00111A54" w:rsidRDefault="000F0054" w:rsidP="000F0054">
      <w:pPr>
        <w:spacing w:line="240" w:lineRule="auto"/>
        <w:ind w:firstLine="720"/>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В цілому, Стратегі</w:t>
      </w:r>
      <w:r w:rsidR="00870CCD">
        <w:rPr>
          <w:rFonts w:ascii="Times New Roman" w:eastAsia="Times New Roman" w:hAnsi="Times New Roman"/>
          <w:sz w:val="24"/>
          <w:szCs w:val="24"/>
          <w:lang w:eastAsia="ru-RU"/>
        </w:rPr>
        <w:t>я</w:t>
      </w:r>
      <w:r w:rsidRPr="00111A54">
        <w:rPr>
          <w:rFonts w:ascii="Times New Roman" w:eastAsia="Times New Roman" w:hAnsi="Times New Roman"/>
          <w:sz w:val="24"/>
          <w:szCs w:val="24"/>
          <w:lang w:eastAsia="ru-RU"/>
        </w:rPr>
        <w:t xml:space="preserve"> є основою для </w:t>
      </w:r>
      <w:r w:rsidR="00870CCD">
        <w:rPr>
          <w:rFonts w:ascii="Times New Roman" w:eastAsia="Times New Roman" w:hAnsi="Times New Roman"/>
          <w:sz w:val="24"/>
          <w:szCs w:val="24"/>
          <w:lang w:eastAsia="ru-RU"/>
        </w:rPr>
        <w:t xml:space="preserve">її </w:t>
      </w:r>
      <w:r w:rsidRPr="00111A54">
        <w:rPr>
          <w:rFonts w:ascii="Times New Roman" w:eastAsia="Times New Roman" w:hAnsi="Times New Roman"/>
          <w:sz w:val="24"/>
          <w:szCs w:val="24"/>
          <w:lang w:eastAsia="ru-RU"/>
        </w:rPr>
        <w:t>впровадження через проекти місцевого розвитку, а також базисом ухвалення управлінських та бюджетних рішень у сфері розвитку міста.</w:t>
      </w:r>
    </w:p>
    <w:p w:rsidR="000F0054" w:rsidRPr="005A2506" w:rsidRDefault="000F0054" w:rsidP="000F0054">
      <w:pPr>
        <w:spacing w:line="240" w:lineRule="auto"/>
        <w:ind w:firstLine="900"/>
        <w:jc w:val="both"/>
        <w:rPr>
          <w:rFonts w:ascii="Times New Roman" w:eastAsia="Times New Roman" w:hAnsi="Times New Roman"/>
          <w:sz w:val="28"/>
          <w:szCs w:val="28"/>
          <w:lang w:eastAsia="ru-RU"/>
        </w:rPr>
      </w:pPr>
    </w:p>
    <w:p w:rsidR="000F0054" w:rsidRPr="000F0054" w:rsidRDefault="000F0054" w:rsidP="000F0054">
      <w:pPr>
        <w:pStyle w:val="1"/>
        <w:rPr>
          <w:rFonts w:ascii="Times New Roman" w:eastAsia="Calibri" w:hAnsi="Times New Roman"/>
          <w:b w:val="0"/>
          <w:lang w:val="uk-UA"/>
        </w:rPr>
      </w:pPr>
      <w:r w:rsidRPr="000F0054">
        <w:rPr>
          <w:bCs w:val="0"/>
          <w:lang w:val="uk-UA"/>
        </w:rPr>
        <w:br w:type="page"/>
      </w:r>
      <w:bookmarkStart w:id="8" w:name="_Toc410994860"/>
      <w:bookmarkStart w:id="9" w:name="_Toc437428254"/>
      <w:r w:rsidRPr="000F0054">
        <w:rPr>
          <w:lang w:val="uk-UA"/>
        </w:rPr>
        <w:lastRenderedPageBreak/>
        <w:t>3. Опис процесу робіт</w:t>
      </w:r>
      <w:bookmarkEnd w:id="8"/>
      <w:bookmarkEnd w:id="9"/>
    </w:p>
    <w:p w:rsidR="000F0054" w:rsidRPr="004E557E" w:rsidRDefault="000F0054" w:rsidP="000F0054">
      <w:pPr>
        <w:keepNext/>
        <w:spacing w:before="60" w:after="60" w:line="240" w:lineRule="auto"/>
        <w:jc w:val="center"/>
        <w:outlineLvl w:val="2"/>
        <w:rPr>
          <w:rFonts w:ascii="Times New Roman" w:eastAsia="Times New Roman" w:hAnsi="Times New Roman"/>
          <w:b/>
          <w:bCs/>
          <w:sz w:val="32"/>
          <w:szCs w:val="32"/>
          <w:lang w:eastAsia="ru-RU"/>
        </w:rPr>
      </w:pPr>
    </w:p>
    <w:p w:rsidR="000F0054" w:rsidRPr="00111A54" w:rsidRDefault="000F0054" w:rsidP="000F0054">
      <w:pPr>
        <w:pStyle w:val="aff0"/>
        <w:spacing w:before="60" w:after="60"/>
        <w:ind w:firstLine="708"/>
        <w:jc w:val="both"/>
        <w:rPr>
          <w:rFonts w:ascii="Times New Roman" w:eastAsia="Times New Roman" w:hAnsi="Times New Roman"/>
          <w:sz w:val="24"/>
          <w:szCs w:val="24"/>
          <w:lang w:eastAsia="ru-RU"/>
        </w:rPr>
      </w:pPr>
      <w:r w:rsidRPr="004E557E">
        <w:rPr>
          <w:rFonts w:ascii="Times New Roman" w:eastAsia="Times New Roman" w:hAnsi="Times New Roman"/>
          <w:sz w:val="24"/>
          <w:szCs w:val="24"/>
          <w:lang w:eastAsia="ru-RU"/>
        </w:rPr>
        <w:t>На першій стадії робіт зі стратегічного планування було здійснено аналіз існуючої ситуації в економіці міста. Фахівці міськвиконкому за підтримки</w:t>
      </w:r>
      <w:r w:rsidRPr="00111A54">
        <w:rPr>
          <w:rFonts w:ascii="Times New Roman" w:eastAsia="Times New Roman" w:hAnsi="Times New Roman"/>
          <w:sz w:val="24"/>
          <w:szCs w:val="24"/>
          <w:lang w:eastAsia="ru-RU"/>
        </w:rPr>
        <w:t xml:space="preserve"> консультанта Асоціації міст України підготували Профіль громади міста, який містить демографічну інформацію про місцеве населення, інформацію про місцеву економічну базу, комунальну та технічну інфраструктуру, стан довкілля та умови життя, тощо. Інформація до цього документу була надана управліннями та відділами виконкому, управлінням статистики та іншими установами.</w:t>
      </w:r>
    </w:p>
    <w:p w:rsidR="000F0054" w:rsidRDefault="00F8698C" w:rsidP="000F0054">
      <w:pPr>
        <w:pStyle w:val="aff0"/>
        <w:spacing w:before="120"/>
        <w:ind w:left="708"/>
        <w:jc w:val="both"/>
        <w:rPr>
          <w:noProof/>
        </w:rPr>
      </w:pPr>
      <w:r w:rsidRPr="00F8698C">
        <w:rPr>
          <w:noProof/>
        </w:rPr>
      </w:r>
      <w:r>
        <w:rPr>
          <w:noProof/>
        </w:rPr>
        <w:pict>
          <v:group id="Полотно 184" o:spid="_x0000_s1088" editas="canvas" style="width:482.7pt;height:206.65pt;mso-position-horizontal-relative:char;mso-position-vertical-relative:line" coordorigin=",-895" coordsize="61302,26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">
            <v:shape id="_x0000_s1089" type="#_x0000_t75" style="position:absolute;top:-895;width:61302;height:26244;visibility:visible">
              <v:fill o:detectmouseclick="t"/>
              <v:path o:connecttype="none"/>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 o:spid="_x0000_s1090" type="#_x0000_t15" style="position:absolute;left:2514;top:990;width:13030;height:457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loEMYA&#10;AADcAAAADwAAAGRycy9kb3ducmV2LnhtbESP3WoCMRSE7wt9h3AK3hTNVuvfahQRhCJeuOoDHDbH&#10;3ejmZLuJun17Uyj0cpiZb5j5srWVuFPjjWMFH70EBHHutOFCwem46U5A+ICssXJMCn7Iw3Lx+jLH&#10;VLsHZ3Q/hEJECPsUFZQh1KmUPi/Jou+5mjh6Z9dYDFE2hdQNPiLcVrKfJCNp0XBcKLGmdUn59XCz&#10;CjbDcf/7/Dk1mU7Mfr17z1bbS6ZU561dzUAEasN/+K/9pRUMBlP4PROPgFw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JloEMYAAADcAAAADwAAAAAAAAAAAAAAAACYAgAAZHJz&#10;L2Rvd25yZXYueG1sUEsFBgAAAAAEAAQA9QAAAIsDAAAAAA==&#10;" adj="17308" fillcolor="teal" strokeweight="3pt">
              <v:textbox style="mso-next-textbox:#AutoShape 2">
                <w:txbxContent>
                  <w:p w:rsidR="000539F9" w:rsidRPr="008D56CA" w:rsidRDefault="000539F9" w:rsidP="000F0054">
                    <w:pPr>
                      <w:autoSpaceDE w:val="0"/>
                      <w:autoSpaceDN w:val="0"/>
                      <w:adjustRightInd w:val="0"/>
                      <w:spacing w:before="100" w:beforeAutospacing="1"/>
                      <w:jc w:val="center"/>
                      <w:rPr>
                        <w:rFonts w:ascii="Times New Roman" w:hAnsi="Times New Roman"/>
                        <w:b/>
                        <w:color w:val="FFFFFF"/>
                        <w:sz w:val="24"/>
                        <w:szCs w:val="36"/>
                      </w:rPr>
                    </w:pPr>
                    <w:r w:rsidRPr="008D56CA">
                      <w:rPr>
                        <w:rFonts w:ascii="Times New Roman" w:hAnsi="Times New Roman"/>
                        <w:b/>
                        <w:color w:val="FFFFFF"/>
                        <w:sz w:val="24"/>
                        <w:szCs w:val="36"/>
                      </w:rPr>
                      <w:t>Аналіз</w:t>
                    </w:r>
                  </w:p>
                </w:txbxContent>
              </v:textbox>
            </v:shape>
            <v:shape id="AutoShape 2" o:spid="_x0000_s1091" type="#_x0000_t15" style="position:absolute;left:16141;top:990;width:18460;height:457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dCfb8A&#10;AADcAAAADwAAAGRycy9kb3ducmV2LnhtbERPy6rCMBDdC/5DGMGNaHpVRKpR5IIvEMHXfmjGtthM&#10;ShNr/XuzEFweznu+bEwhaqpcblnB3yACQZxYnXOq4HpZ96cgnEfWWFgmBW9ysFy0W3OMtX3xieqz&#10;T0UIYRejgsz7MpbSJRkZdANbEgfubiuDPsAqlbrCVwg3hRxG0UQazDk0ZFjSf0bJ4/w0Cjb1/jBN&#10;E7PdHyab7fFGOZ16b6W6nWY1A+Gp8T/x173TCkbjMD+cCUdAL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90J9vwAAANwAAAAPAAAAAAAAAAAAAAAAAJgCAABkcnMvZG93bnJl&#10;di54bWxQSwUGAAAAAAQABAD1AAAAhAMAAAAA&#10;" adj="17308" fillcolor="#3cc" strokeweight="3pt">
              <v:textbox>
                <w:txbxContent>
                  <w:p w:rsidR="000539F9" w:rsidRPr="008D56CA" w:rsidRDefault="000539F9" w:rsidP="000F0054">
                    <w:pPr>
                      <w:autoSpaceDE w:val="0"/>
                      <w:autoSpaceDN w:val="0"/>
                      <w:adjustRightInd w:val="0"/>
                      <w:spacing w:before="100" w:beforeAutospacing="1"/>
                      <w:jc w:val="center"/>
                      <w:rPr>
                        <w:rFonts w:ascii="Times New Roman" w:hAnsi="Times New Roman"/>
                        <w:b/>
                        <w:color w:val="FFFFFF"/>
                        <w:sz w:val="24"/>
                        <w:szCs w:val="36"/>
                      </w:rPr>
                    </w:pPr>
                    <w:r w:rsidRPr="008D56CA">
                      <w:rPr>
                        <w:rFonts w:ascii="Times New Roman" w:hAnsi="Times New Roman"/>
                        <w:b/>
                        <w:color w:val="FFFFFF"/>
                        <w:sz w:val="24"/>
                        <w:szCs w:val="36"/>
                      </w:rPr>
                      <w:t>Планування</w:t>
                    </w:r>
                  </w:p>
                </w:txbxContent>
              </v:textbox>
            </v:shape>
            <v:shape id="Text Box 8" o:spid="_x0000_s1092" type="#_x0000_t202" style="position:absolute;left:2515;top:6705;width:11899;height:10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JtWsQA&#10;AADcAAAADwAAAGRycy9kb3ducmV2LnhtbESPQWvCQBSE74L/YXkFb7qrVbGpq4il0JNiWgu9PbLP&#10;JDT7NmRXE/+9Kwgeh5n5hlmuO1uJCzW+dKxhPFIgiDNnSs41/Hx/DhcgfEA2WDkmDVfysF71e0tM&#10;jGv5QJc05CJC2CeooQihTqT0WUEW/cjVxNE7ucZiiLLJpWmwjXBbyYlSc2mx5LhQYE3bgrL/9Gw1&#10;HHenv9+p2ucfdla3rlOS7ZvUevDSbd5BBOrCM/xofxkNr9Mx3M/EI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ybVrEAAAA3AAAAA8AAAAAAAAAAAAAAAAAmAIAAGRycy9k&#10;b3ducmV2LnhtbFBLBQYAAAAABAAEAPUAAACJAwAAAAA=&#10;" filled="f" stroked="f">
              <v:textbox style="mso-next-textbox:#Text Box 8">
                <w:txbxContent>
                  <w:p w:rsidR="000539F9" w:rsidRPr="0032493E" w:rsidRDefault="000539F9" w:rsidP="000F0054">
                    <w:pPr>
                      <w:autoSpaceDE w:val="0"/>
                      <w:autoSpaceDN w:val="0"/>
                      <w:adjustRightInd w:val="0"/>
                      <w:spacing w:before="40"/>
                      <w:rPr>
                        <w:rFonts w:ascii="Times New Roman" w:hAnsi="Times New Roman"/>
                        <w:b/>
                        <w:color w:val="000000"/>
                      </w:rPr>
                    </w:pPr>
                    <w:r w:rsidRPr="0032493E">
                      <w:rPr>
                        <w:rFonts w:ascii="Times New Roman" w:hAnsi="Times New Roman"/>
                        <w:b/>
                        <w:color w:val="000000"/>
                      </w:rPr>
                      <w:t>Профіль</w:t>
                    </w:r>
                  </w:p>
                  <w:p w:rsidR="000539F9" w:rsidRPr="0032493E" w:rsidRDefault="000539F9" w:rsidP="000F0054">
                    <w:pPr>
                      <w:autoSpaceDE w:val="0"/>
                      <w:autoSpaceDN w:val="0"/>
                      <w:adjustRightInd w:val="0"/>
                      <w:spacing w:before="40"/>
                      <w:rPr>
                        <w:rFonts w:ascii="Times New Roman" w:hAnsi="Times New Roman"/>
                        <w:b/>
                        <w:color w:val="000000"/>
                      </w:rPr>
                    </w:pPr>
                    <w:r w:rsidRPr="0032493E">
                      <w:rPr>
                        <w:rFonts w:ascii="Times New Roman" w:hAnsi="Times New Roman"/>
                        <w:b/>
                        <w:color w:val="000000"/>
                      </w:rPr>
                      <w:t>Опитування</w:t>
                    </w:r>
                  </w:p>
                  <w:p w:rsidR="000539F9" w:rsidRPr="0032493E" w:rsidRDefault="000539F9" w:rsidP="000F0054">
                    <w:pPr>
                      <w:autoSpaceDE w:val="0"/>
                      <w:autoSpaceDN w:val="0"/>
                      <w:adjustRightInd w:val="0"/>
                      <w:spacing w:before="40"/>
                      <w:rPr>
                        <w:rFonts w:ascii="Times New Roman" w:hAnsi="Times New Roman"/>
                        <w:b/>
                        <w:color w:val="000000"/>
                      </w:rPr>
                    </w:pPr>
                    <w:r w:rsidRPr="0032493E">
                      <w:rPr>
                        <w:rFonts w:ascii="Times New Roman" w:hAnsi="Times New Roman"/>
                        <w:b/>
                        <w:color w:val="000000"/>
                      </w:rPr>
                      <w:t>Бачення, Місія</w:t>
                    </w:r>
                  </w:p>
                  <w:p w:rsidR="000539F9" w:rsidRPr="0032493E" w:rsidRDefault="000539F9" w:rsidP="000F0054">
                    <w:pPr>
                      <w:autoSpaceDE w:val="0"/>
                      <w:autoSpaceDN w:val="0"/>
                      <w:adjustRightInd w:val="0"/>
                      <w:spacing w:before="40"/>
                      <w:rPr>
                        <w:rFonts w:ascii="Times New Roman" w:hAnsi="Times New Roman"/>
                        <w:b/>
                        <w:color w:val="000000"/>
                      </w:rPr>
                    </w:pPr>
                    <w:r w:rsidRPr="0032493E">
                      <w:rPr>
                        <w:rFonts w:ascii="Times New Roman" w:hAnsi="Times New Roman"/>
                        <w:b/>
                        <w:color w:val="000000"/>
                      </w:rPr>
                      <w:t>SWOT</w:t>
                    </w:r>
                  </w:p>
                </w:txbxContent>
              </v:textbox>
            </v:shape>
            <v:shape id="Text Box 9" o:spid="_x0000_s1093" type="#_x0000_t202" style="position:absolute;left:15545;top:6705;width:15570;height:10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DzLcUA&#10;AADcAAAADwAAAGRycy9kb3ducmV2LnhtbESPS2vDMBCE74H8B7GB3hqpeZTEtRxCQqGnhOYFvS3W&#10;xja1VsZSY/ffV4FCjsPMfMOkq97W4katrxxreBkrEMS5MxUXGk7H9+cFCB+QDdaOScMveVhlw0GK&#10;iXEdf9LtEAoRIewT1FCG0CRS+rwki37sGuLoXV1rMUTZFtK02EW4reVEqVdpseK4UGJDm5Ly78OP&#10;1XDeXb8uM7UvtnbedK5Xku1Sav006tdvIAL14RH+b38YDdPZB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YPMtxQAAANwAAAAPAAAAAAAAAAAAAAAAAJgCAABkcnMv&#10;ZG93bnJldi54bWxQSwUGAAAAAAQABAD1AAAAigMAAAAA&#10;" filled="f" stroked="f">
              <v:textbox style="mso-next-textbox:#Text Box 9">
                <w:txbxContent>
                  <w:p w:rsidR="000539F9" w:rsidRPr="0032493E" w:rsidRDefault="000539F9" w:rsidP="000F0054">
                    <w:pPr>
                      <w:autoSpaceDE w:val="0"/>
                      <w:autoSpaceDN w:val="0"/>
                      <w:adjustRightInd w:val="0"/>
                      <w:spacing w:before="40"/>
                      <w:rPr>
                        <w:rFonts w:ascii="Times New Roman" w:hAnsi="Times New Roman"/>
                        <w:b/>
                        <w:color w:val="000000"/>
                      </w:rPr>
                    </w:pPr>
                    <w:r w:rsidRPr="0032493E">
                      <w:rPr>
                        <w:rFonts w:ascii="Times New Roman" w:hAnsi="Times New Roman"/>
                        <w:b/>
                        <w:color w:val="000000"/>
                      </w:rPr>
                      <w:t>Стратегічні напрямки</w:t>
                    </w:r>
                  </w:p>
                  <w:p w:rsidR="000539F9" w:rsidRPr="0032493E" w:rsidRDefault="000539F9" w:rsidP="000F0054">
                    <w:pPr>
                      <w:autoSpaceDE w:val="0"/>
                      <w:autoSpaceDN w:val="0"/>
                      <w:adjustRightInd w:val="0"/>
                      <w:spacing w:before="40"/>
                      <w:rPr>
                        <w:rFonts w:ascii="Times New Roman" w:hAnsi="Times New Roman"/>
                        <w:b/>
                        <w:color w:val="000000"/>
                      </w:rPr>
                    </w:pPr>
                    <w:r w:rsidRPr="0032493E">
                      <w:rPr>
                        <w:rFonts w:ascii="Times New Roman" w:hAnsi="Times New Roman"/>
                        <w:b/>
                        <w:color w:val="000000"/>
                      </w:rPr>
                      <w:t>Плани дій</w:t>
                    </w:r>
                  </w:p>
                  <w:p w:rsidR="000539F9" w:rsidRPr="0032493E" w:rsidRDefault="000539F9" w:rsidP="000F0054">
                    <w:pPr>
                      <w:autoSpaceDE w:val="0"/>
                      <w:autoSpaceDN w:val="0"/>
                      <w:adjustRightInd w:val="0"/>
                      <w:spacing w:before="40"/>
                      <w:rPr>
                        <w:rFonts w:ascii="Times New Roman" w:hAnsi="Times New Roman"/>
                        <w:b/>
                        <w:color w:val="000000"/>
                      </w:rPr>
                    </w:pPr>
                    <w:r w:rsidRPr="0032493E">
                      <w:rPr>
                        <w:rFonts w:ascii="Times New Roman" w:hAnsi="Times New Roman"/>
                        <w:b/>
                        <w:color w:val="000000"/>
                      </w:rPr>
                      <w:t>Стратегічні цілі</w:t>
                    </w:r>
                  </w:p>
                  <w:p w:rsidR="000539F9" w:rsidRPr="0032493E" w:rsidRDefault="000539F9" w:rsidP="000F0054">
                    <w:pPr>
                      <w:autoSpaceDE w:val="0"/>
                      <w:autoSpaceDN w:val="0"/>
                      <w:adjustRightInd w:val="0"/>
                      <w:spacing w:before="40"/>
                      <w:rPr>
                        <w:rFonts w:ascii="Times New Roman" w:hAnsi="Times New Roman"/>
                        <w:b/>
                        <w:color w:val="000000"/>
                      </w:rPr>
                    </w:pPr>
                    <w:r w:rsidRPr="0032493E">
                      <w:rPr>
                        <w:rFonts w:ascii="Times New Roman" w:hAnsi="Times New Roman"/>
                        <w:b/>
                        <w:color w:val="000000"/>
                      </w:rPr>
                      <w:t>Оперативні цілі</w:t>
                    </w:r>
                  </w:p>
                  <w:p w:rsidR="000539F9" w:rsidRPr="0032493E" w:rsidRDefault="000539F9" w:rsidP="000F0054">
                    <w:pPr>
                      <w:autoSpaceDE w:val="0"/>
                      <w:autoSpaceDN w:val="0"/>
                      <w:adjustRightInd w:val="0"/>
                      <w:spacing w:before="40"/>
                      <w:rPr>
                        <w:rFonts w:ascii="Times New Roman" w:hAnsi="Times New Roman"/>
                        <w:b/>
                        <w:color w:val="000000"/>
                      </w:rPr>
                    </w:pPr>
                    <w:r w:rsidRPr="0032493E">
                      <w:rPr>
                        <w:rFonts w:ascii="Times New Roman" w:hAnsi="Times New Roman"/>
                        <w:b/>
                        <w:color w:val="000000"/>
                      </w:rPr>
                      <w:t>Проекти</w:t>
                    </w:r>
                  </w:p>
                </w:txbxContent>
              </v:textbox>
            </v:shape>
            <v:shape id="AutoShape 2" o:spid="_x0000_s1094" type="#_x0000_t15" style="position:absolute;left:35090;top:990;width:23164;height:457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XcCsQA&#10;AADcAAAADwAAAGRycy9kb3ducmV2LnhtbESPW4vCMBSE34X9D+Es+CJr6gWRbqMsC95ABHX3/dAc&#10;22JzUprY1n9vBMHHYWa+YZJlZ0rRUO0KywpGwwgEcWp1wZmCv/Pqaw7CeWSNpWVScCcHy8VHL8FY&#10;25aP1Jx8JgKEXYwKcu+rWEqX5mTQDW1FHLyLrQ36IOtM6hrbADelHEfRTBosOCzkWNFvTun1dDMK&#10;1s1uP89Ss9ntZ+vN4Z8KOg7uSvU/u59vEJ46/w6/2lutYDKdwPNMO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l3ArEAAAA3AAAAA8AAAAAAAAAAAAAAAAAmAIAAGRycy9k&#10;b3ducmV2LnhtbFBLBQYAAAAABAAEAPUAAACJAwAAAAA=&#10;" adj="17308" fillcolor="#3cc" strokeweight="3pt">
              <v:textbox>
                <w:txbxContent>
                  <w:p w:rsidR="000539F9" w:rsidRPr="008D56CA" w:rsidRDefault="000539F9" w:rsidP="000F0054">
                    <w:pPr>
                      <w:autoSpaceDE w:val="0"/>
                      <w:autoSpaceDN w:val="0"/>
                      <w:adjustRightInd w:val="0"/>
                      <w:spacing w:before="100" w:beforeAutospacing="1"/>
                      <w:jc w:val="center"/>
                      <w:rPr>
                        <w:rFonts w:ascii="Times New Roman" w:hAnsi="Times New Roman"/>
                        <w:b/>
                        <w:color w:val="FFFFFF"/>
                        <w:sz w:val="24"/>
                        <w:szCs w:val="36"/>
                      </w:rPr>
                    </w:pPr>
                    <w:r w:rsidRPr="008D56CA">
                      <w:rPr>
                        <w:rFonts w:ascii="Times New Roman" w:hAnsi="Times New Roman"/>
                        <w:b/>
                        <w:color w:val="FFFFFF"/>
                        <w:sz w:val="24"/>
                        <w:szCs w:val="36"/>
                      </w:rPr>
                      <w:t>Впровадження</w:t>
                    </w:r>
                  </w:p>
                </w:txbxContent>
              </v:textbox>
            </v:shape>
            <v:line id="Line 191" o:spid="_x0000_s1095" style="position:absolute;visibility:visible" from="1428,4419" to="1435,22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zR/McAAADcAAAADwAAAGRycy9kb3ducmV2LnhtbESPT2vCQBTE74V+h+UJvdWNVYJEV5GW&#10;gvYg9Q/o8Zl9TdJm34bdbZJ++64geBxm5jfMfNmbWrTkfGVZwWiYgCDOra64UHA8vD9PQfiArLG2&#10;TAr+yMNy8fgwx0zbjnfU7kMhIoR9hgrKEJpMSp+XZNAPbUMcvS/rDIYoXSG1wy7CTS1fkiSVBiuO&#10;CyU29FpS/rP/NQq248+0XW0+1v1pk17yt93l/N05pZ4G/WoGIlAf7uFbe60VjCc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bNH8xwAAANwAAAAPAAAAAAAA&#10;AAAAAAAAAKECAABkcnMvZG93bnJldi54bWxQSwUGAAAAAAQABAD5AAAAlQMAAAAA&#10;"/>
            <v:line id="Line 192" o:spid="_x0000_s1096" style="position:absolute;visibility:visible" from="1428,4419" to="2514,4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ik88UAAADcAAAADwAAAGRycy9kb3ducmV2LnhtbESPQWsCMRSE74L/ITyhN81qa61bo5Qu&#10;goe2oJaeXzevm8XNy7KJa/rvTUHocZiZb5jVJtpG9NT52rGC6SQDQVw6XXOl4PO4HT+B8AFZY+OY&#10;FPySh816OFhhrt2F99QfQiUShH2OCkwIbS6lLw1Z9BPXEifvx3UWQ5JdJXWHlwS3jZxl2aO0WHNa&#10;MNjSq6HydDhbBQtT7OVCFm/Hj6Kvp8v4Hr++l0rdjeLLM4hAMfyHb+2dVnD/MIe/M+kIyP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Rik88UAAADcAAAADwAAAAAAAAAA&#10;AAAAAAChAgAAZHJzL2Rvd25yZXYueG1sUEsFBgAAAAAEAAQA+QAAAJMDAAAAAA==&#10;">
              <v:stroke endarrow="block"/>
            </v:line>
            <v:line id="Line 193" o:spid="_x0000_s1097" style="position:absolute;visibility:visible" from="1428,22879" to="58089,22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LqEMcAAADcAAAADwAAAGRycy9kb3ducmV2LnhtbESPT2vCQBTE74LfYXlCb7qxliCpq4il&#10;oD2U+gfa4zP7mkSzb8PuNkm/fbcgeBxm5jfMYtWbWrTkfGVZwXSSgCDOra64UHA6vo7nIHxA1lhb&#10;JgW/5GG1HA4WmGnb8Z7aQyhEhLDPUEEZQpNJ6fOSDPqJbYij922dwRClK6R22EW4qeVjkqTSYMVx&#10;ocSGNiXl18OPUfA++0jb9e5t23/u0nP+sj9/XTqn1MOoXz+DCNSHe/jW3moFs6c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8uoQxwAAANwAAAAPAAAAAAAA&#10;AAAAAAAAAKECAABkcnMvZG93bnJldi54bWxQSwUGAAAAAAQABAD5AAAAlQMAAAAA&#10;"/>
            <v:line id="Line 194" o:spid="_x0000_s1098" style="position:absolute;flip:y;visibility:visible" from="58089,4673" to="58096,22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nYjMYAAADcAAAADwAAAGRycy9kb3ducmV2LnhtbESPQWvCQBCF7wX/wzJCL0E3NaXa1FWq&#10;VhBKD1UPHofsmASzsyE71fTfdwuFHh9v3vfmzZe9a9SVulB7NvAwTkERF97WXBo4HrajGaggyBYb&#10;z2TgmwIsF4O7OebW3/iTrnspVYRwyNFAJdLmWoeiIodh7Fvi6J1951Ci7EptO7xFuGv0JE2ftMOa&#10;Y0OFLa0rKi77Lxff2H7wJsuSldNJ8kxvJ3lPtRhzP+xfX0AJ9fJ//JfeWQPZ4xR+x0QC6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52IzGAAAA3AAAAA8AAAAAAAAA&#10;AAAAAAAAoQIAAGRycy9kb3ducmV2LnhtbFBLBQYAAAAABAAEAPkAAACUAwAAAAA=&#10;">
              <v:stroke endarrow="block"/>
            </v:line>
            <v:line id="Line 195" o:spid="_x0000_s1099" style="position:absolute;flip:x;visibility:visible" from="1790,16275" to="12954,16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9l8MAAADcAAAADwAAAGRycy9kb3ducmV2LnhtbERPTWvCQBC9F/wPywi9SN3EatDoKiGk&#10;0Esp1YLXITsmwexsyK5J+u+7h0KPj/d9OE2mFQP1rrGsIF5GIIhLqxuuFHxf3l62IJxH1thaJgU/&#10;5OB0nD0dMNV25C8azr4SIYRdigpq77tUSlfWZNAtbUccuJvtDfoA+0rqHscQblq5iqJEGmw4NNTY&#10;UV5TeT8/jIJ8nd0KzDbtZ/LBxXU3LrZxslDqeT5lexCeJv8v/nO/awWv67A2nAlHQB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zPZfDAAAA3AAAAA8AAAAAAAAAAAAA&#10;AAAAoQIAAGRycy9kb3ducmV2LnhtbFBLBQYAAAAABAAEAPkAAACRAwAAAAA=&#10;">
              <v:stroke dashstyle="dashDot"/>
            </v:line>
            <v:line id="Line 196" o:spid="_x0000_s1100" style="position:absolute;flip:x;visibility:visible" from="12960,7848" to="12966,16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TGwcUAAADcAAAADwAAAGRycy9kb3ducmV2LnhtbESPT2vCQBTE7wW/w/IEb2ajtkWjqzQF&#10;aevN1Iu3R/blj2bfhuwa02/fLQg9DjPzG2azG0wjeupcbVnBLIpBEOdW11wqOH3vp0sQziNrbCyT&#10;gh9ysNuOnjaYaHvnI/WZL0WAsEtQQeV9m0jp8ooMusi2xMErbGfQB9mVUnd4D3DTyHkcv0qDNYeF&#10;Clt6ryi/Zjej4HI4knzRWZqW8zib5fp8LT6+lJqMh7c1CE+D/w8/2p9aweJ5BX9nwhGQ2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KTGwcUAAADcAAAADwAAAAAAAAAA&#10;AAAAAAChAgAAZHJzL2Rvd25yZXYueG1sUEsFBgAAAAAEAAQA+QAAAJMDAAAAAA==&#10;">
              <v:stroke dashstyle="dashDot" startarrow="block"/>
            </v:line>
            <v:line id="Line 197" o:spid="_x0000_s1101" style="position:absolute;flip:x;visibility:visible" from="1428,18402" to="30746,18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ynTMEAAADcAAAADwAAAGRycy9kb3ducmV2LnhtbERPy4rCMBTdD/gP4QpuRFOdsWg1ShEF&#10;N4P4ALeX5toWm5vSRFv/frIQZnk479WmM5V4UeNKywom4wgEcWZ1ybmC62U/moNwHlljZZkUvMnB&#10;Zt37WmGibcsnep19LkIIuwQVFN7XiZQuK8igG9uaOHB32xj0ATa51A22IdxUchpFsTRYcmgosKZt&#10;Qdnj/DQKtj/pfYfprDrGv7y7LdrhfBIPlRr0u3QJwlPn/8Uf90Er+J6F+eFMOAJy/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XKdMwQAAANwAAAAPAAAAAAAAAAAAAAAA&#10;AKECAABkcnMvZG93bnJldi54bWxQSwUGAAAAAAQABAD5AAAAjwMAAAAA&#10;">
              <v:stroke dashstyle="dashDot"/>
            </v:line>
            <v:line id="Line 198" o:spid="_x0000_s1102" style="position:absolute;flip:x;visibility:visible" from="31108,8991" to="31121,18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AC18UAAADcAAAADwAAAGRycy9kb3ducmV2LnhtbESPT2vCQBTE7wW/w/KEXkQ30Ro0ukoQ&#10;hV6K+Ae8PrLPJJh9G7KrSb99t1DocZiZ3zDrbW9q8aLWVZYVxJMIBHFudcWFguvlMF6AcB5ZY22Z&#10;FHyTg+1m8LbGVNuOT/Q6+0IECLsUFZTeN6mULi/JoJvYhjh4d9sa9EG2hdQtdgFuajmNokQarDgs&#10;lNjQrqT8cX4aBbuP7L7HbF4fky/e35bdaBEnI6Xeh322AuGp9//hv/anVjCbx/B7JhwBufk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xAC18UAAADcAAAADwAAAAAAAAAA&#10;AAAAAAChAgAAZHJzL2Rvd25yZXYueG1sUEsFBgAAAAAEAAQA+QAAAJMDAAAAAA==&#10;">
              <v:stroke dashstyle="dashDot"/>
            </v:line>
            <v:line id="Line 199" o:spid="_x0000_s1103" style="position:absolute;flip:y;visibility:visible" from="31108,7848" to="31115,8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yBm8UAAADcAAAADwAAAGRycy9kb3ducmV2LnhtbESPwUrDQBCG74LvsEzBS2g3tkXa2G3R&#10;akEQD7Y99DhkxyQ0OxuyYxvf3jkIHod//m++WW2G0JoL9amJ7OB+koMhLqNvuHJwPOzGCzBJkD22&#10;kcnBDyXYrG9vVlj4eOVPuuylMgrhVKCDWqQrrE1lTQHTJHbEmn3FPqDo2FfW93hVeGjtNM8fbMCG&#10;9UKNHW1rKs/776Aauw9+mc2y52CzbEmvJ3nPrTh3NxqeHsEIDfK//Nd+8w7mc7XVZ5QAd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MyBm8UAAADcAAAADwAAAAAAAAAA&#10;AAAAAAChAgAAZHJzL2Rvd25yZXYueG1sUEsFBgAAAAAEAAQA+QAAAJMDAAAAAA==&#10;">
              <v:stroke endarrow="block"/>
            </v:line>
            <v:line id="Line 200" o:spid="_x0000_s1104" style="position:absolute;flip:x;visibility:visible" from="1790,20561" to="53594,20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VVacUAAADcAAAADwAAAGRycy9kb3ducmV2LnhtbESPT4vCMBTE7wt+h/AEL6Kp0i1ajVJE&#10;YS/L4h/w+miebbF5KU209dubhYU9DjPzG2a97U0tntS6yrKC2TQCQZxbXXGh4HI+TBYgnEfWWFsm&#10;BS9ysN0MPtaYatvxkZ4nX4gAYZeigtL7JpXS5SUZdFPbEAfvZluDPsi2kLrFLsBNLedRlEiDFYeF&#10;EhvalZTfTw+jYBdntz1mn/VP8s3767IbL2bJWKnRsM9WIDz1/j/81/7SCuJ4Cb9nwhGQm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BVVacUAAADcAAAADwAAAAAAAAAA&#10;AAAAAAChAgAAZHJzL2Rvd25yZXYueG1sUEsFBgAAAAAEAAQA+QAAAJMDAAAAAA==&#10;">
              <v:stroke dashstyle="dashDot"/>
            </v:line>
            <v:line id="Line 201" o:spid="_x0000_s1105" style="position:absolute;flip:x;visibility:visible" from="53594,7848" to="53600,20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005L0AAADcAAAADwAAAGRycy9kb3ducmV2LnhtbERPyw7BQBTdS/zD5ErsmBJEyhAk4rFT&#10;NnY3nastnTtNZ1B/bxYSy5Pzni8bU4oX1a6wrGDQj0AQp1YXnCm4nLe9KQjnkTWWlknBhxwsF+3W&#10;HGNt33yiV+IzEULYxagg976KpXRpTgZd31bEgbvZ2qAPsM6krvEdwk0ph1E0kQYLDg05VrTJKX0k&#10;T6PgfjyRHOtkvc6GUTJI9fVx2x2U6naa1QyEp8b/xT/3XisYjcP8cCYcAbn4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jtNOS9AAAA3AAAAA8AAAAAAAAAAAAAAAAAoQIA&#10;AGRycy9kb3ducmV2LnhtbFBLBQYAAAAABAAEAPkAAACLAwAAAAA=&#10;">
              <v:stroke dashstyle="dashDot" startarrow="block"/>
            </v:line>
            <v:shape id="Text Box 10" o:spid="_x0000_s1106" type="#_x0000_t202" style="position:absolute;left:34004;top:6706;width:19069;height:105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b+8IA&#10;AADcAAAADwAAAGRycy9kb3ducmV2LnhtbESPT2vCQBTE74V+h+UJ3uompUqJriL9Ax68qOn9kX1m&#10;g9m3Iftq4rd3hUKPw8z8hlltRt+qK/WxCWwgn2WgiKtgG64NlKfvl3dQUZAttoHJwI0ibNbPTyss&#10;bBj4QNej1CpBOBZowIl0hdaxcuQxzkJHnLxz6D1Kkn2tbY9DgvtWv2bZQntsOC047OjDUXU5/noD&#10;Inab38ovH3c/4/5zcFk1x9KY6WTcLkEJjfIf/mvvrIG3eQ6PM+kI6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RZv7wgAAANwAAAAPAAAAAAAAAAAAAAAAAJgCAABkcnMvZG93&#10;bnJldi54bWxQSwUGAAAAAAQABAD1AAAAhwMAAAAA&#10;" filled="f" stroked="f">
              <v:textbox style="mso-next-textbox:#Text Box 10;mso-fit-shape-to-text:t">
                <w:txbxContent>
                  <w:p w:rsidR="000539F9" w:rsidRPr="0032493E" w:rsidRDefault="000539F9" w:rsidP="000F0054">
                    <w:pPr>
                      <w:autoSpaceDE w:val="0"/>
                      <w:autoSpaceDN w:val="0"/>
                      <w:adjustRightInd w:val="0"/>
                      <w:spacing w:before="40"/>
                      <w:rPr>
                        <w:rFonts w:ascii="Times New Roman" w:hAnsi="Times New Roman"/>
                        <w:b/>
                        <w:color w:val="000000"/>
                      </w:rPr>
                    </w:pPr>
                    <w:r w:rsidRPr="0032493E">
                      <w:rPr>
                        <w:rFonts w:ascii="Times New Roman" w:hAnsi="Times New Roman"/>
                        <w:b/>
                        <w:color w:val="000000"/>
                      </w:rPr>
                      <w:t>Громадське обговорення</w:t>
                    </w:r>
                  </w:p>
                  <w:p w:rsidR="000539F9" w:rsidRPr="0032493E" w:rsidRDefault="000539F9" w:rsidP="000F0054">
                    <w:pPr>
                      <w:autoSpaceDE w:val="0"/>
                      <w:autoSpaceDN w:val="0"/>
                      <w:adjustRightInd w:val="0"/>
                      <w:spacing w:before="40"/>
                      <w:rPr>
                        <w:rFonts w:ascii="Times New Roman" w:hAnsi="Times New Roman"/>
                        <w:b/>
                        <w:color w:val="000000"/>
                      </w:rPr>
                    </w:pPr>
                    <w:r>
                      <w:rPr>
                        <w:rFonts w:ascii="Times New Roman" w:hAnsi="Times New Roman"/>
                        <w:b/>
                        <w:color w:val="000000"/>
                      </w:rPr>
                      <w:t>Затвердження</w:t>
                    </w:r>
                    <w:r w:rsidRPr="0032493E">
                      <w:rPr>
                        <w:rFonts w:ascii="Times New Roman" w:hAnsi="Times New Roman"/>
                        <w:b/>
                        <w:color w:val="000000"/>
                      </w:rPr>
                      <w:t xml:space="preserve"> міською радою</w:t>
                    </w:r>
                  </w:p>
                  <w:p w:rsidR="000539F9" w:rsidRPr="0032493E" w:rsidRDefault="000539F9" w:rsidP="000F0054">
                    <w:pPr>
                      <w:autoSpaceDE w:val="0"/>
                      <w:autoSpaceDN w:val="0"/>
                      <w:adjustRightInd w:val="0"/>
                      <w:spacing w:before="40"/>
                      <w:rPr>
                        <w:rFonts w:ascii="Times New Roman" w:hAnsi="Times New Roman"/>
                        <w:b/>
                        <w:color w:val="000000"/>
                      </w:rPr>
                    </w:pPr>
                    <w:r w:rsidRPr="0032493E">
                      <w:rPr>
                        <w:rFonts w:ascii="Times New Roman" w:hAnsi="Times New Roman"/>
                        <w:b/>
                        <w:color w:val="000000"/>
                      </w:rPr>
                      <w:t>Комітет з моніторингу</w:t>
                    </w:r>
                  </w:p>
                  <w:p w:rsidR="000539F9" w:rsidRPr="0032493E" w:rsidRDefault="000539F9" w:rsidP="000F0054">
                    <w:pPr>
                      <w:autoSpaceDE w:val="0"/>
                      <w:autoSpaceDN w:val="0"/>
                      <w:adjustRightInd w:val="0"/>
                      <w:spacing w:before="40"/>
                      <w:rPr>
                        <w:rFonts w:ascii="Times New Roman" w:hAnsi="Times New Roman"/>
                        <w:b/>
                        <w:color w:val="000000"/>
                      </w:rPr>
                    </w:pPr>
                    <w:r w:rsidRPr="0032493E">
                      <w:rPr>
                        <w:rFonts w:ascii="Times New Roman" w:hAnsi="Times New Roman"/>
                        <w:b/>
                        <w:color w:val="000000"/>
                      </w:rPr>
                      <w:t>Перегляд та коригування</w:t>
                    </w:r>
                  </w:p>
                  <w:p w:rsidR="000539F9" w:rsidRPr="0032493E" w:rsidRDefault="000539F9" w:rsidP="000F0054">
                    <w:pPr>
                      <w:autoSpaceDE w:val="0"/>
                      <w:autoSpaceDN w:val="0"/>
                      <w:adjustRightInd w:val="0"/>
                      <w:spacing w:before="40"/>
                      <w:rPr>
                        <w:rFonts w:ascii="Times New Roman" w:hAnsi="Times New Roman"/>
                        <w:b/>
                        <w:color w:val="000000"/>
                      </w:rPr>
                    </w:pPr>
                    <w:r w:rsidRPr="0032493E">
                      <w:rPr>
                        <w:rFonts w:ascii="Times New Roman" w:hAnsi="Times New Roman"/>
                        <w:b/>
                        <w:color w:val="000000"/>
                      </w:rPr>
                      <w:t>Оцінка</w:t>
                    </w:r>
                  </w:p>
                </w:txbxContent>
              </v:textbox>
            </v:shape>
            <w10:wrap type="none"/>
            <w10:anchorlock/>
          </v:group>
        </w:pict>
      </w:r>
    </w:p>
    <w:p w:rsidR="000F0054" w:rsidRPr="00111A54" w:rsidRDefault="000F0054" w:rsidP="000F0054">
      <w:pPr>
        <w:pStyle w:val="aff0"/>
        <w:spacing w:before="60" w:after="60"/>
        <w:ind w:firstLine="708"/>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 xml:space="preserve">Презентація Профілю громади міста </w:t>
      </w:r>
      <w:r>
        <w:rPr>
          <w:rFonts w:ascii="Times New Roman" w:eastAsia="Times New Roman" w:hAnsi="Times New Roman"/>
          <w:sz w:val="24"/>
          <w:szCs w:val="24"/>
          <w:lang w:eastAsia="ru-RU"/>
        </w:rPr>
        <w:t>Сєвєродонецька</w:t>
      </w:r>
      <w:r w:rsidRPr="00111A54">
        <w:rPr>
          <w:rFonts w:ascii="Times New Roman" w:eastAsia="Times New Roman" w:hAnsi="Times New Roman"/>
          <w:sz w:val="24"/>
          <w:szCs w:val="24"/>
          <w:lang w:eastAsia="ru-RU"/>
        </w:rPr>
        <w:t xml:space="preserve"> відбулася під час засідання Комітету зі стратегічного планування </w:t>
      </w:r>
      <w:r>
        <w:rPr>
          <w:rFonts w:ascii="Times New Roman" w:eastAsia="Times New Roman" w:hAnsi="Times New Roman"/>
          <w:sz w:val="24"/>
          <w:szCs w:val="24"/>
          <w:lang w:eastAsia="ru-RU"/>
        </w:rPr>
        <w:t>10 листопада</w:t>
      </w:r>
      <w:r w:rsidRPr="00111A54">
        <w:rPr>
          <w:rFonts w:ascii="Times New Roman" w:eastAsia="Times New Roman" w:hAnsi="Times New Roman"/>
          <w:sz w:val="24"/>
          <w:szCs w:val="24"/>
          <w:lang w:eastAsia="ru-RU"/>
        </w:rPr>
        <w:t xml:space="preserve"> 2015 року. На цьому ж засіданні було презентовано Звіт за результатами опитування думки підприємців міста.</w:t>
      </w:r>
    </w:p>
    <w:p w:rsidR="000F0054" w:rsidRPr="009A68B5" w:rsidRDefault="000F0054" w:rsidP="009A68B5">
      <w:pPr>
        <w:pStyle w:val="aff0"/>
        <w:spacing w:before="60" w:after="60"/>
        <w:ind w:firstLine="708"/>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Аналіз зібраної інформації дозволив членам Комітету визначити стратегічні напрями, на яких повин</w:t>
      </w:r>
      <w:r w:rsidR="00870CCD">
        <w:rPr>
          <w:rFonts w:ascii="Times New Roman" w:eastAsia="Times New Roman" w:hAnsi="Times New Roman"/>
          <w:sz w:val="24"/>
          <w:szCs w:val="24"/>
          <w:lang w:eastAsia="ru-RU"/>
        </w:rPr>
        <w:t>на</w:t>
      </w:r>
      <w:r w:rsidRPr="00111A54">
        <w:rPr>
          <w:rFonts w:ascii="Times New Roman" w:eastAsia="Times New Roman" w:hAnsi="Times New Roman"/>
          <w:sz w:val="24"/>
          <w:szCs w:val="24"/>
          <w:lang w:eastAsia="ru-RU"/>
        </w:rPr>
        <w:t xml:space="preserve"> бути сфокусован</w:t>
      </w:r>
      <w:r w:rsidR="00870CCD">
        <w:rPr>
          <w:rFonts w:ascii="Times New Roman" w:eastAsia="Times New Roman" w:hAnsi="Times New Roman"/>
          <w:sz w:val="24"/>
          <w:szCs w:val="24"/>
          <w:lang w:eastAsia="ru-RU"/>
        </w:rPr>
        <w:t>а</w:t>
      </w:r>
      <w:r w:rsidRPr="00111A54">
        <w:rPr>
          <w:rFonts w:ascii="Times New Roman" w:eastAsia="Times New Roman" w:hAnsi="Times New Roman"/>
          <w:sz w:val="24"/>
          <w:szCs w:val="24"/>
          <w:lang w:eastAsia="ru-RU"/>
        </w:rPr>
        <w:t xml:space="preserve"> Стратегі</w:t>
      </w:r>
      <w:r w:rsidR="00870CCD">
        <w:rPr>
          <w:rFonts w:ascii="Times New Roman" w:eastAsia="Times New Roman" w:hAnsi="Times New Roman"/>
          <w:sz w:val="24"/>
          <w:szCs w:val="24"/>
          <w:lang w:eastAsia="ru-RU"/>
        </w:rPr>
        <w:t>я</w:t>
      </w:r>
      <w:r w:rsidRPr="00111A54">
        <w:rPr>
          <w:rFonts w:ascii="Times New Roman" w:eastAsia="Times New Roman" w:hAnsi="Times New Roman"/>
          <w:sz w:val="24"/>
          <w:szCs w:val="24"/>
          <w:lang w:eastAsia="ru-RU"/>
        </w:rPr>
        <w:t xml:space="preserve"> розвитку міста </w:t>
      </w:r>
      <w:r>
        <w:rPr>
          <w:rFonts w:ascii="Times New Roman" w:eastAsia="Times New Roman" w:hAnsi="Times New Roman"/>
          <w:sz w:val="24"/>
          <w:szCs w:val="24"/>
          <w:lang w:eastAsia="ru-RU"/>
        </w:rPr>
        <w:t>Сєвєродонецька</w:t>
      </w:r>
      <w:r w:rsidRPr="00111A54">
        <w:rPr>
          <w:rFonts w:ascii="Times New Roman" w:eastAsia="Times New Roman" w:hAnsi="Times New Roman"/>
          <w:sz w:val="24"/>
          <w:szCs w:val="24"/>
          <w:lang w:eastAsia="ru-RU"/>
        </w:rPr>
        <w:t xml:space="preserve">, а саме: </w:t>
      </w:r>
      <w:r w:rsidR="009A68B5">
        <w:rPr>
          <w:rFonts w:ascii="Times New Roman" w:eastAsia="Times New Roman" w:hAnsi="Times New Roman"/>
          <w:sz w:val="24"/>
          <w:szCs w:val="24"/>
          <w:lang w:eastAsia="ru-RU"/>
        </w:rPr>
        <w:t xml:space="preserve"> </w:t>
      </w:r>
      <w:r w:rsidRPr="009A68B5">
        <w:rPr>
          <w:rFonts w:ascii="Times New Roman" w:eastAsia="Times New Roman" w:hAnsi="Times New Roman"/>
          <w:sz w:val="24"/>
          <w:szCs w:val="24"/>
          <w:lang w:eastAsia="ru-RU"/>
        </w:rPr>
        <w:t>А. Розвиток бізнесу;</w:t>
      </w:r>
      <w:r w:rsidR="009A68B5" w:rsidRPr="009A68B5">
        <w:rPr>
          <w:rFonts w:ascii="Times New Roman" w:eastAsia="Times New Roman" w:hAnsi="Times New Roman"/>
          <w:sz w:val="24"/>
          <w:szCs w:val="24"/>
          <w:lang w:eastAsia="ru-RU"/>
        </w:rPr>
        <w:t xml:space="preserve"> В. Залучення інвестицій;</w:t>
      </w:r>
      <w:r w:rsidRPr="009A68B5">
        <w:rPr>
          <w:rFonts w:ascii="Times New Roman" w:eastAsia="Times New Roman" w:hAnsi="Times New Roman"/>
          <w:sz w:val="24"/>
          <w:szCs w:val="24"/>
          <w:lang w:eastAsia="ru-RU"/>
        </w:rPr>
        <w:t>С. Безпечне, енергоефективне та комфортне місто</w:t>
      </w:r>
      <w:r w:rsidR="00C52276" w:rsidRPr="009A68B5">
        <w:rPr>
          <w:rFonts w:ascii="Times New Roman" w:eastAsia="Times New Roman" w:hAnsi="Times New Roman"/>
          <w:sz w:val="24"/>
          <w:szCs w:val="24"/>
          <w:lang w:eastAsia="ru-RU"/>
        </w:rPr>
        <w:t>;</w:t>
      </w:r>
      <w:r w:rsidR="009A68B5" w:rsidRPr="009A68B5">
        <w:rPr>
          <w:rFonts w:ascii="Times New Roman" w:eastAsia="Times New Roman" w:hAnsi="Times New Roman"/>
          <w:sz w:val="24"/>
          <w:szCs w:val="24"/>
          <w:lang w:eastAsia="ru-RU"/>
        </w:rPr>
        <w:t xml:space="preserve"> </w:t>
      </w:r>
      <w:r w:rsidRPr="009A68B5">
        <w:rPr>
          <w:rFonts w:ascii="Times New Roman" w:eastAsia="Times New Roman" w:hAnsi="Times New Roman"/>
          <w:sz w:val="24"/>
          <w:szCs w:val="24"/>
          <w:lang w:val="en-US" w:eastAsia="ru-RU"/>
        </w:rPr>
        <w:t>D</w:t>
      </w:r>
      <w:r w:rsidRPr="009A68B5">
        <w:rPr>
          <w:rFonts w:ascii="Times New Roman" w:eastAsia="Times New Roman" w:hAnsi="Times New Roman"/>
          <w:sz w:val="24"/>
          <w:szCs w:val="24"/>
          <w:lang w:eastAsia="ru-RU"/>
        </w:rPr>
        <w:t>. Здорове суспільство – активна громада</w:t>
      </w:r>
      <w:r w:rsidR="00C52276" w:rsidRPr="009A68B5">
        <w:rPr>
          <w:rFonts w:ascii="Times New Roman" w:eastAsia="Times New Roman" w:hAnsi="Times New Roman"/>
          <w:sz w:val="24"/>
          <w:szCs w:val="24"/>
          <w:lang w:eastAsia="ru-RU"/>
        </w:rPr>
        <w:t>.</w:t>
      </w:r>
    </w:p>
    <w:p w:rsidR="000F0054" w:rsidRPr="00111A54" w:rsidRDefault="000F0054" w:rsidP="000F0054">
      <w:pPr>
        <w:pStyle w:val="aff0"/>
        <w:spacing w:before="60" w:after="60"/>
        <w:ind w:firstLine="708"/>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На цьому засіданні членами Комітету було обговорено також проект стратегічного Бачення – того, яким має бути місто в майбутньому та прийнято рішення щодо актуалізації його формулювання.</w:t>
      </w:r>
    </w:p>
    <w:p w:rsidR="000F0054" w:rsidRPr="00111A54" w:rsidRDefault="000F0054" w:rsidP="000F0054">
      <w:pPr>
        <w:pStyle w:val="aff0"/>
        <w:spacing w:before="60" w:after="60"/>
        <w:ind w:firstLine="708"/>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Обговорено та затверджено також Місію міста, що відображає спільні наміри та дії влади, громади та бізнесу міста на сплановане майбутнє як для досягнення Бачення так і для наступної співпраці з економічного розвитку з сусідніми територіальними громадами та містоутворюючими підприємствами.</w:t>
      </w:r>
    </w:p>
    <w:p w:rsidR="000F0054" w:rsidRPr="00111A54" w:rsidRDefault="000F0054" w:rsidP="000F0054">
      <w:pPr>
        <w:pStyle w:val="aff0"/>
        <w:spacing w:before="60" w:after="60"/>
        <w:ind w:firstLine="708"/>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 xml:space="preserve">На черговому засіданні Комітету </w:t>
      </w:r>
      <w:r>
        <w:rPr>
          <w:rFonts w:ascii="Times New Roman" w:eastAsia="Times New Roman" w:hAnsi="Times New Roman"/>
          <w:sz w:val="24"/>
          <w:szCs w:val="24"/>
          <w:lang w:eastAsia="ru-RU"/>
        </w:rPr>
        <w:t xml:space="preserve">23 листопада </w:t>
      </w:r>
      <w:r w:rsidRPr="00111A54">
        <w:rPr>
          <w:rFonts w:ascii="Times New Roman" w:eastAsia="Times New Roman" w:hAnsi="Times New Roman"/>
          <w:sz w:val="24"/>
          <w:szCs w:val="24"/>
          <w:lang w:eastAsia="ru-RU"/>
        </w:rPr>
        <w:t>2015 року було проведено загальний SWOT-аналіз міста з врахуванням даних Профілю громади та результатів опитування, а також було проведено SWOT-аналіз за стратегічними напрямами. Проаналізовано сильні та слабкі сторони міста (аналіз внутрішніх чинників), а також можливості і загрози (зовнішні чинники).</w:t>
      </w:r>
    </w:p>
    <w:p w:rsidR="000F0054" w:rsidRPr="00111A54" w:rsidRDefault="000F0054" w:rsidP="000F0054">
      <w:pPr>
        <w:pStyle w:val="aff0"/>
        <w:spacing w:before="60" w:after="60"/>
        <w:ind w:firstLine="708"/>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 xml:space="preserve">Проведений SWOT-аналіз надав можливості на засіданні Комітету яке відбулося </w:t>
      </w:r>
      <w:r>
        <w:rPr>
          <w:rFonts w:ascii="Times New Roman" w:eastAsia="Times New Roman" w:hAnsi="Times New Roman"/>
          <w:sz w:val="24"/>
          <w:szCs w:val="24"/>
          <w:lang w:eastAsia="ru-RU"/>
        </w:rPr>
        <w:t xml:space="preserve">23 листопада </w:t>
      </w:r>
      <w:r w:rsidRPr="00111A54">
        <w:rPr>
          <w:rFonts w:ascii="Times New Roman" w:eastAsia="Times New Roman" w:hAnsi="Times New Roman"/>
          <w:sz w:val="24"/>
          <w:szCs w:val="24"/>
          <w:lang w:eastAsia="ru-RU"/>
        </w:rPr>
        <w:t>201</w:t>
      </w:r>
      <w:r>
        <w:rPr>
          <w:rFonts w:ascii="Times New Roman" w:eastAsia="Times New Roman" w:hAnsi="Times New Roman"/>
          <w:sz w:val="24"/>
          <w:szCs w:val="24"/>
          <w:lang w:eastAsia="ru-RU"/>
        </w:rPr>
        <w:t>5</w:t>
      </w:r>
      <w:r w:rsidRPr="00111A54">
        <w:rPr>
          <w:rFonts w:ascii="Times New Roman" w:eastAsia="Times New Roman" w:hAnsi="Times New Roman"/>
          <w:sz w:val="24"/>
          <w:szCs w:val="24"/>
          <w:lang w:eastAsia="ru-RU"/>
        </w:rPr>
        <w:t xml:space="preserve"> року, розпочати процес обговорення Плану дій по кожному із трьох стратегічних напрямів і досягнення консенсусу усіма членами Комітету щодо кроків, які має зробити місцева влада, підприємства та інші партнери, щоб досягти покращень у цих напрямках. До участі у обговоренні залучались спеціалісти, які забезпечували наявність необхідного досвіду і спеціальних знань.</w:t>
      </w:r>
    </w:p>
    <w:p w:rsidR="000F0054" w:rsidRPr="00111A54" w:rsidRDefault="000F0054" w:rsidP="000F0054">
      <w:pPr>
        <w:pStyle w:val="aff0"/>
        <w:spacing w:before="60" w:after="60"/>
        <w:ind w:firstLine="708"/>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lastRenderedPageBreak/>
        <w:t>Обговорення Планів дій стосувалося стратегічних та оперативних цілей і завдань, спрямованих на вирішення проблем з кожного стратегічного напряму. Саме Плани дій стали основою Стратегі</w:t>
      </w:r>
      <w:r w:rsidR="00870CCD">
        <w:rPr>
          <w:rFonts w:ascii="Times New Roman" w:eastAsia="Times New Roman" w:hAnsi="Times New Roman"/>
          <w:sz w:val="24"/>
          <w:szCs w:val="24"/>
          <w:lang w:eastAsia="ru-RU"/>
        </w:rPr>
        <w:t>ї</w:t>
      </w:r>
      <w:r w:rsidRPr="00111A54">
        <w:rPr>
          <w:rFonts w:ascii="Times New Roman" w:eastAsia="Times New Roman" w:hAnsi="Times New Roman"/>
          <w:sz w:val="24"/>
          <w:szCs w:val="24"/>
          <w:lang w:eastAsia="ru-RU"/>
        </w:rPr>
        <w:t xml:space="preserve"> розвитку міста.</w:t>
      </w:r>
    </w:p>
    <w:p w:rsidR="000F0054" w:rsidRPr="00111A54" w:rsidRDefault="000F0054" w:rsidP="000F0054">
      <w:pPr>
        <w:pStyle w:val="aff0"/>
        <w:spacing w:before="60" w:after="60"/>
        <w:ind w:firstLine="708"/>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 xml:space="preserve">На засіданні Комітету, яке проходило </w:t>
      </w:r>
      <w:r w:rsidR="00995B66" w:rsidRPr="00995B66">
        <w:rPr>
          <w:rFonts w:ascii="Times New Roman" w:eastAsia="Times New Roman" w:hAnsi="Times New Roman"/>
          <w:sz w:val="24"/>
          <w:szCs w:val="24"/>
          <w:lang w:eastAsia="ru-RU"/>
        </w:rPr>
        <w:t xml:space="preserve">15 </w:t>
      </w:r>
      <w:r w:rsidRPr="00995B66">
        <w:rPr>
          <w:rFonts w:ascii="Times New Roman" w:eastAsia="Times New Roman" w:hAnsi="Times New Roman"/>
          <w:sz w:val="24"/>
          <w:szCs w:val="24"/>
          <w:lang w:eastAsia="ru-RU"/>
        </w:rPr>
        <w:t>грудня  2015 року,</w:t>
      </w:r>
      <w:r w:rsidRPr="00111A54">
        <w:rPr>
          <w:rFonts w:ascii="Times New Roman" w:eastAsia="Times New Roman" w:hAnsi="Times New Roman"/>
          <w:sz w:val="24"/>
          <w:szCs w:val="24"/>
          <w:lang w:eastAsia="ru-RU"/>
        </w:rPr>
        <w:t xml:space="preserve"> відбувся розгляд проектів Планів дій по кожному зі стратегічних напрямів та розпочалася роботу із розробки проектних листків для кожної оперативної цілі.</w:t>
      </w:r>
    </w:p>
    <w:p w:rsidR="000F0054" w:rsidRPr="00111A54" w:rsidRDefault="00995B66" w:rsidP="000F0054">
      <w:pPr>
        <w:pStyle w:val="aff0"/>
        <w:spacing w:before="60" w:after="60"/>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 xml:space="preserve">15 </w:t>
      </w:r>
      <w:r w:rsidR="000F0054" w:rsidRPr="00995B66">
        <w:rPr>
          <w:rFonts w:ascii="Times New Roman" w:eastAsia="Times New Roman" w:hAnsi="Times New Roman"/>
          <w:sz w:val="24"/>
          <w:szCs w:val="24"/>
          <w:lang w:eastAsia="ru-RU"/>
        </w:rPr>
        <w:t>грудня 2015 року</w:t>
      </w:r>
      <w:r w:rsidR="000F0054" w:rsidRPr="00111A54">
        <w:rPr>
          <w:rFonts w:ascii="Times New Roman" w:eastAsia="Times New Roman" w:hAnsi="Times New Roman"/>
          <w:sz w:val="24"/>
          <w:szCs w:val="24"/>
          <w:lang w:eastAsia="ru-RU"/>
        </w:rPr>
        <w:t xml:space="preserve"> члени Комітету ознайомилися із проектом актуалізованого </w:t>
      </w:r>
      <w:r w:rsidR="00870CCD">
        <w:rPr>
          <w:rFonts w:ascii="Times New Roman" w:eastAsia="Times New Roman" w:hAnsi="Times New Roman"/>
          <w:sz w:val="24"/>
          <w:szCs w:val="24"/>
          <w:lang w:eastAsia="ru-RU"/>
        </w:rPr>
        <w:t xml:space="preserve">проекту </w:t>
      </w:r>
      <w:r w:rsidR="000F0054" w:rsidRPr="00111A54">
        <w:rPr>
          <w:rFonts w:ascii="Times New Roman" w:eastAsia="Times New Roman" w:hAnsi="Times New Roman"/>
          <w:sz w:val="24"/>
          <w:szCs w:val="24"/>
          <w:lang w:eastAsia="ru-RU"/>
        </w:rPr>
        <w:t>Стратегі</w:t>
      </w:r>
      <w:r w:rsidR="00870CCD">
        <w:rPr>
          <w:rFonts w:ascii="Times New Roman" w:eastAsia="Times New Roman" w:hAnsi="Times New Roman"/>
          <w:sz w:val="24"/>
          <w:szCs w:val="24"/>
          <w:lang w:eastAsia="ru-RU"/>
        </w:rPr>
        <w:t>ї</w:t>
      </w:r>
      <w:r w:rsidR="000F0054" w:rsidRPr="00111A54">
        <w:rPr>
          <w:rFonts w:ascii="Times New Roman" w:eastAsia="Times New Roman" w:hAnsi="Times New Roman"/>
          <w:sz w:val="24"/>
          <w:szCs w:val="24"/>
          <w:lang w:eastAsia="ru-RU"/>
        </w:rPr>
        <w:t xml:space="preserve"> розвитку міста </w:t>
      </w:r>
      <w:r w:rsidR="000F0054">
        <w:rPr>
          <w:rFonts w:ascii="Times New Roman" w:eastAsia="Times New Roman" w:hAnsi="Times New Roman"/>
          <w:sz w:val="24"/>
          <w:szCs w:val="24"/>
          <w:lang w:eastAsia="ru-RU"/>
        </w:rPr>
        <w:t>Сєвєродонецька</w:t>
      </w:r>
      <w:r w:rsidR="000F0054" w:rsidRPr="00111A54">
        <w:rPr>
          <w:rFonts w:ascii="Times New Roman" w:eastAsia="Times New Roman" w:hAnsi="Times New Roman"/>
          <w:sz w:val="24"/>
          <w:szCs w:val="24"/>
          <w:lang w:eastAsia="ru-RU"/>
        </w:rPr>
        <w:t xml:space="preserve"> </w:t>
      </w:r>
      <w:r w:rsidR="00870CCD">
        <w:rPr>
          <w:rFonts w:ascii="Times New Roman" w:eastAsia="Times New Roman" w:hAnsi="Times New Roman"/>
          <w:sz w:val="24"/>
          <w:szCs w:val="24"/>
          <w:lang w:eastAsia="ru-RU"/>
        </w:rPr>
        <w:t xml:space="preserve">на період </w:t>
      </w:r>
      <w:r w:rsidR="000F0054" w:rsidRPr="00111A54">
        <w:rPr>
          <w:rFonts w:ascii="Times New Roman" w:eastAsia="Times New Roman" w:hAnsi="Times New Roman"/>
          <w:sz w:val="24"/>
          <w:szCs w:val="24"/>
          <w:lang w:eastAsia="ru-RU"/>
        </w:rPr>
        <w:t>до 2020 року, внесли остаточні корективи, пропозиції та доповнення та прийняли рішення про передачу проекту Стратегі</w:t>
      </w:r>
      <w:r w:rsidR="00870CCD">
        <w:rPr>
          <w:rFonts w:ascii="Times New Roman" w:eastAsia="Times New Roman" w:hAnsi="Times New Roman"/>
          <w:sz w:val="24"/>
          <w:szCs w:val="24"/>
          <w:lang w:eastAsia="ru-RU"/>
        </w:rPr>
        <w:t>ї</w:t>
      </w:r>
      <w:r w:rsidR="000F0054" w:rsidRPr="00111A54">
        <w:rPr>
          <w:rFonts w:ascii="Times New Roman" w:eastAsia="Times New Roman" w:hAnsi="Times New Roman"/>
          <w:sz w:val="24"/>
          <w:szCs w:val="24"/>
          <w:lang w:eastAsia="ru-RU"/>
        </w:rPr>
        <w:t xml:space="preserve"> до розгляду та затвердження на сесії міської ради. </w:t>
      </w:r>
    </w:p>
    <w:p w:rsidR="009A68B5" w:rsidRDefault="009A68B5" w:rsidP="000F0054">
      <w:pPr>
        <w:pStyle w:val="aff0"/>
        <w:spacing w:before="60" w:after="60"/>
        <w:rPr>
          <w:rFonts w:ascii="Times New Roman" w:eastAsia="Times New Roman" w:hAnsi="Times New Roman"/>
          <w:b/>
          <w:sz w:val="24"/>
          <w:szCs w:val="24"/>
          <w:lang w:eastAsia="ru-RU"/>
        </w:rPr>
      </w:pPr>
    </w:p>
    <w:p w:rsidR="000F0054" w:rsidRPr="00111A54" w:rsidRDefault="000F0054" w:rsidP="000F0054">
      <w:pPr>
        <w:pStyle w:val="aff0"/>
        <w:spacing w:before="60" w:after="60"/>
        <w:rPr>
          <w:rFonts w:ascii="Times New Roman" w:eastAsia="Times New Roman" w:hAnsi="Times New Roman"/>
          <w:b/>
          <w:sz w:val="24"/>
          <w:szCs w:val="24"/>
          <w:lang w:eastAsia="ru-RU"/>
        </w:rPr>
      </w:pPr>
      <w:r w:rsidRPr="00111A54">
        <w:rPr>
          <w:rFonts w:ascii="Times New Roman" w:eastAsia="Times New Roman" w:hAnsi="Times New Roman"/>
          <w:b/>
          <w:sz w:val="24"/>
          <w:szCs w:val="24"/>
          <w:lang w:eastAsia="ru-RU"/>
        </w:rPr>
        <w:t>Головні висновки з процесу Стратегічного планування у місті:</w:t>
      </w:r>
    </w:p>
    <w:p w:rsidR="000F0054" w:rsidRPr="00111A54" w:rsidRDefault="000F0054" w:rsidP="00C52276">
      <w:pPr>
        <w:numPr>
          <w:ilvl w:val="0"/>
          <w:numId w:val="25"/>
        </w:numPr>
        <w:tabs>
          <w:tab w:val="left" w:pos="1134"/>
        </w:tabs>
        <w:spacing w:before="60" w:after="60" w:line="240" w:lineRule="auto"/>
        <w:ind w:left="0" w:firstLine="709"/>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Стратегі</w:t>
      </w:r>
      <w:r w:rsidR="009A68B5">
        <w:rPr>
          <w:rFonts w:ascii="Times New Roman" w:eastAsia="Times New Roman" w:hAnsi="Times New Roman"/>
          <w:sz w:val="24"/>
          <w:szCs w:val="24"/>
          <w:lang w:eastAsia="ru-RU"/>
        </w:rPr>
        <w:t>я</w:t>
      </w:r>
      <w:r w:rsidRPr="00111A54">
        <w:rPr>
          <w:rFonts w:ascii="Times New Roman" w:eastAsia="Times New Roman" w:hAnsi="Times New Roman"/>
          <w:sz w:val="24"/>
          <w:szCs w:val="24"/>
          <w:lang w:eastAsia="ru-RU"/>
        </w:rPr>
        <w:t xml:space="preserve"> план є результатом роботи представників трьох секторів громади -  місцевої влади, бізнесу, неурядових громадських організацій, що дозволило отримати достатньо пропозицій щодо планів дій та завдань від усіх зацікавлених сторін для забезпечення сприйняття мешканцями міста рішень, які прийматимуться в процесі затвердження та реалізації стратегії</w:t>
      </w:r>
    </w:p>
    <w:p w:rsidR="000F0054" w:rsidRPr="00111A54" w:rsidRDefault="000F0054" w:rsidP="00C52276">
      <w:pPr>
        <w:numPr>
          <w:ilvl w:val="0"/>
          <w:numId w:val="25"/>
        </w:numPr>
        <w:tabs>
          <w:tab w:val="left" w:pos="1134"/>
        </w:tabs>
        <w:spacing w:before="60" w:after="60" w:line="240" w:lineRule="auto"/>
        <w:ind w:left="0" w:firstLine="709"/>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Стратегічний план визначив конкурентні переваги міста, де існують ресурси, які при належній організації та об’єднанні зусиль, можна використовувати для вирішення найбільших проблем місцевого економічного розвитку. Тому стратегічний документ зосереджено на напрямках, які нададуть для економічного розвитку найбільші шанси в майбутньому</w:t>
      </w:r>
    </w:p>
    <w:p w:rsidR="000F0054" w:rsidRPr="00111A54" w:rsidRDefault="000F0054" w:rsidP="00C52276">
      <w:pPr>
        <w:numPr>
          <w:ilvl w:val="0"/>
          <w:numId w:val="25"/>
        </w:numPr>
        <w:tabs>
          <w:tab w:val="left" w:pos="1134"/>
        </w:tabs>
        <w:spacing w:before="60" w:after="60" w:line="240" w:lineRule="auto"/>
        <w:ind w:left="0" w:firstLine="709"/>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Питання інфраструктури, розвитку місцевих підприємств, залучення інвестицій і забезпечення гідної якості життя взаємопов'язані, тому успішна робота над ними можлива лише за умови сприйняття їх як цілісної системи. Поліпшення в одному з питань сприятиме поліпшенню в інших</w:t>
      </w:r>
    </w:p>
    <w:p w:rsidR="000F0054" w:rsidRPr="00111A54" w:rsidRDefault="000F0054" w:rsidP="00C52276">
      <w:pPr>
        <w:numPr>
          <w:ilvl w:val="0"/>
          <w:numId w:val="25"/>
        </w:numPr>
        <w:tabs>
          <w:tab w:val="left" w:pos="1134"/>
        </w:tabs>
        <w:spacing w:before="60" w:after="60" w:line="240" w:lineRule="auto"/>
        <w:ind w:left="0" w:firstLine="709"/>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Стратегічний план пов’язаний із іншими документами стратегічного характеру і довгостроковими та середньостроковими програмами, які вже прийняті міською радою і виконуються її виконавчим комітетом</w:t>
      </w:r>
    </w:p>
    <w:p w:rsidR="000F0054" w:rsidRPr="00111A54" w:rsidRDefault="000F0054" w:rsidP="00C52276">
      <w:pPr>
        <w:numPr>
          <w:ilvl w:val="0"/>
          <w:numId w:val="25"/>
        </w:numPr>
        <w:tabs>
          <w:tab w:val="left" w:pos="1134"/>
        </w:tabs>
        <w:spacing w:before="60" w:after="60" w:line="240" w:lineRule="auto"/>
        <w:ind w:left="0" w:firstLine="709"/>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Стратегічне планування - це не одноразова подія, з певним початком і кінцем, навпаки,  це ефективний інструмент менеджменту і нескінченний процес, який повинен тривати безперервно, бо зовнішні і внутрішні чинники постійно змінюються. Спираючись на це його потрібно постійно коригувати</w:t>
      </w:r>
    </w:p>
    <w:p w:rsidR="000F0054" w:rsidRPr="00681B0F" w:rsidRDefault="000F0054" w:rsidP="000F0054">
      <w:pPr>
        <w:pStyle w:val="aff0"/>
        <w:spacing w:before="60" w:after="60"/>
        <w:rPr>
          <w:rFonts w:ascii="Times New Roman" w:eastAsia="Times New Roman" w:hAnsi="Times New Roman"/>
          <w:sz w:val="28"/>
          <w:szCs w:val="28"/>
          <w:lang w:eastAsia="ru-RU"/>
        </w:rPr>
      </w:pPr>
    </w:p>
    <w:p w:rsidR="000F0054" w:rsidRPr="009A68B5" w:rsidRDefault="000F0054" w:rsidP="000F0054">
      <w:pPr>
        <w:pStyle w:val="1"/>
        <w:rPr>
          <w:lang w:val="uk-UA"/>
        </w:rPr>
      </w:pPr>
      <w:bookmarkStart w:id="10" w:name="_Toc410994861"/>
      <w:bookmarkStart w:id="11" w:name="_Toc437428255"/>
      <w:r w:rsidRPr="009A68B5">
        <w:rPr>
          <w:lang w:val="uk-UA"/>
        </w:rPr>
        <w:t>4. Коротка характеристика міста</w:t>
      </w:r>
      <w:bookmarkEnd w:id="10"/>
      <w:bookmarkEnd w:id="11"/>
    </w:p>
    <w:p w:rsidR="000F0054" w:rsidRPr="009A68B5" w:rsidRDefault="000F0054" w:rsidP="000F0054"/>
    <w:p w:rsidR="000F0054" w:rsidRPr="009A68B5" w:rsidRDefault="000F0054" w:rsidP="000F0054">
      <w:pPr>
        <w:widowControl w:val="0"/>
        <w:spacing w:before="60" w:after="60" w:line="240" w:lineRule="auto"/>
        <w:ind w:firstLine="709"/>
        <w:jc w:val="both"/>
        <w:rPr>
          <w:rFonts w:ascii="Times New Roman" w:hAnsi="Times New Roman"/>
          <w:sz w:val="24"/>
          <w:szCs w:val="24"/>
        </w:rPr>
      </w:pPr>
      <w:r w:rsidRPr="009A68B5">
        <w:rPr>
          <w:rFonts w:ascii="Times New Roman" w:hAnsi="Times New Roman"/>
          <w:sz w:val="24"/>
          <w:szCs w:val="24"/>
        </w:rPr>
        <w:t>Місто Сєвєродонецьк (у 1934-1950 роках Лисхімстрой) розташовано в західній частині Луганської області, між річками Сіверський Донець та Борова. З 2014 року місце розташування Луганської обласної військово-цивільної адміністрації.</w:t>
      </w:r>
      <w:r w:rsidRPr="009A68B5">
        <w:rPr>
          <w:rFonts w:ascii="Times New Roman" w:hAnsi="Times New Roman"/>
          <w:i/>
          <w:sz w:val="24"/>
          <w:szCs w:val="24"/>
        </w:rPr>
        <w:t xml:space="preserve"> </w:t>
      </w:r>
    </w:p>
    <w:p w:rsidR="000F0054" w:rsidRPr="009A68B5" w:rsidRDefault="000F0054" w:rsidP="000F0054">
      <w:pPr>
        <w:widowControl w:val="0"/>
        <w:spacing w:before="60" w:after="60" w:line="240" w:lineRule="auto"/>
        <w:ind w:firstLine="709"/>
        <w:jc w:val="both"/>
        <w:rPr>
          <w:rFonts w:ascii="Times New Roman" w:hAnsi="Times New Roman"/>
          <w:sz w:val="24"/>
          <w:szCs w:val="24"/>
        </w:rPr>
      </w:pPr>
      <w:r w:rsidRPr="009A68B5">
        <w:rPr>
          <w:rFonts w:ascii="Times New Roman" w:hAnsi="Times New Roman"/>
          <w:sz w:val="24"/>
          <w:szCs w:val="24"/>
        </w:rPr>
        <w:t xml:space="preserve">Сєвєродонецьк – це один з найважливіших промислових, культурних і наукових міст Донбасу. Центр хімічної промисловості України, місто хіміків, творців електронно-обчислювальної техніки, будівельників, підприємців, вчених. </w:t>
      </w:r>
    </w:p>
    <w:p w:rsidR="000F0054" w:rsidRPr="009A68B5" w:rsidRDefault="000F0054" w:rsidP="000F0054">
      <w:pPr>
        <w:widowControl w:val="0"/>
        <w:spacing w:before="60" w:after="60" w:line="240" w:lineRule="auto"/>
        <w:ind w:firstLine="709"/>
        <w:jc w:val="both"/>
        <w:rPr>
          <w:rFonts w:ascii="Times New Roman" w:hAnsi="Times New Roman"/>
          <w:sz w:val="24"/>
          <w:szCs w:val="24"/>
        </w:rPr>
      </w:pPr>
      <w:r w:rsidRPr="009A68B5">
        <w:rPr>
          <w:rFonts w:ascii="Times New Roman" w:hAnsi="Times New Roman"/>
          <w:sz w:val="24"/>
          <w:szCs w:val="24"/>
        </w:rPr>
        <w:t xml:space="preserve">З кожним роком Сєвєродонецьк впевнено наближається до світової цивілізації – створюються нові ділові структури, вирує політичне життя, швидкими темпами розвивається торгівля. Саме з розвитком хімічного комбінату наш край набув сучасний індустріальний вигляд, розвиваються сучасні галузі промисловості – від місцевого до міжнародного значення, - продукція яких експортується до багатьох країн світу. Станом на 01.01.2015 року чисельність наявного населення Сєвєродонецької міської ради налічує 118,4 тисяч жителів. У місті проживають представники понад 50 національностей та народностей. Після початку будівництва біля міста Лисичанськ азотно-тукового заводу, </w:t>
      </w:r>
      <w:r w:rsidRPr="009A68B5">
        <w:rPr>
          <w:rFonts w:ascii="Times New Roman" w:hAnsi="Times New Roman"/>
          <w:sz w:val="24"/>
          <w:szCs w:val="24"/>
        </w:rPr>
        <w:lastRenderedPageBreak/>
        <w:t>навесні 1934 року, почалося будівництво селища “Лисхімбуд” для будівельників заводу. Спочатку селище мало всього два бараки, а вже в 1938 році в ньому налічувалося близько 30-ти двоповерхових будинків в яких проживало близько 3 тис. мешканців. Урядом було прийнято рішення побудувати найбільший у державі азотно-туковий комбінат. З розвитком хімічного виробництва розросталося селище хімбудівельників, яке в 1950 році отримало назву Сєвєродонецьк. В 1958 році Сєвєродонецьку було надано статус міста, на той час у ньому мешкало 33 тис. городян. В 1970 році кількість населення перевищила 100-тисячну відмітку.</w:t>
      </w:r>
    </w:p>
    <w:p w:rsidR="00C52276" w:rsidRPr="009A68B5" w:rsidRDefault="000F0054" w:rsidP="00C52276">
      <w:pPr>
        <w:widowControl w:val="0"/>
        <w:spacing w:before="60" w:after="60" w:line="240" w:lineRule="auto"/>
        <w:ind w:firstLine="709"/>
        <w:jc w:val="both"/>
        <w:rPr>
          <w:rFonts w:ascii="Times New Roman" w:hAnsi="Times New Roman"/>
          <w:sz w:val="24"/>
          <w:szCs w:val="24"/>
        </w:rPr>
      </w:pPr>
      <w:r w:rsidRPr="009A68B5">
        <w:rPr>
          <w:rFonts w:ascii="Times New Roman" w:hAnsi="Times New Roman"/>
          <w:sz w:val="24"/>
          <w:szCs w:val="24"/>
        </w:rPr>
        <w:t xml:space="preserve">Сєвєродонецьк є одним з найбільших промислових центрів Луганської області. Місто розташоване в степовій зоні на сході України в долині річки Сіверський Донець і її лівої притоки річки Борової в межах заплави. Загальна площа Сєвєродонецька складає 42,1 кв. км, довжина зі сходу на захід </w:t>
      </w:r>
      <w:smartTag w:uri="urn:schemas-microsoft-com:office:smarttags" w:element="metricconverter">
        <w:smartTagPr>
          <w:attr w:name="ProductID" w:val="12 км"/>
        </w:smartTagPr>
        <w:r w:rsidRPr="009A68B5">
          <w:rPr>
            <w:rFonts w:ascii="Times New Roman" w:hAnsi="Times New Roman"/>
            <w:sz w:val="24"/>
            <w:szCs w:val="24"/>
          </w:rPr>
          <w:t>12 км</w:t>
        </w:r>
      </w:smartTag>
      <w:r w:rsidRPr="009A68B5">
        <w:rPr>
          <w:rFonts w:ascii="Times New Roman" w:hAnsi="Times New Roman"/>
          <w:sz w:val="24"/>
          <w:szCs w:val="24"/>
        </w:rPr>
        <w:t xml:space="preserve">, з півночі на південь </w:t>
      </w:r>
      <w:smartTag w:uri="urn:schemas-microsoft-com:office:smarttags" w:element="metricconverter">
        <w:smartTagPr>
          <w:attr w:name="ProductID" w:val="10 км"/>
        </w:smartTagPr>
        <w:r w:rsidRPr="009A68B5">
          <w:rPr>
            <w:rFonts w:ascii="Times New Roman" w:hAnsi="Times New Roman"/>
            <w:sz w:val="24"/>
            <w:szCs w:val="24"/>
          </w:rPr>
          <w:t>10 км</w:t>
        </w:r>
      </w:smartTag>
      <w:r w:rsidRPr="009A68B5">
        <w:rPr>
          <w:rFonts w:ascii="Times New Roman" w:hAnsi="Times New Roman"/>
          <w:sz w:val="24"/>
          <w:szCs w:val="24"/>
        </w:rPr>
        <w:t xml:space="preserve">. </w:t>
      </w:r>
      <w:r w:rsidR="00C52276" w:rsidRPr="009A68B5">
        <w:rPr>
          <w:rFonts w:ascii="Times New Roman" w:hAnsi="Times New Roman"/>
          <w:sz w:val="24"/>
          <w:szCs w:val="24"/>
        </w:rPr>
        <w:t xml:space="preserve">На території міста розташовані озера Паркове та Чисте. </w:t>
      </w:r>
    </w:p>
    <w:p w:rsidR="000F0054" w:rsidRPr="009A68B5" w:rsidRDefault="000F0054" w:rsidP="000F0054">
      <w:pPr>
        <w:widowControl w:val="0"/>
        <w:spacing w:before="60" w:after="60" w:line="240" w:lineRule="auto"/>
        <w:ind w:firstLine="709"/>
        <w:jc w:val="both"/>
        <w:rPr>
          <w:rFonts w:ascii="Times New Roman" w:hAnsi="Times New Roman"/>
          <w:sz w:val="24"/>
          <w:szCs w:val="24"/>
        </w:rPr>
      </w:pPr>
      <w:r w:rsidRPr="009A68B5">
        <w:rPr>
          <w:rFonts w:ascii="Times New Roman" w:hAnsi="Times New Roman"/>
          <w:sz w:val="24"/>
          <w:szCs w:val="24"/>
        </w:rPr>
        <w:t>До складу міста входять територіально відокремлені села Павлоград, Синецький, Лісова Дача,  Воєводівка та житловий район Щедрищеве. Сєвєродонецька міська рада має ряд адміністративно підпорядкованих населених пунктів: селища міського типу Метелкіне, Сиротине, Воронове, Борівське та села Боброве і Осколонівку.</w:t>
      </w:r>
    </w:p>
    <w:p w:rsidR="000F0054" w:rsidRPr="00111A54" w:rsidRDefault="000F0054" w:rsidP="000F0054">
      <w:pPr>
        <w:keepNext/>
        <w:spacing w:before="60" w:after="60" w:line="264" w:lineRule="auto"/>
        <w:jc w:val="center"/>
        <w:outlineLvl w:val="2"/>
        <w:rPr>
          <w:rFonts w:ascii="Times New Roman" w:eastAsia="Times New Roman" w:hAnsi="Times New Roman"/>
          <w:b/>
          <w:bCs/>
          <w:sz w:val="24"/>
          <w:szCs w:val="24"/>
          <w:lang w:eastAsia="ru-RU"/>
        </w:rPr>
      </w:pPr>
    </w:p>
    <w:p w:rsidR="000F0054" w:rsidRPr="000F0054" w:rsidRDefault="000F0054" w:rsidP="000F0054">
      <w:pPr>
        <w:pStyle w:val="1"/>
        <w:rPr>
          <w:lang w:val="uk-UA"/>
        </w:rPr>
      </w:pPr>
      <w:bookmarkStart w:id="12" w:name="_Toc437428256"/>
      <w:r w:rsidRPr="000F0054">
        <w:rPr>
          <w:lang w:val="uk-UA"/>
        </w:rPr>
        <w:t xml:space="preserve">5. </w:t>
      </w:r>
      <w:bookmarkStart w:id="13" w:name="_Toc303723650"/>
      <w:bookmarkStart w:id="14" w:name="_Toc304222893"/>
      <w:bookmarkStart w:id="15" w:name="_Toc304229042"/>
      <w:bookmarkStart w:id="16" w:name="_Toc327621816"/>
      <w:bookmarkStart w:id="17" w:name="_Toc340505812"/>
      <w:r w:rsidRPr="000F0054">
        <w:rPr>
          <w:lang w:val="uk-UA"/>
        </w:rPr>
        <w:t xml:space="preserve">Результати </w:t>
      </w:r>
      <w:r w:rsidRPr="00BC0D12">
        <w:t>SWOT</w:t>
      </w:r>
      <w:r w:rsidRPr="000F0054">
        <w:rPr>
          <w:lang w:val="uk-UA"/>
        </w:rPr>
        <w:t>-</w:t>
      </w:r>
      <w:r w:rsidR="00C52276">
        <w:rPr>
          <w:lang w:val="uk-UA"/>
        </w:rPr>
        <w:t xml:space="preserve"> </w:t>
      </w:r>
      <w:r w:rsidRPr="000F0054">
        <w:rPr>
          <w:lang w:val="uk-UA"/>
        </w:rPr>
        <w:t>аналізу</w:t>
      </w:r>
      <w:bookmarkEnd w:id="13"/>
      <w:bookmarkEnd w:id="14"/>
      <w:bookmarkEnd w:id="15"/>
      <w:bookmarkEnd w:id="16"/>
      <w:r w:rsidRPr="000F0054">
        <w:rPr>
          <w:lang w:val="uk-UA"/>
        </w:rPr>
        <w:t xml:space="preserve"> розвитку </w:t>
      </w:r>
      <w:bookmarkEnd w:id="17"/>
      <w:r w:rsidRPr="000F0054">
        <w:rPr>
          <w:lang w:val="uk-UA"/>
        </w:rPr>
        <w:t>міста</w:t>
      </w:r>
      <w:bookmarkEnd w:id="12"/>
    </w:p>
    <w:p w:rsidR="000F0054" w:rsidRPr="00646CA8" w:rsidRDefault="000F0054" w:rsidP="000F0054"/>
    <w:p w:rsidR="000F0054" w:rsidRPr="00111A54" w:rsidRDefault="000F0054" w:rsidP="000F0054">
      <w:pPr>
        <w:pStyle w:val="aff0"/>
        <w:spacing w:before="60" w:after="60"/>
        <w:ind w:firstLine="708"/>
        <w:jc w:val="both"/>
        <w:rPr>
          <w:rFonts w:ascii="Times New Roman" w:eastAsia="Times New Roman" w:hAnsi="Times New Roman"/>
          <w:sz w:val="24"/>
          <w:szCs w:val="24"/>
          <w:lang w:eastAsia="ru-RU"/>
        </w:rPr>
      </w:pPr>
      <w:r w:rsidRPr="00111A54">
        <w:rPr>
          <w:rFonts w:ascii="Times New Roman" w:eastAsia="Times New Roman" w:hAnsi="Times New Roman"/>
          <w:sz w:val="24"/>
          <w:szCs w:val="24"/>
          <w:lang w:eastAsia="ru-RU"/>
        </w:rPr>
        <w:t xml:space="preserve">Засідання Комітету зі стратегічного планування для проведення аналізу внутрішніх і зовнішніх чинників відбулося </w:t>
      </w:r>
      <w:r w:rsidRPr="000F0054">
        <w:rPr>
          <w:rFonts w:ascii="Times New Roman" w:eastAsia="Times New Roman" w:hAnsi="Times New Roman"/>
          <w:sz w:val="24"/>
          <w:szCs w:val="24"/>
          <w:lang w:eastAsia="ru-RU"/>
        </w:rPr>
        <w:t>23 листопада 2015</w:t>
      </w:r>
      <w:r w:rsidRPr="00111A54">
        <w:rPr>
          <w:rFonts w:ascii="Times New Roman" w:eastAsia="Times New Roman" w:hAnsi="Times New Roman"/>
          <w:sz w:val="24"/>
          <w:szCs w:val="24"/>
          <w:lang w:eastAsia="ru-RU"/>
        </w:rPr>
        <w:t xml:space="preserve"> року. Проаналізувавши статистичну інформацію, зібрану в Профілі громади, а також спираючись на результати опитування думки підприємців, члени Комітету визначили сильні та слабкі сторони, можливості та загрози для міста, провели загальний SWOT-аналіз міста, а також SWOT-аналіз за визначеними пріоритетними напрямками розвитку. SWOT-аналіз став підставою для підготовки реалістичних планів дій, які повинні допомогти громаді міста максимально скористатися існуючими порівняльними перевагами та мінімізувати ризики.</w:t>
      </w:r>
    </w:p>
    <w:p w:rsidR="000F0054" w:rsidRDefault="000F0054" w:rsidP="000F0054">
      <w:pPr>
        <w:spacing w:before="60" w:after="6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ab/>
      </w:r>
      <w:r w:rsidRPr="002A5E9D">
        <w:rPr>
          <w:rFonts w:ascii="Times New Roman" w:eastAsia="Times New Roman" w:hAnsi="Times New Roman"/>
          <w:sz w:val="24"/>
          <w:szCs w:val="24"/>
          <w:lang w:eastAsia="ru-RU"/>
        </w:rPr>
        <w:t>Аналіз внутрішніх факторів та використання потенціалу міста (</w:t>
      </w:r>
      <w:r>
        <w:rPr>
          <w:rFonts w:ascii="Times New Roman" w:eastAsia="Times New Roman" w:hAnsi="Times New Roman"/>
          <w:sz w:val="24"/>
          <w:szCs w:val="24"/>
          <w:lang w:eastAsia="ru-RU"/>
        </w:rPr>
        <w:t>слабкі та сильні сторони</w:t>
      </w:r>
      <w:r w:rsidRPr="002A5E9D">
        <w:rPr>
          <w:rFonts w:ascii="Times New Roman" w:eastAsia="Times New Roman" w:hAnsi="Times New Roman"/>
          <w:sz w:val="24"/>
          <w:szCs w:val="24"/>
          <w:lang w:eastAsia="ru-RU"/>
        </w:rPr>
        <w:t xml:space="preserve">) було проведено на підставі Постанови Кабінету Міністрів </w:t>
      </w:r>
      <w:r>
        <w:rPr>
          <w:rFonts w:ascii="Times New Roman" w:eastAsia="Times New Roman" w:hAnsi="Times New Roman"/>
          <w:sz w:val="24"/>
          <w:szCs w:val="24"/>
          <w:lang w:eastAsia="ru-RU"/>
        </w:rPr>
        <w:t>У</w:t>
      </w:r>
      <w:r w:rsidRPr="002A5E9D">
        <w:rPr>
          <w:rFonts w:ascii="Times New Roman" w:eastAsia="Times New Roman" w:hAnsi="Times New Roman"/>
          <w:sz w:val="24"/>
          <w:szCs w:val="24"/>
          <w:lang w:eastAsia="ru-RU"/>
        </w:rPr>
        <w:t>країни № 1186 від 16 листопада 2011 року за наступними</w:t>
      </w:r>
      <w:r>
        <w:rPr>
          <w:rFonts w:ascii="Times New Roman" w:eastAsia="Times New Roman" w:hAnsi="Times New Roman"/>
          <w:sz w:val="24"/>
          <w:szCs w:val="24"/>
          <w:lang w:eastAsia="ru-RU"/>
        </w:rPr>
        <w:t xml:space="preserve"> категоріями:</w:t>
      </w:r>
    </w:p>
    <w:p w:rsidR="000F0054" w:rsidRPr="002A5E9D" w:rsidRDefault="000F0054" w:rsidP="00C52276">
      <w:pPr>
        <w:numPr>
          <w:ilvl w:val="0"/>
          <w:numId w:val="10"/>
        </w:numPr>
        <w:spacing w:before="40" w:after="40" w:line="240" w:lineRule="auto"/>
        <w:ind w:left="714" w:hanging="357"/>
        <w:jc w:val="both"/>
        <w:rPr>
          <w:rFonts w:ascii="Times New Roman" w:eastAsia="Times New Roman" w:hAnsi="Times New Roman"/>
          <w:sz w:val="24"/>
          <w:szCs w:val="24"/>
          <w:lang w:eastAsia="ru-RU"/>
        </w:rPr>
      </w:pPr>
      <w:r w:rsidRPr="002A5E9D">
        <w:rPr>
          <w:rFonts w:ascii="Times New Roman" w:eastAsia="Times New Roman" w:hAnsi="Times New Roman"/>
          <w:sz w:val="24"/>
          <w:szCs w:val="24"/>
          <w:lang w:eastAsia="ru-RU"/>
        </w:rPr>
        <w:t>Природно-ресурсний потенціал;</w:t>
      </w:r>
    </w:p>
    <w:p w:rsidR="000F0054" w:rsidRDefault="000F0054" w:rsidP="00C52276">
      <w:pPr>
        <w:numPr>
          <w:ilvl w:val="0"/>
          <w:numId w:val="10"/>
        </w:numPr>
        <w:spacing w:before="40" w:after="40" w:line="240" w:lineRule="auto"/>
        <w:ind w:left="714" w:hanging="357"/>
        <w:jc w:val="both"/>
        <w:rPr>
          <w:rFonts w:ascii="Times New Roman" w:eastAsia="Times New Roman" w:hAnsi="Times New Roman"/>
          <w:sz w:val="24"/>
          <w:szCs w:val="24"/>
          <w:lang w:eastAsia="ru-RU"/>
        </w:rPr>
      </w:pPr>
      <w:r w:rsidRPr="002A5E9D">
        <w:rPr>
          <w:rFonts w:ascii="Times New Roman" w:eastAsia="Times New Roman" w:hAnsi="Times New Roman"/>
          <w:sz w:val="24"/>
          <w:szCs w:val="24"/>
          <w:lang w:eastAsia="ru-RU"/>
        </w:rPr>
        <w:t>Економічний потенціал;</w:t>
      </w:r>
    </w:p>
    <w:p w:rsidR="000F0054" w:rsidRDefault="000F0054" w:rsidP="00C52276">
      <w:pPr>
        <w:numPr>
          <w:ilvl w:val="0"/>
          <w:numId w:val="10"/>
        </w:numPr>
        <w:spacing w:before="40" w:after="40" w:line="240" w:lineRule="auto"/>
        <w:ind w:left="714"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Науково – технічний потенціалі;</w:t>
      </w:r>
    </w:p>
    <w:p w:rsidR="000F0054" w:rsidRDefault="000F0054" w:rsidP="00C52276">
      <w:pPr>
        <w:numPr>
          <w:ilvl w:val="0"/>
          <w:numId w:val="10"/>
        </w:numPr>
        <w:spacing w:before="40" w:after="40" w:line="240" w:lineRule="auto"/>
        <w:ind w:left="714"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Стан навколишнього природного середовища;</w:t>
      </w:r>
    </w:p>
    <w:p w:rsidR="000F0054" w:rsidRDefault="000F0054" w:rsidP="00C52276">
      <w:pPr>
        <w:numPr>
          <w:ilvl w:val="0"/>
          <w:numId w:val="10"/>
        </w:numPr>
        <w:spacing w:before="40" w:after="40" w:line="240" w:lineRule="auto"/>
        <w:ind w:left="714"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Трудовий потенціал;</w:t>
      </w:r>
    </w:p>
    <w:p w:rsidR="000F0054" w:rsidRDefault="000F0054" w:rsidP="00C52276">
      <w:pPr>
        <w:numPr>
          <w:ilvl w:val="0"/>
          <w:numId w:val="10"/>
        </w:numPr>
        <w:spacing w:before="40" w:after="40" w:line="240" w:lineRule="auto"/>
        <w:ind w:left="714"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Рекреаційний потенціал;</w:t>
      </w:r>
    </w:p>
    <w:p w:rsidR="000F0054" w:rsidRDefault="000F0054" w:rsidP="00C52276">
      <w:pPr>
        <w:numPr>
          <w:ilvl w:val="0"/>
          <w:numId w:val="10"/>
        </w:numPr>
        <w:spacing w:before="40" w:after="40" w:line="240" w:lineRule="auto"/>
        <w:ind w:left="714"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Рівень природо-технічної безпеки;</w:t>
      </w:r>
    </w:p>
    <w:p w:rsidR="000F0054" w:rsidRDefault="000F0054" w:rsidP="00C52276">
      <w:pPr>
        <w:numPr>
          <w:ilvl w:val="0"/>
          <w:numId w:val="10"/>
        </w:numPr>
        <w:spacing w:before="40" w:after="40" w:line="240" w:lineRule="auto"/>
        <w:ind w:left="714"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Просторово-економічний потенціал;</w:t>
      </w:r>
    </w:p>
    <w:p w:rsidR="000F0054" w:rsidRDefault="000F0054" w:rsidP="00C52276">
      <w:pPr>
        <w:numPr>
          <w:ilvl w:val="0"/>
          <w:numId w:val="10"/>
        </w:numPr>
        <w:spacing w:before="40" w:after="40" w:line="240" w:lineRule="auto"/>
        <w:ind w:left="714"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Людський потенціал;</w:t>
      </w:r>
    </w:p>
    <w:p w:rsidR="000F0054" w:rsidRPr="002A5E9D" w:rsidRDefault="000F0054" w:rsidP="00C52276">
      <w:pPr>
        <w:numPr>
          <w:ilvl w:val="0"/>
          <w:numId w:val="10"/>
        </w:numPr>
        <w:spacing w:before="40" w:after="40" w:line="240" w:lineRule="auto"/>
        <w:ind w:left="714" w:hanging="357"/>
        <w:jc w:val="both"/>
        <w:rPr>
          <w:rFonts w:ascii="Times New Roman" w:eastAsia="Times New Roman" w:hAnsi="Times New Roman"/>
          <w:b/>
          <w:sz w:val="24"/>
          <w:szCs w:val="24"/>
          <w:lang w:eastAsia="ru-RU"/>
        </w:rPr>
      </w:pPr>
      <w:r w:rsidRPr="002A5E9D">
        <w:rPr>
          <w:rFonts w:ascii="Times New Roman" w:eastAsia="Times New Roman" w:hAnsi="Times New Roman"/>
          <w:sz w:val="24"/>
          <w:szCs w:val="24"/>
          <w:lang w:eastAsia="ru-RU"/>
        </w:rPr>
        <w:t>Розвиток інфраструктури</w:t>
      </w:r>
    </w:p>
    <w:p w:rsidR="000F0054" w:rsidRDefault="000F0054" w:rsidP="000F0054">
      <w:pPr>
        <w:spacing w:before="60" w:after="6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Аналіз співвідношення потенціалу міста із зовнішнім середовищем (можливості та загрози) було проаналізовано за наступники категоріями:</w:t>
      </w:r>
    </w:p>
    <w:p w:rsidR="000F0054" w:rsidRDefault="000F0054" w:rsidP="00C52276">
      <w:pPr>
        <w:numPr>
          <w:ilvl w:val="0"/>
          <w:numId w:val="10"/>
        </w:numPr>
        <w:spacing w:before="40" w:after="40" w:line="240" w:lineRule="auto"/>
        <w:ind w:left="714"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Зовнішньоекономічна та зовнішньополітична ситуація;</w:t>
      </w:r>
    </w:p>
    <w:p w:rsidR="000F0054" w:rsidRDefault="000F0054" w:rsidP="00C52276">
      <w:pPr>
        <w:numPr>
          <w:ilvl w:val="0"/>
          <w:numId w:val="10"/>
        </w:numPr>
        <w:spacing w:before="40" w:after="40" w:line="240" w:lineRule="auto"/>
        <w:ind w:left="714"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Макроекономічна ситуація;</w:t>
      </w:r>
    </w:p>
    <w:p w:rsidR="000F0054" w:rsidRDefault="000F0054" w:rsidP="00C52276">
      <w:pPr>
        <w:numPr>
          <w:ilvl w:val="0"/>
          <w:numId w:val="10"/>
        </w:numPr>
        <w:spacing w:before="40" w:after="40" w:line="240" w:lineRule="auto"/>
        <w:ind w:left="714"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Геоекономічне та геополітичне положення;</w:t>
      </w:r>
    </w:p>
    <w:p w:rsidR="000F0054" w:rsidRDefault="000F0054" w:rsidP="00C52276">
      <w:pPr>
        <w:numPr>
          <w:ilvl w:val="0"/>
          <w:numId w:val="10"/>
        </w:numPr>
        <w:spacing w:before="40" w:after="40" w:line="240" w:lineRule="auto"/>
        <w:ind w:left="714"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Демографічна та соціальна ситуація</w:t>
      </w:r>
      <w:r w:rsidR="006A701F">
        <w:rPr>
          <w:rFonts w:ascii="Times New Roman" w:eastAsia="Times New Roman" w:hAnsi="Times New Roman"/>
          <w:sz w:val="24"/>
          <w:szCs w:val="24"/>
          <w:lang w:eastAsia="ru-RU"/>
        </w:rPr>
        <w:t>.</w:t>
      </w:r>
    </w:p>
    <w:p w:rsidR="00995B66" w:rsidRDefault="00995B66" w:rsidP="000F0054">
      <w:pPr>
        <w:spacing w:before="60" w:after="60"/>
        <w:jc w:val="both"/>
        <w:rPr>
          <w:rFonts w:ascii="Times New Roman" w:eastAsia="Times New Roman" w:hAnsi="Times New Roman"/>
          <w:b/>
          <w:sz w:val="24"/>
          <w:szCs w:val="24"/>
          <w:lang w:val="ru-RU" w:eastAsia="ru-RU"/>
        </w:rPr>
      </w:pPr>
    </w:p>
    <w:p w:rsidR="006A701F" w:rsidRDefault="006A701F" w:rsidP="000F0054">
      <w:pPr>
        <w:spacing w:before="60" w:after="60"/>
        <w:jc w:val="both"/>
        <w:rPr>
          <w:rFonts w:ascii="Times New Roman" w:eastAsia="Times New Roman" w:hAnsi="Times New Roman"/>
          <w:b/>
          <w:sz w:val="24"/>
          <w:szCs w:val="24"/>
          <w:lang w:eastAsia="ru-RU"/>
        </w:rPr>
      </w:pPr>
    </w:p>
    <w:p w:rsidR="000F0054" w:rsidRPr="00111A54" w:rsidRDefault="000F0054" w:rsidP="000F0054">
      <w:pPr>
        <w:spacing w:before="60" w:after="60"/>
        <w:jc w:val="both"/>
        <w:rPr>
          <w:rFonts w:ascii="Times New Roman" w:eastAsia="Times New Roman" w:hAnsi="Times New Roman"/>
          <w:b/>
          <w:sz w:val="24"/>
          <w:szCs w:val="24"/>
          <w:lang w:eastAsia="ru-RU"/>
        </w:rPr>
      </w:pPr>
      <w:r w:rsidRPr="00111A54">
        <w:rPr>
          <w:rFonts w:ascii="Times New Roman" w:eastAsia="Times New Roman" w:hAnsi="Times New Roman"/>
          <w:b/>
          <w:sz w:val="24"/>
          <w:szCs w:val="24"/>
          <w:lang w:eastAsia="ru-RU"/>
        </w:rPr>
        <w:lastRenderedPageBreak/>
        <w:t>Загальний SWOT–аналіз розвитку міста</w:t>
      </w:r>
    </w:p>
    <w:p w:rsidR="006A701F" w:rsidRDefault="006A701F" w:rsidP="000F0054">
      <w:pPr>
        <w:spacing w:before="60" w:after="60"/>
        <w:jc w:val="both"/>
        <w:rPr>
          <w:rFonts w:ascii="Times New Roman" w:eastAsia="Times New Roman" w:hAnsi="Times New Roman"/>
          <w:b/>
          <w:sz w:val="24"/>
          <w:szCs w:val="24"/>
          <w:lang w:eastAsia="ru-RU"/>
        </w:rPr>
      </w:pPr>
    </w:p>
    <w:p w:rsidR="000F0054" w:rsidRPr="00111A54" w:rsidRDefault="000F0054" w:rsidP="000F0054">
      <w:pPr>
        <w:spacing w:before="60" w:after="60"/>
        <w:jc w:val="both"/>
        <w:rPr>
          <w:rFonts w:ascii="Times New Roman" w:eastAsia="Times New Roman" w:hAnsi="Times New Roman"/>
          <w:b/>
          <w:sz w:val="24"/>
          <w:szCs w:val="24"/>
          <w:lang w:eastAsia="ru-RU"/>
        </w:rPr>
      </w:pPr>
      <w:r w:rsidRPr="00111A54">
        <w:rPr>
          <w:rFonts w:ascii="Times New Roman" w:eastAsia="Times New Roman" w:hAnsi="Times New Roman"/>
          <w:b/>
          <w:sz w:val="24"/>
          <w:szCs w:val="24"/>
          <w:lang w:eastAsia="ru-RU"/>
        </w:rPr>
        <w:t>Аналіз внутрішніх чинників (сильних і слабких сторін)</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8505"/>
      </w:tblGrid>
      <w:tr w:rsidR="000F0054" w:rsidRPr="007F5A1A" w:rsidTr="00744E88">
        <w:tc>
          <w:tcPr>
            <w:tcW w:w="9639" w:type="dxa"/>
            <w:gridSpan w:val="2"/>
            <w:tcBorders>
              <w:bottom w:val="single" w:sz="4" w:space="0" w:color="auto"/>
            </w:tcBorders>
            <w:shd w:val="clear" w:color="auto" w:fill="215868"/>
          </w:tcPr>
          <w:p w:rsidR="000F0054" w:rsidRPr="007F5A1A" w:rsidRDefault="000F0054" w:rsidP="00D46227">
            <w:pPr>
              <w:jc w:val="center"/>
              <w:rPr>
                <w:rFonts w:ascii="Times New Roman" w:hAnsi="Times New Roman"/>
                <w:b/>
                <w:color w:val="FFFFFF"/>
                <w:szCs w:val="20"/>
              </w:rPr>
            </w:pPr>
            <w:r w:rsidRPr="007F5A1A">
              <w:rPr>
                <w:rFonts w:ascii="Times New Roman" w:hAnsi="Times New Roman"/>
                <w:b/>
                <w:color w:val="FFFFFF"/>
                <w:szCs w:val="20"/>
              </w:rPr>
              <w:t>Природно-ресурсний потенціал</w:t>
            </w:r>
          </w:p>
        </w:tc>
      </w:tr>
      <w:tr w:rsidR="000F0054" w:rsidRPr="007F5A1A" w:rsidTr="00744E88">
        <w:tc>
          <w:tcPr>
            <w:tcW w:w="1134" w:type="dxa"/>
            <w:tcBorders>
              <w:bottom w:val="single" w:sz="4" w:space="0" w:color="auto"/>
            </w:tcBorders>
            <w:shd w:val="clear" w:color="auto" w:fill="DAEEF3"/>
          </w:tcPr>
          <w:p w:rsidR="000F0054" w:rsidRPr="007F5A1A" w:rsidRDefault="000F0054" w:rsidP="00D46227">
            <w:pPr>
              <w:pStyle w:val="aff4"/>
              <w:tabs>
                <w:tab w:val="clear" w:pos="707"/>
                <w:tab w:val="left" w:pos="318"/>
              </w:tabs>
              <w:rPr>
                <w:rFonts w:ascii="Times New Roman" w:hAnsi="Times New Roman" w:cs="Times New Roman"/>
                <w:sz w:val="20"/>
                <w:szCs w:val="20"/>
              </w:rPr>
            </w:pPr>
            <w:r w:rsidRPr="007F5A1A">
              <w:rPr>
                <w:rFonts w:ascii="Times New Roman" w:hAnsi="Times New Roman" w:cs="Times New Roman"/>
                <w:b/>
                <w:color w:val="auto"/>
                <w:sz w:val="20"/>
                <w:szCs w:val="20"/>
              </w:rPr>
              <w:t>Сильні сторони</w:t>
            </w:r>
          </w:p>
        </w:tc>
        <w:tc>
          <w:tcPr>
            <w:tcW w:w="8505" w:type="dxa"/>
            <w:tcBorders>
              <w:bottom w:val="single" w:sz="4" w:space="0" w:color="auto"/>
            </w:tcBorders>
            <w:shd w:val="clear" w:color="auto" w:fill="DAEEF3"/>
          </w:tcPr>
          <w:p w:rsidR="000F0054" w:rsidRDefault="000F0054" w:rsidP="00D46227">
            <w:pPr>
              <w:numPr>
                <w:ilvl w:val="0"/>
                <w:numId w:val="5"/>
              </w:numPr>
              <w:tabs>
                <w:tab w:val="num" w:pos="202"/>
                <w:tab w:val="left" w:pos="318"/>
              </w:tabs>
              <w:spacing w:line="240" w:lineRule="auto"/>
              <w:ind w:left="34" w:firstLine="0"/>
              <w:rPr>
                <w:rFonts w:ascii="Times New Roman" w:hAnsi="Times New Roman"/>
                <w:color w:val="000000"/>
                <w:szCs w:val="20"/>
              </w:rPr>
            </w:pPr>
            <w:r>
              <w:rPr>
                <w:rFonts w:ascii="Times New Roman" w:hAnsi="Times New Roman"/>
                <w:color w:val="000000"/>
                <w:szCs w:val="20"/>
              </w:rPr>
              <w:t>Сприятливі природні та кліматичні умови міста;</w:t>
            </w:r>
          </w:p>
          <w:p w:rsidR="000F0054" w:rsidRPr="00DA06E3" w:rsidRDefault="000F0054" w:rsidP="00D46227">
            <w:pPr>
              <w:numPr>
                <w:ilvl w:val="0"/>
                <w:numId w:val="5"/>
              </w:numPr>
              <w:tabs>
                <w:tab w:val="num" w:pos="202"/>
                <w:tab w:val="left" w:pos="318"/>
              </w:tabs>
              <w:spacing w:line="240" w:lineRule="auto"/>
              <w:ind w:left="34" w:firstLine="0"/>
              <w:rPr>
                <w:rFonts w:ascii="Times New Roman" w:hAnsi="Times New Roman"/>
                <w:color w:val="000000"/>
                <w:szCs w:val="20"/>
              </w:rPr>
            </w:pPr>
            <w:r w:rsidRPr="00DA06E3">
              <w:rPr>
                <w:rFonts w:ascii="Times New Roman" w:hAnsi="Times New Roman"/>
                <w:color w:val="000000"/>
                <w:szCs w:val="20"/>
              </w:rPr>
              <w:t xml:space="preserve"> Значні поклади корисних копалин для виробництва будівельних матеріалів (глини, пісок);</w:t>
            </w:r>
          </w:p>
          <w:p w:rsidR="000F0054" w:rsidRDefault="000F0054" w:rsidP="00D46227">
            <w:pPr>
              <w:numPr>
                <w:ilvl w:val="0"/>
                <w:numId w:val="5"/>
              </w:numPr>
              <w:tabs>
                <w:tab w:val="num" w:pos="202"/>
                <w:tab w:val="left" w:pos="318"/>
              </w:tabs>
              <w:spacing w:line="240" w:lineRule="auto"/>
              <w:ind w:left="34" w:firstLine="0"/>
              <w:rPr>
                <w:rFonts w:ascii="Times New Roman" w:hAnsi="Times New Roman"/>
                <w:color w:val="000000"/>
                <w:szCs w:val="20"/>
              </w:rPr>
            </w:pPr>
            <w:r>
              <w:rPr>
                <w:rFonts w:ascii="Times New Roman" w:hAnsi="Times New Roman"/>
                <w:color w:val="000000"/>
                <w:szCs w:val="20"/>
              </w:rPr>
              <w:t xml:space="preserve"> Місто розташоване в долині </w:t>
            </w:r>
            <w:r w:rsidRPr="00F5673F">
              <w:rPr>
                <w:rFonts w:ascii="Times New Roman" w:hAnsi="Times New Roman"/>
                <w:color w:val="000000"/>
                <w:szCs w:val="20"/>
              </w:rPr>
              <w:t>між річками Сіверський Донець та</w:t>
            </w:r>
            <w:r>
              <w:rPr>
                <w:rFonts w:ascii="Times New Roman" w:hAnsi="Times New Roman"/>
                <w:color w:val="000000"/>
                <w:szCs w:val="20"/>
              </w:rPr>
              <w:t xml:space="preserve"> Борова;</w:t>
            </w:r>
          </w:p>
          <w:p w:rsidR="000F0054" w:rsidRPr="007F5A1A" w:rsidRDefault="000F0054" w:rsidP="00D46227">
            <w:pPr>
              <w:numPr>
                <w:ilvl w:val="0"/>
                <w:numId w:val="5"/>
              </w:numPr>
              <w:tabs>
                <w:tab w:val="num" w:pos="202"/>
                <w:tab w:val="left" w:pos="318"/>
                <w:tab w:val="num" w:pos="360"/>
              </w:tabs>
              <w:spacing w:line="240" w:lineRule="auto"/>
              <w:ind w:left="34" w:firstLine="0"/>
              <w:rPr>
                <w:rFonts w:ascii="Times New Roman" w:hAnsi="Times New Roman"/>
                <w:color w:val="000000"/>
                <w:szCs w:val="20"/>
              </w:rPr>
            </w:pPr>
            <w:r>
              <w:rPr>
                <w:rFonts w:ascii="Times New Roman" w:hAnsi="Times New Roman"/>
                <w:color w:val="000000"/>
                <w:szCs w:val="20"/>
              </w:rPr>
              <w:t xml:space="preserve"> </w:t>
            </w:r>
            <w:r w:rsidRPr="00DA06E3">
              <w:rPr>
                <w:rFonts w:ascii="Times New Roman" w:hAnsi="Times New Roman"/>
                <w:color w:val="000000"/>
                <w:szCs w:val="20"/>
              </w:rPr>
              <w:t>Наявність</w:t>
            </w:r>
            <w:r>
              <w:rPr>
                <w:rFonts w:ascii="Times New Roman" w:hAnsi="Times New Roman"/>
                <w:color w:val="000000"/>
                <w:szCs w:val="20"/>
              </w:rPr>
              <w:t xml:space="preserve"> </w:t>
            </w:r>
            <w:r w:rsidRPr="00D240B7">
              <w:rPr>
                <w:rFonts w:ascii="Times New Roman" w:hAnsi="Times New Roman"/>
              </w:rPr>
              <w:t>4 озер - Чисте, Молочне, Паркове, Велике глибоке та частина озера Боброве.</w:t>
            </w:r>
          </w:p>
        </w:tc>
      </w:tr>
      <w:tr w:rsidR="000F0054" w:rsidRPr="007F5A1A" w:rsidTr="00744E88">
        <w:tc>
          <w:tcPr>
            <w:tcW w:w="1134" w:type="dxa"/>
            <w:tcBorders>
              <w:bottom w:val="single" w:sz="4" w:space="0" w:color="auto"/>
            </w:tcBorders>
            <w:shd w:val="clear" w:color="auto" w:fill="92CDDC"/>
          </w:tcPr>
          <w:p w:rsidR="000F0054" w:rsidRPr="007F5A1A" w:rsidRDefault="000F0054" w:rsidP="00D46227">
            <w:pPr>
              <w:pStyle w:val="aff4"/>
              <w:tabs>
                <w:tab w:val="clear" w:pos="707"/>
                <w:tab w:val="left" w:pos="318"/>
              </w:tabs>
              <w:rPr>
                <w:rFonts w:ascii="Times New Roman" w:eastAsia="Arial" w:hAnsi="Times New Roman" w:cs="Times New Roman"/>
                <w:sz w:val="20"/>
                <w:szCs w:val="20"/>
              </w:rPr>
            </w:pPr>
            <w:r w:rsidRPr="007F5A1A">
              <w:rPr>
                <w:rFonts w:ascii="Times New Roman" w:hAnsi="Times New Roman" w:cs="Times New Roman"/>
                <w:b/>
                <w:color w:val="auto"/>
                <w:sz w:val="20"/>
                <w:szCs w:val="20"/>
              </w:rPr>
              <w:t>Слабкі сторони</w:t>
            </w:r>
          </w:p>
        </w:tc>
        <w:tc>
          <w:tcPr>
            <w:tcW w:w="8505" w:type="dxa"/>
            <w:tcBorders>
              <w:bottom w:val="single" w:sz="4" w:space="0" w:color="auto"/>
            </w:tcBorders>
            <w:shd w:val="clear" w:color="auto" w:fill="92CDDC"/>
          </w:tcPr>
          <w:p w:rsidR="000F0054" w:rsidRPr="007F5A1A" w:rsidRDefault="000F0054" w:rsidP="00C52276">
            <w:pPr>
              <w:numPr>
                <w:ilvl w:val="0"/>
                <w:numId w:val="5"/>
              </w:numPr>
              <w:tabs>
                <w:tab w:val="num" w:pos="202"/>
                <w:tab w:val="left" w:pos="318"/>
              </w:tabs>
              <w:spacing w:line="240" w:lineRule="auto"/>
              <w:ind w:left="34" w:firstLine="0"/>
              <w:rPr>
                <w:rFonts w:ascii="Times New Roman" w:eastAsia="Arial" w:hAnsi="Times New Roman"/>
                <w:szCs w:val="20"/>
              </w:rPr>
            </w:pPr>
            <w:r w:rsidRPr="00DA06E3">
              <w:rPr>
                <w:rFonts w:ascii="Times New Roman" w:hAnsi="Times New Roman"/>
                <w:color w:val="000000"/>
                <w:szCs w:val="20"/>
              </w:rPr>
              <w:t>Обмежені ресурси землі для розширення виробництва та ведення бізнесу</w:t>
            </w:r>
            <w:r w:rsidR="00C52276">
              <w:rPr>
                <w:rFonts w:ascii="Times New Roman" w:hAnsi="Times New Roman"/>
                <w:color w:val="000000"/>
                <w:szCs w:val="20"/>
              </w:rPr>
              <w:t>.</w:t>
            </w:r>
          </w:p>
        </w:tc>
      </w:tr>
      <w:tr w:rsidR="000F0054" w:rsidRPr="007F5A1A" w:rsidTr="00744E88">
        <w:tc>
          <w:tcPr>
            <w:tcW w:w="9639" w:type="dxa"/>
            <w:gridSpan w:val="2"/>
            <w:tcBorders>
              <w:bottom w:val="single" w:sz="4" w:space="0" w:color="auto"/>
            </w:tcBorders>
            <w:shd w:val="clear" w:color="auto" w:fill="215868"/>
          </w:tcPr>
          <w:p w:rsidR="000F0054" w:rsidRPr="007F5A1A" w:rsidRDefault="000F0054" w:rsidP="00D46227">
            <w:pPr>
              <w:jc w:val="center"/>
              <w:rPr>
                <w:rFonts w:ascii="Times New Roman" w:hAnsi="Times New Roman"/>
                <w:b/>
                <w:color w:val="FFFFFF"/>
                <w:szCs w:val="20"/>
              </w:rPr>
            </w:pPr>
            <w:r w:rsidRPr="007F5A1A">
              <w:rPr>
                <w:rFonts w:ascii="Times New Roman" w:hAnsi="Times New Roman"/>
                <w:b/>
                <w:color w:val="FFFFFF"/>
                <w:szCs w:val="20"/>
              </w:rPr>
              <w:t>Економічний потенціал</w:t>
            </w:r>
          </w:p>
        </w:tc>
      </w:tr>
      <w:tr w:rsidR="000F0054" w:rsidRPr="007F5A1A" w:rsidTr="00744E88">
        <w:tc>
          <w:tcPr>
            <w:tcW w:w="1134" w:type="dxa"/>
            <w:tcBorders>
              <w:bottom w:val="single" w:sz="4" w:space="0" w:color="auto"/>
            </w:tcBorders>
            <w:shd w:val="clear" w:color="auto" w:fill="DAEEF3"/>
          </w:tcPr>
          <w:p w:rsidR="000F0054" w:rsidRPr="007F5A1A" w:rsidRDefault="000F0054" w:rsidP="00D46227">
            <w:pPr>
              <w:pStyle w:val="aff4"/>
              <w:tabs>
                <w:tab w:val="clear" w:pos="707"/>
                <w:tab w:val="left" w:pos="318"/>
              </w:tabs>
              <w:rPr>
                <w:rFonts w:ascii="Times New Roman" w:hAnsi="Times New Roman" w:cs="Times New Roman"/>
                <w:sz w:val="20"/>
                <w:szCs w:val="20"/>
              </w:rPr>
            </w:pPr>
            <w:r w:rsidRPr="007F5A1A">
              <w:rPr>
                <w:rFonts w:ascii="Times New Roman" w:hAnsi="Times New Roman" w:cs="Times New Roman"/>
                <w:b/>
                <w:color w:val="auto"/>
                <w:sz w:val="20"/>
                <w:szCs w:val="20"/>
              </w:rPr>
              <w:t>Сильні сторони</w:t>
            </w:r>
          </w:p>
        </w:tc>
        <w:tc>
          <w:tcPr>
            <w:tcW w:w="8505" w:type="dxa"/>
            <w:tcBorders>
              <w:bottom w:val="single" w:sz="4" w:space="0" w:color="auto"/>
            </w:tcBorders>
            <w:shd w:val="clear" w:color="auto" w:fill="DAEEF3"/>
          </w:tcPr>
          <w:p w:rsidR="000F0054" w:rsidRDefault="000F0054" w:rsidP="00D46227">
            <w:pPr>
              <w:numPr>
                <w:ilvl w:val="0"/>
                <w:numId w:val="5"/>
              </w:numPr>
              <w:tabs>
                <w:tab w:val="num" w:pos="202"/>
                <w:tab w:val="left" w:pos="318"/>
                <w:tab w:val="num" w:pos="360"/>
              </w:tabs>
              <w:spacing w:line="240" w:lineRule="auto"/>
              <w:ind w:left="34" w:firstLine="0"/>
              <w:rPr>
                <w:rFonts w:ascii="Times New Roman" w:hAnsi="Times New Roman"/>
                <w:color w:val="000000"/>
                <w:szCs w:val="20"/>
              </w:rPr>
            </w:pPr>
            <w:r>
              <w:rPr>
                <w:rFonts w:ascii="Times New Roman" w:hAnsi="Times New Roman"/>
                <w:color w:val="000000"/>
                <w:szCs w:val="20"/>
              </w:rPr>
              <w:t>Монопрофільність міста, залежність від підприємств хімічної галузі;</w:t>
            </w:r>
          </w:p>
          <w:p w:rsidR="000F0054" w:rsidRDefault="000F0054" w:rsidP="00D46227">
            <w:pPr>
              <w:numPr>
                <w:ilvl w:val="0"/>
                <w:numId w:val="5"/>
              </w:numPr>
              <w:tabs>
                <w:tab w:val="num" w:pos="202"/>
                <w:tab w:val="left" w:pos="318"/>
                <w:tab w:val="num" w:pos="360"/>
              </w:tabs>
              <w:spacing w:line="240" w:lineRule="auto"/>
              <w:ind w:left="34" w:firstLine="0"/>
              <w:rPr>
                <w:rFonts w:ascii="Times New Roman" w:hAnsi="Times New Roman"/>
                <w:color w:val="000000"/>
                <w:szCs w:val="20"/>
              </w:rPr>
            </w:pPr>
            <w:r>
              <w:rPr>
                <w:rFonts w:ascii="Times New Roman" w:hAnsi="Times New Roman"/>
                <w:color w:val="000000"/>
                <w:szCs w:val="20"/>
              </w:rPr>
              <w:t>Експортно-орієнтовані великі підприємства міста;</w:t>
            </w:r>
          </w:p>
          <w:p w:rsidR="000F0054" w:rsidRDefault="000F0054" w:rsidP="00D46227">
            <w:pPr>
              <w:numPr>
                <w:ilvl w:val="0"/>
                <w:numId w:val="5"/>
              </w:numPr>
              <w:tabs>
                <w:tab w:val="num" w:pos="202"/>
                <w:tab w:val="left" w:pos="318"/>
                <w:tab w:val="num" w:pos="360"/>
              </w:tabs>
              <w:spacing w:line="240" w:lineRule="auto"/>
              <w:ind w:left="34" w:firstLine="0"/>
              <w:rPr>
                <w:rFonts w:ascii="Times New Roman" w:hAnsi="Times New Roman"/>
                <w:color w:val="000000"/>
                <w:szCs w:val="20"/>
              </w:rPr>
            </w:pPr>
            <w:r>
              <w:rPr>
                <w:rFonts w:ascii="Times New Roman" w:hAnsi="Times New Roman"/>
                <w:color w:val="000000"/>
                <w:szCs w:val="20"/>
              </w:rPr>
              <w:t>Наявність вільної кваліфікованої робочої сили за рахунок внутрішньо-переміщених осіб;</w:t>
            </w:r>
          </w:p>
          <w:p w:rsidR="000F0054" w:rsidRPr="00AA2BB1" w:rsidRDefault="000F0054" w:rsidP="00D46227">
            <w:pPr>
              <w:numPr>
                <w:ilvl w:val="0"/>
                <w:numId w:val="5"/>
              </w:numPr>
              <w:tabs>
                <w:tab w:val="num" w:pos="202"/>
                <w:tab w:val="left" w:pos="318"/>
                <w:tab w:val="num" w:pos="360"/>
              </w:tabs>
              <w:spacing w:line="240" w:lineRule="auto"/>
              <w:ind w:left="34" w:firstLine="0"/>
              <w:rPr>
                <w:rFonts w:ascii="Times New Roman" w:hAnsi="Times New Roman"/>
                <w:color w:val="000000"/>
                <w:szCs w:val="20"/>
              </w:rPr>
            </w:pPr>
            <w:r>
              <w:rPr>
                <w:rFonts w:ascii="Times New Roman" w:hAnsi="Times New Roman"/>
                <w:color w:val="000000"/>
                <w:szCs w:val="20"/>
              </w:rPr>
              <w:t xml:space="preserve">Високий відсоток безробітних із професійно-технічно та </w:t>
            </w:r>
            <w:r w:rsidRPr="00AA2BB1">
              <w:rPr>
                <w:rFonts w:ascii="Times New Roman" w:hAnsi="Times New Roman"/>
                <w:color w:val="000000"/>
                <w:szCs w:val="20"/>
              </w:rPr>
              <w:t>повною вищою освітою</w:t>
            </w:r>
            <w:r>
              <w:rPr>
                <w:rFonts w:ascii="Times New Roman" w:hAnsi="Times New Roman"/>
                <w:color w:val="000000"/>
                <w:szCs w:val="20"/>
              </w:rPr>
              <w:t>;</w:t>
            </w:r>
            <w:r w:rsidRPr="00AA2BB1">
              <w:rPr>
                <w:rFonts w:ascii="Times New Roman" w:hAnsi="Times New Roman"/>
                <w:color w:val="000000"/>
                <w:szCs w:val="20"/>
              </w:rPr>
              <w:t xml:space="preserve"> </w:t>
            </w:r>
          </w:p>
          <w:p w:rsidR="000F0054" w:rsidRPr="00AA2BB1" w:rsidRDefault="000F0054" w:rsidP="00D46227">
            <w:pPr>
              <w:numPr>
                <w:ilvl w:val="0"/>
                <w:numId w:val="5"/>
              </w:numPr>
              <w:tabs>
                <w:tab w:val="num" w:pos="202"/>
                <w:tab w:val="left" w:pos="318"/>
                <w:tab w:val="num" w:pos="360"/>
              </w:tabs>
              <w:spacing w:line="240" w:lineRule="auto"/>
              <w:ind w:left="34" w:firstLine="0"/>
              <w:rPr>
                <w:rFonts w:ascii="Times New Roman" w:hAnsi="Times New Roman"/>
                <w:color w:val="000000"/>
                <w:szCs w:val="20"/>
              </w:rPr>
            </w:pPr>
            <w:r w:rsidRPr="00AA2BB1">
              <w:rPr>
                <w:rFonts w:ascii="Times New Roman" w:hAnsi="Times New Roman"/>
                <w:color w:val="000000"/>
                <w:szCs w:val="20"/>
              </w:rPr>
              <w:t>Наявність ринків збуту товарів і послуг та постачальників компонентів для невеликих підприємств;</w:t>
            </w:r>
          </w:p>
          <w:p w:rsidR="000F0054" w:rsidRPr="00AA2BB1" w:rsidRDefault="000F0054" w:rsidP="00D46227">
            <w:pPr>
              <w:numPr>
                <w:ilvl w:val="0"/>
                <w:numId w:val="5"/>
              </w:numPr>
              <w:tabs>
                <w:tab w:val="num" w:pos="202"/>
                <w:tab w:val="left" w:pos="318"/>
                <w:tab w:val="num" w:pos="360"/>
              </w:tabs>
              <w:spacing w:line="240" w:lineRule="auto"/>
              <w:ind w:left="34" w:firstLine="0"/>
              <w:rPr>
                <w:rFonts w:ascii="Times New Roman" w:hAnsi="Times New Roman"/>
                <w:color w:val="000000"/>
                <w:szCs w:val="20"/>
              </w:rPr>
            </w:pPr>
            <w:r>
              <w:rPr>
                <w:rFonts w:ascii="Times New Roman" w:hAnsi="Times New Roman"/>
                <w:color w:val="000000"/>
                <w:szCs w:val="20"/>
              </w:rPr>
              <w:t xml:space="preserve">Розвинута </w:t>
            </w:r>
            <w:r w:rsidRPr="00AA2BB1">
              <w:rPr>
                <w:rFonts w:ascii="Times New Roman" w:hAnsi="Times New Roman"/>
                <w:color w:val="000000"/>
                <w:szCs w:val="20"/>
              </w:rPr>
              <w:t xml:space="preserve"> мережа фінансових установ;</w:t>
            </w:r>
          </w:p>
          <w:p w:rsidR="000F0054" w:rsidRDefault="000F0054" w:rsidP="00D46227">
            <w:pPr>
              <w:numPr>
                <w:ilvl w:val="0"/>
                <w:numId w:val="5"/>
              </w:numPr>
              <w:tabs>
                <w:tab w:val="num" w:pos="202"/>
                <w:tab w:val="left" w:pos="318"/>
                <w:tab w:val="num" w:pos="360"/>
              </w:tabs>
              <w:spacing w:line="240" w:lineRule="auto"/>
              <w:ind w:left="34" w:firstLine="0"/>
              <w:rPr>
                <w:rFonts w:ascii="Times New Roman" w:hAnsi="Times New Roman"/>
                <w:color w:val="000000"/>
                <w:szCs w:val="20"/>
              </w:rPr>
            </w:pPr>
            <w:r w:rsidRPr="00AA2BB1">
              <w:rPr>
                <w:rFonts w:ascii="Times New Roman" w:hAnsi="Times New Roman"/>
                <w:color w:val="000000"/>
                <w:szCs w:val="20"/>
              </w:rPr>
              <w:t>Добре розвинута інженерно-транспортна інфраструктура;</w:t>
            </w:r>
          </w:p>
          <w:p w:rsidR="000F0054" w:rsidRDefault="000F0054" w:rsidP="00D46227">
            <w:pPr>
              <w:numPr>
                <w:ilvl w:val="0"/>
                <w:numId w:val="5"/>
              </w:numPr>
              <w:tabs>
                <w:tab w:val="num" w:pos="202"/>
                <w:tab w:val="left" w:pos="318"/>
              </w:tabs>
              <w:spacing w:line="240" w:lineRule="auto"/>
              <w:ind w:left="34" w:firstLine="0"/>
              <w:rPr>
                <w:rFonts w:ascii="Times New Roman" w:hAnsi="Times New Roman"/>
                <w:color w:val="000000"/>
                <w:szCs w:val="20"/>
              </w:rPr>
            </w:pPr>
            <w:r w:rsidRPr="00AA2BB1">
              <w:rPr>
                <w:rFonts w:ascii="Times New Roman" w:hAnsi="Times New Roman"/>
                <w:color w:val="000000"/>
                <w:szCs w:val="20"/>
              </w:rPr>
              <w:t>Наявність сучасних комунікаційних систем і мереж (Інтернет, зв’язок)</w:t>
            </w:r>
            <w:r>
              <w:rPr>
                <w:rFonts w:ascii="Times New Roman" w:hAnsi="Times New Roman"/>
                <w:color w:val="000000"/>
                <w:szCs w:val="20"/>
              </w:rPr>
              <w:t>;</w:t>
            </w:r>
          </w:p>
          <w:p w:rsidR="000F0054" w:rsidRDefault="000F0054" w:rsidP="00D46227">
            <w:pPr>
              <w:numPr>
                <w:ilvl w:val="0"/>
                <w:numId w:val="5"/>
              </w:numPr>
              <w:tabs>
                <w:tab w:val="num" w:pos="202"/>
                <w:tab w:val="left" w:pos="318"/>
              </w:tabs>
              <w:spacing w:line="240" w:lineRule="auto"/>
              <w:ind w:left="34" w:firstLine="0"/>
              <w:rPr>
                <w:rFonts w:ascii="Times New Roman" w:hAnsi="Times New Roman"/>
                <w:color w:val="000000"/>
                <w:szCs w:val="20"/>
              </w:rPr>
            </w:pPr>
            <w:r>
              <w:rPr>
                <w:rFonts w:ascii="Times New Roman" w:hAnsi="Times New Roman"/>
                <w:color w:val="000000"/>
                <w:szCs w:val="20"/>
              </w:rPr>
              <w:t>Зміна місця розташування та переїзд до Сєвєродонецька із зони АТО суб’єктів господарської діяльності;</w:t>
            </w:r>
          </w:p>
          <w:p w:rsidR="009A68B5" w:rsidRDefault="009A68B5" w:rsidP="00D46227">
            <w:pPr>
              <w:numPr>
                <w:ilvl w:val="0"/>
                <w:numId w:val="5"/>
              </w:numPr>
              <w:tabs>
                <w:tab w:val="num" w:pos="202"/>
                <w:tab w:val="left" w:pos="318"/>
              </w:tabs>
              <w:spacing w:line="240" w:lineRule="auto"/>
              <w:ind w:left="34" w:firstLine="0"/>
              <w:rPr>
                <w:rFonts w:ascii="Times New Roman" w:hAnsi="Times New Roman"/>
                <w:color w:val="000000"/>
                <w:szCs w:val="20"/>
              </w:rPr>
            </w:pPr>
            <w:r>
              <w:rPr>
                <w:rFonts w:ascii="Times New Roman" w:hAnsi="Times New Roman"/>
                <w:color w:val="000000"/>
                <w:szCs w:val="20"/>
              </w:rPr>
              <w:t>Ефективна планова інвестиційна діяльність міста (велика кількість проектів, поданих на розгляд Європейських інституцій та ДФРГ).</w:t>
            </w:r>
          </w:p>
          <w:p w:rsidR="000F0054" w:rsidRPr="00AA2BB1" w:rsidRDefault="000F0054" w:rsidP="00C52276">
            <w:pPr>
              <w:numPr>
                <w:ilvl w:val="0"/>
                <w:numId w:val="5"/>
              </w:numPr>
              <w:tabs>
                <w:tab w:val="num" w:pos="202"/>
                <w:tab w:val="left" w:pos="318"/>
              </w:tabs>
              <w:spacing w:line="240" w:lineRule="auto"/>
              <w:ind w:left="34" w:firstLine="0"/>
              <w:rPr>
                <w:rFonts w:ascii="Times New Roman" w:hAnsi="Times New Roman"/>
                <w:color w:val="000000"/>
                <w:szCs w:val="20"/>
              </w:rPr>
            </w:pPr>
            <w:r w:rsidRPr="00C52276">
              <w:rPr>
                <w:rFonts w:ascii="Times New Roman" w:hAnsi="Times New Roman"/>
                <w:color w:val="000000"/>
                <w:szCs w:val="20"/>
              </w:rPr>
              <w:t>Створення агенції економічного розвитку м.Сєвєродонецька</w:t>
            </w:r>
          </w:p>
        </w:tc>
      </w:tr>
      <w:tr w:rsidR="000F0054" w:rsidRPr="007F5A1A" w:rsidTr="00744E88">
        <w:tc>
          <w:tcPr>
            <w:tcW w:w="1134" w:type="dxa"/>
            <w:tcBorders>
              <w:bottom w:val="single" w:sz="4" w:space="0" w:color="auto"/>
            </w:tcBorders>
            <w:shd w:val="clear" w:color="auto" w:fill="92CDDC"/>
          </w:tcPr>
          <w:p w:rsidR="000F0054" w:rsidRPr="007F5A1A" w:rsidRDefault="000F0054" w:rsidP="00D46227">
            <w:pPr>
              <w:pStyle w:val="aff4"/>
              <w:tabs>
                <w:tab w:val="clear" w:pos="707"/>
                <w:tab w:val="left" w:pos="318"/>
              </w:tabs>
              <w:rPr>
                <w:rFonts w:ascii="Times New Roman" w:eastAsia="Arial" w:hAnsi="Times New Roman" w:cs="Times New Roman"/>
                <w:sz w:val="20"/>
                <w:szCs w:val="20"/>
              </w:rPr>
            </w:pPr>
            <w:r w:rsidRPr="007F5A1A">
              <w:rPr>
                <w:rFonts w:ascii="Times New Roman" w:hAnsi="Times New Roman" w:cs="Times New Roman"/>
                <w:b/>
                <w:color w:val="auto"/>
                <w:sz w:val="20"/>
                <w:szCs w:val="20"/>
              </w:rPr>
              <w:t>Слабкі сторони</w:t>
            </w:r>
          </w:p>
        </w:tc>
        <w:tc>
          <w:tcPr>
            <w:tcW w:w="8505" w:type="dxa"/>
            <w:tcBorders>
              <w:bottom w:val="single" w:sz="4" w:space="0" w:color="auto"/>
            </w:tcBorders>
            <w:shd w:val="clear" w:color="auto" w:fill="92CDDC"/>
          </w:tcPr>
          <w:p w:rsidR="000F0054" w:rsidRDefault="000F0054" w:rsidP="00D46227">
            <w:pPr>
              <w:numPr>
                <w:ilvl w:val="0"/>
                <w:numId w:val="5"/>
              </w:numPr>
              <w:tabs>
                <w:tab w:val="num" w:pos="202"/>
                <w:tab w:val="left" w:pos="318"/>
                <w:tab w:val="num" w:pos="360"/>
              </w:tabs>
              <w:spacing w:line="240" w:lineRule="auto"/>
              <w:ind w:left="34" w:firstLine="0"/>
              <w:rPr>
                <w:rFonts w:ascii="Times New Roman" w:hAnsi="Times New Roman"/>
                <w:color w:val="000000"/>
                <w:szCs w:val="20"/>
              </w:rPr>
            </w:pPr>
            <w:r>
              <w:rPr>
                <w:rFonts w:ascii="Times New Roman" w:hAnsi="Times New Roman"/>
                <w:color w:val="000000"/>
                <w:szCs w:val="20"/>
              </w:rPr>
              <w:t>Старіння населення та збільшення демографічного  навантаження на працездатну частину населення;</w:t>
            </w:r>
          </w:p>
          <w:p w:rsidR="000F0054" w:rsidRDefault="000F0054" w:rsidP="00D46227">
            <w:pPr>
              <w:numPr>
                <w:ilvl w:val="0"/>
                <w:numId w:val="5"/>
              </w:numPr>
              <w:tabs>
                <w:tab w:val="num" w:pos="202"/>
                <w:tab w:val="left" w:pos="318"/>
                <w:tab w:val="num" w:pos="360"/>
              </w:tabs>
              <w:spacing w:line="240" w:lineRule="auto"/>
              <w:ind w:left="34" w:firstLine="0"/>
              <w:rPr>
                <w:rFonts w:ascii="Times New Roman" w:hAnsi="Times New Roman"/>
                <w:color w:val="000000"/>
                <w:szCs w:val="20"/>
              </w:rPr>
            </w:pPr>
            <w:r>
              <w:rPr>
                <w:rFonts w:ascii="Times New Roman" w:hAnsi="Times New Roman"/>
                <w:color w:val="000000"/>
                <w:szCs w:val="20"/>
              </w:rPr>
              <w:t>Зменшення чисельності мешканців міста за рахунок природного скорочення;</w:t>
            </w:r>
          </w:p>
          <w:p w:rsidR="000F0054" w:rsidRDefault="000F0054" w:rsidP="00D46227">
            <w:pPr>
              <w:numPr>
                <w:ilvl w:val="0"/>
                <w:numId w:val="5"/>
              </w:numPr>
              <w:tabs>
                <w:tab w:val="num" w:pos="202"/>
                <w:tab w:val="left" w:pos="318"/>
                <w:tab w:val="num" w:pos="360"/>
              </w:tabs>
              <w:spacing w:line="240" w:lineRule="auto"/>
              <w:ind w:left="34" w:firstLine="0"/>
              <w:rPr>
                <w:rFonts w:ascii="Times New Roman" w:hAnsi="Times New Roman"/>
                <w:color w:val="000000"/>
                <w:szCs w:val="20"/>
              </w:rPr>
            </w:pPr>
            <w:r>
              <w:rPr>
                <w:rFonts w:ascii="Times New Roman" w:hAnsi="Times New Roman"/>
                <w:color w:val="000000"/>
                <w:szCs w:val="20"/>
              </w:rPr>
              <w:t>Близькість місця проведення антитерористичної операції, небезпечність території для ведення бізнесу;</w:t>
            </w:r>
          </w:p>
          <w:p w:rsidR="000F0054" w:rsidRDefault="000F0054" w:rsidP="00D46227">
            <w:pPr>
              <w:numPr>
                <w:ilvl w:val="0"/>
                <w:numId w:val="5"/>
              </w:numPr>
              <w:tabs>
                <w:tab w:val="num" w:pos="202"/>
                <w:tab w:val="left" w:pos="318"/>
                <w:tab w:val="num" w:pos="360"/>
              </w:tabs>
              <w:spacing w:line="240" w:lineRule="auto"/>
              <w:ind w:left="34" w:firstLine="0"/>
              <w:rPr>
                <w:rFonts w:ascii="Times New Roman" w:hAnsi="Times New Roman"/>
                <w:color w:val="000000"/>
                <w:szCs w:val="20"/>
              </w:rPr>
            </w:pPr>
            <w:r>
              <w:rPr>
                <w:rFonts w:ascii="Times New Roman" w:hAnsi="Times New Roman"/>
                <w:color w:val="000000"/>
                <w:szCs w:val="20"/>
              </w:rPr>
              <w:t>Розрив коопераційних зв’язків із південною частиною Луганської області (окупована територія);</w:t>
            </w:r>
          </w:p>
          <w:p w:rsidR="000F0054" w:rsidRPr="007E1D29" w:rsidRDefault="000F0054" w:rsidP="00D46227">
            <w:pPr>
              <w:numPr>
                <w:ilvl w:val="0"/>
                <w:numId w:val="5"/>
              </w:numPr>
              <w:tabs>
                <w:tab w:val="num" w:pos="202"/>
                <w:tab w:val="left" w:pos="318"/>
                <w:tab w:val="num" w:pos="360"/>
              </w:tabs>
              <w:spacing w:line="240" w:lineRule="auto"/>
              <w:ind w:left="34" w:firstLine="0"/>
              <w:rPr>
                <w:rFonts w:ascii="Times New Roman" w:hAnsi="Times New Roman"/>
                <w:color w:val="000000"/>
                <w:szCs w:val="20"/>
              </w:rPr>
            </w:pPr>
            <w:r w:rsidRPr="007E1D29">
              <w:rPr>
                <w:rFonts w:ascii="Times New Roman" w:hAnsi="Times New Roman"/>
                <w:color w:val="000000"/>
                <w:szCs w:val="20"/>
              </w:rPr>
              <w:t>Низька експортна орієнтація місцевої економіки;</w:t>
            </w:r>
          </w:p>
          <w:p w:rsidR="000F0054" w:rsidRPr="007E1D29" w:rsidRDefault="000F0054" w:rsidP="00D46227">
            <w:pPr>
              <w:numPr>
                <w:ilvl w:val="0"/>
                <w:numId w:val="5"/>
              </w:numPr>
              <w:tabs>
                <w:tab w:val="num" w:pos="202"/>
                <w:tab w:val="left" w:pos="318"/>
                <w:tab w:val="num" w:pos="360"/>
              </w:tabs>
              <w:spacing w:line="240" w:lineRule="auto"/>
              <w:ind w:left="34" w:firstLine="0"/>
              <w:rPr>
                <w:rFonts w:ascii="Times New Roman" w:hAnsi="Times New Roman"/>
                <w:color w:val="000000"/>
                <w:szCs w:val="20"/>
              </w:rPr>
            </w:pPr>
            <w:r w:rsidRPr="007E1D29">
              <w:rPr>
                <w:rFonts w:ascii="Times New Roman" w:hAnsi="Times New Roman"/>
                <w:color w:val="000000"/>
                <w:szCs w:val="20"/>
              </w:rPr>
              <w:t>Низький рівень інвестицій у місцеву економіку;</w:t>
            </w:r>
          </w:p>
          <w:p w:rsidR="000F0054" w:rsidRPr="00AA2BB1" w:rsidRDefault="000F0054" w:rsidP="00D46227">
            <w:pPr>
              <w:numPr>
                <w:ilvl w:val="0"/>
                <w:numId w:val="5"/>
              </w:numPr>
              <w:tabs>
                <w:tab w:val="num" w:pos="202"/>
                <w:tab w:val="left" w:pos="318"/>
              </w:tabs>
              <w:spacing w:line="240" w:lineRule="auto"/>
              <w:ind w:left="34" w:firstLine="0"/>
              <w:rPr>
                <w:rFonts w:ascii="Times New Roman" w:hAnsi="Times New Roman"/>
                <w:color w:val="000000"/>
                <w:szCs w:val="20"/>
              </w:rPr>
            </w:pPr>
            <w:r w:rsidRPr="00AA2BB1">
              <w:rPr>
                <w:rFonts w:ascii="Times New Roman" w:hAnsi="Times New Roman"/>
                <w:color w:val="000000"/>
                <w:szCs w:val="20"/>
              </w:rPr>
              <w:t>Недостатній досвід міжнародної інвестиційної діяльності;</w:t>
            </w:r>
          </w:p>
          <w:p w:rsidR="000F0054" w:rsidRPr="007E1D29" w:rsidRDefault="000F0054" w:rsidP="00D46227">
            <w:pPr>
              <w:numPr>
                <w:ilvl w:val="0"/>
                <w:numId w:val="5"/>
              </w:numPr>
              <w:tabs>
                <w:tab w:val="num" w:pos="202"/>
                <w:tab w:val="left" w:pos="318"/>
                <w:tab w:val="num" w:pos="360"/>
              </w:tabs>
              <w:spacing w:line="240" w:lineRule="auto"/>
              <w:ind w:left="34" w:firstLine="0"/>
              <w:rPr>
                <w:rFonts w:ascii="Times New Roman" w:hAnsi="Times New Roman"/>
                <w:color w:val="000000"/>
                <w:szCs w:val="20"/>
              </w:rPr>
            </w:pPr>
            <w:r w:rsidRPr="007E1D29">
              <w:rPr>
                <w:rFonts w:ascii="Times New Roman" w:hAnsi="Times New Roman"/>
                <w:color w:val="000000"/>
                <w:szCs w:val="20"/>
              </w:rPr>
              <w:t>Високий ступінь зносу основних виробничих фондів і застарілі засоби виробництва;</w:t>
            </w:r>
          </w:p>
          <w:p w:rsidR="000F0054" w:rsidRDefault="000F0054" w:rsidP="00D46227">
            <w:pPr>
              <w:numPr>
                <w:ilvl w:val="0"/>
                <w:numId w:val="5"/>
              </w:numPr>
              <w:tabs>
                <w:tab w:val="num" w:pos="202"/>
                <w:tab w:val="left" w:pos="318"/>
                <w:tab w:val="num" w:pos="360"/>
              </w:tabs>
              <w:spacing w:line="240" w:lineRule="auto"/>
              <w:ind w:left="34" w:firstLine="0"/>
              <w:rPr>
                <w:rFonts w:ascii="Times New Roman" w:hAnsi="Times New Roman"/>
                <w:color w:val="000000"/>
                <w:szCs w:val="20"/>
              </w:rPr>
            </w:pPr>
            <w:r>
              <w:rPr>
                <w:rFonts w:ascii="Times New Roman" w:hAnsi="Times New Roman"/>
                <w:color w:val="000000"/>
                <w:szCs w:val="20"/>
              </w:rPr>
              <w:t>Відсутні якісно підготовлені інвестиційні продукти (земельні ділянки, об’єкти нерухомості);</w:t>
            </w:r>
          </w:p>
          <w:p w:rsidR="000F0054" w:rsidRPr="007E1D29" w:rsidRDefault="000F0054" w:rsidP="00D46227">
            <w:pPr>
              <w:numPr>
                <w:ilvl w:val="0"/>
                <w:numId w:val="5"/>
              </w:numPr>
              <w:tabs>
                <w:tab w:val="num" w:pos="202"/>
                <w:tab w:val="left" w:pos="318"/>
                <w:tab w:val="num" w:pos="360"/>
              </w:tabs>
              <w:spacing w:line="240" w:lineRule="auto"/>
              <w:ind w:left="34" w:firstLine="0"/>
              <w:rPr>
                <w:rFonts w:ascii="Times New Roman" w:hAnsi="Times New Roman"/>
                <w:color w:val="000000"/>
                <w:szCs w:val="20"/>
              </w:rPr>
            </w:pPr>
            <w:r w:rsidRPr="00AA2BB1">
              <w:rPr>
                <w:rFonts w:ascii="Times New Roman" w:hAnsi="Times New Roman"/>
                <w:color w:val="000000"/>
                <w:szCs w:val="20"/>
              </w:rPr>
              <w:t xml:space="preserve">Не сформована база </w:t>
            </w:r>
            <w:r>
              <w:rPr>
                <w:rFonts w:ascii="Times New Roman" w:hAnsi="Times New Roman"/>
                <w:color w:val="000000"/>
                <w:szCs w:val="20"/>
              </w:rPr>
              <w:t xml:space="preserve">інвестиційних пропозицій </w:t>
            </w:r>
            <w:r w:rsidRPr="00AA2BB1">
              <w:rPr>
                <w:rFonts w:ascii="Times New Roman" w:hAnsi="Times New Roman"/>
                <w:color w:val="000000"/>
                <w:szCs w:val="20"/>
              </w:rPr>
              <w:t>(«браунфілди», «грінфілди»</w:t>
            </w:r>
            <w:r>
              <w:rPr>
                <w:rFonts w:ascii="Times New Roman" w:hAnsi="Times New Roman"/>
                <w:color w:val="000000"/>
                <w:szCs w:val="20"/>
              </w:rPr>
              <w:t>, об’єкти нерухомості</w:t>
            </w:r>
            <w:r w:rsidRPr="00AA2BB1">
              <w:rPr>
                <w:rFonts w:ascii="Times New Roman" w:hAnsi="Times New Roman"/>
                <w:color w:val="000000"/>
                <w:szCs w:val="20"/>
              </w:rPr>
              <w:t>);</w:t>
            </w:r>
          </w:p>
          <w:p w:rsidR="000F0054" w:rsidRDefault="000F0054" w:rsidP="00D46227">
            <w:pPr>
              <w:numPr>
                <w:ilvl w:val="0"/>
                <w:numId w:val="5"/>
              </w:numPr>
              <w:tabs>
                <w:tab w:val="num" w:pos="202"/>
                <w:tab w:val="left" w:pos="318"/>
              </w:tabs>
              <w:spacing w:line="240" w:lineRule="auto"/>
              <w:ind w:left="34" w:firstLine="0"/>
              <w:rPr>
                <w:rFonts w:ascii="Times New Roman" w:hAnsi="Times New Roman"/>
                <w:color w:val="000000"/>
                <w:szCs w:val="20"/>
              </w:rPr>
            </w:pPr>
            <w:r>
              <w:rPr>
                <w:rFonts w:ascii="Times New Roman" w:hAnsi="Times New Roman"/>
                <w:color w:val="000000"/>
                <w:szCs w:val="20"/>
              </w:rPr>
              <w:t>Низький рівень територіального маркетингу міста (промоція міста);</w:t>
            </w:r>
          </w:p>
          <w:p w:rsidR="000F0054" w:rsidRPr="00C86676" w:rsidRDefault="000F0054" w:rsidP="009A68B5">
            <w:pPr>
              <w:numPr>
                <w:ilvl w:val="0"/>
                <w:numId w:val="5"/>
              </w:numPr>
              <w:tabs>
                <w:tab w:val="num" w:pos="202"/>
                <w:tab w:val="left" w:pos="318"/>
              </w:tabs>
              <w:spacing w:line="240" w:lineRule="auto"/>
              <w:ind w:left="34" w:right="34" w:firstLine="0"/>
              <w:contextualSpacing/>
              <w:jc w:val="both"/>
              <w:rPr>
                <w:rFonts w:ascii="Times New Roman" w:hAnsi="Times New Roman"/>
                <w:color w:val="000000"/>
                <w:szCs w:val="20"/>
              </w:rPr>
            </w:pPr>
            <w:r>
              <w:rPr>
                <w:rFonts w:ascii="Times New Roman" w:hAnsi="Times New Roman"/>
                <w:color w:val="000000"/>
                <w:szCs w:val="20"/>
              </w:rPr>
              <w:t>В</w:t>
            </w:r>
            <w:r w:rsidRPr="00C86676">
              <w:rPr>
                <w:rFonts w:ascii="Times New Roman" w:hAnsi="Times New Roman"/>
                <w:color w:val="000000"/>
                <w:szCs w:val="20"/>
              </w:rPr>
              <w:t xml:space="preserve">ідсутність ефективної системи кредитування бізнесу з суттєвим зменшенням </w:t>
            </w:r>
            <w:r w:rsidR="009A68B5" w:rsidRPr="00C86676">
              <w:rPr>
                <w:rFonts w:ascii="Times New Roman" w:hAnsi="Times New Roman"/>
                <w:color w:val="000000"/>
                <w:szCs w:val="20"/>
              </w:rPr>
              <w:t>обсяг</w:t>
            </w:r>
            <w:r w:rsidR="009A68B5">
              <w:rPr>
                <w:rFonts w:ascii="Times New Roman" w:hAnsi="Times New Roman"/>
                <w:color w:val="000000"/>
                <w:szCs w:val="20"/>
              </w:rPr>
              <w:t>ів</w:t>
            </w:r>
            <w:r w:rsidRPr="00C86676">
              <w:rPr>
                <w:rFonts w:ascii="Times New Roman" w:hAnsi="Times New Roman"/>
                <w:color w:val="000000"/>
                <w:szCs w:val="20"/>
              </w:rPr>
              <w:t xml:space="preserve"> відшкодування за рахунок коштів міського бюджету відсотків за кредити;</w:t>
            </w:r>
          </w:p>
          <w:p w:rsidR="000F0054" w:rsidRPr="00AA2BB1" w:rsidRDefault="000F0054" w:rsidP="00D46227">
            <w:pPr>
              <w:numPr>
                <w:ilvl w:val="0"/>
                <w:numId w:val="5"/>
              </w:numPr>
              <w:tabs>
                <w:tab w:val="num" w:pos="202"/>
                <w:tab w:val="left" w:pos="318"/>
              </w:tabs>
              <w:spacing w:line="240" w:lineRule="auto"/>
              <w:ind w:left="34" w:firstLine="0"/>
              <w:rPr>
                <w:rFonts w:ascii="Times New Roman" w:hAnsi="Times New Roman"/>
                <w:color w:val="000000"/>
                <w:szCs w:val="20"/>
              </w:rPr>
            </w:pPr>
            <w:r>
              <w:rPr>
                <w:rFonts w:ascii="Times New Roman" w:hAnsi="Times New Roman"/>
                <w:color w:val="000000"/>
                <w:szCs w:val="20"/>
              </w:rPr>
              <w:t xml:space="preserve">Недосконала </w:t>
            </w:r>
            <w:r w:rsidRPr="00AA2BB1">
              <w:rPr>
                <w:rFonts w:ascii="Times New Roman" w:hAnsi="Times New Roman"/>
                <w:color w:val="000000"/>
                <w:szCs w:val="20"/>
              </w:rPr>
              <w:t>інституційн</w:t>
            </w:r>
            <w:r>
              <w:rPr>
                <w:rFonts w:ascii="Times New Roman" w:hAnsi="Times New Roman"/>
                <w:color w:val="000000"/>
                <w:szCs w:val="20"/>
              </w:rPr>
              <w:t>а</w:t>
            </w:r>
            <w:r w:rsidRPr="00AA2BB1">
              <w:rPr>
                <w:rFonts w:ascii="Times New Roman" w:hAnsi="Times New Roman"/>
                <w:color w:val="000000"/>
                <w:szCs w:val="20"/>
              </w:rPr>
              <w:t xml:space="preserve"> інфраструктур</w:t>
            </w:r>
            <w:r>
              <w:rPr>
                <w:rFonts w:ascii="Times New Roman" w:hAnsi="Times New Roman"/>
                <w:color w:val="000000"/>
                <w:szCs w:val="20"/>
              </w:rPr>
              <w:t>а підтримки</w:t>
            </w:r>
            <w:r w:rsidRPr="00AA2BB1">
              <w:rPr>
                <w:rFonts w:ascii="Times New Roman" w:hAnsi="Times New Roman"/>
                <w:color w:val="000000"/>
                <w:szCs w:val="20"/>
              </w:rPr>
              <w:t xml:space="preserve"> підприємницької діяльності</w:t>
            </w:r>
            <w:r>
              <w:rPr>
                <w:rFonts w:ascii="Times New Roman" w:hAnsi="Times New Roman"/>
                <w:color w:val="000000"/>
                <w:szCs w:val="20"/>
              </w:rPr>
              <w:t xml:space="preserve"> (бізнес-центри, бізнес-інкубатори, АРР)</w:t>
            </w:r>
            <w:r w:rsidRPr="00AA2BB1">
              <w:rPr>
                <w:rFonts w:ascii="Times New Roman" w:hAnsi="Times New Roman"/>
                <w:color w:val="000000"/>
                <w:szCs w:val="20"/>
              </w:rPr>
              <w:t>;</w:t>
            </w:r>
          </w:p>
          <w:p w:rsidR="000F0054" w:rsidRPr="00AA2BB1" w:rsidRDefault="000F0054" w:rsidP="00D46227">
            <w:pPr>
              <w:numPr>
                <w:ilvl w:val="0"/>
                <w:numId w:val="5"/>
              </w:numPr>
              <w:tabs>
                <w:tab w:val="num" w:pos="202"/>
                <w:tab w:val="left" w:pos="318"/>
              </w:tabs>
              <w:spacing w:line="240" w:lineRule="auto"/>
              <w:ind w:left="34" w:firstLine="0"/>
              <w:rPr>
                <w:rFonts w:ascii="Times New Roman" w:hAnsi="Times New Roman"/>
                <w:color w:val="000000"/>
                <w:szCs w:val="20"/>
              </w:rPr>
            </w:pPr>
            <w:r w:rsidRPr="00AA2BB1">
              <w:rPr>
                <w:rFonts w:ascii="Times New Roman" w:hAnsi="Times New Roman"/>
                <w:color w:val="000000"/>
                <w:szCs w:val="20"/>
              </w:rPr>
              <w:t>Слабкі коопераційні та кластерні зв’язки підприємств малого і великого бізнесу;</w:t>
            </w:r>
          </w:p>
          <w:p w:rsidR="000F0054" w:rsidRPr="00AA2BB1" w:rsidRDefault="000F0054" w:rsidP="00D46227">
            <w:pPr>
              <w:numPr>
                <w:ilvl w:val="0"/>
                <w:numId w:val="5"/>
              </w:numPr>
              <w:tabs>
                <w:tab w:val="num" w:pos="202"/>
                <w:tab w:val="left" w:pos="318"/>
              </w:tabs>
              <w:spacing w:line="240" w:lineRule="auto"/>
              <w:ind w:left="34" w:firstLine="0"/>
              <w:rPr>
                <w:rFonts w:ascii="Times New Roman" w:hAnsi="Times New Roman"/>
                <w:color w:val="000000"/>
                <w:szCs w:val="20"/>
              </w:rPr>
            </w:pPr>
            <w:r w:rsidRPr="00AA2BB1">
              <w:rPr>
                <w:rFonts w:ascii="Times New Roman" w:hAnsi="Times New Roman"/>
                <w:color w:val="000000"/>
                <w:szCs w:val="20"/>
              </w:rPr>
              <w:t xml:space="preserve">Обмеженість </w:t>
            </w:r>
            <w:r>
              <w:rPr>
                <w:rFonts w:ascii="Times New Roman" w:hAnsi="Times New Roman"/>
                <w:color w:val="000000"/>
                <w:szCs w:val="20"/>
              </w:rPr>
              <w:t>земельних ресурсів міста та вільних площ;</w:t>
            </w:r>
          </w:p>
          <w:p w:rsidR="000F0054" w:rsidRDefault="000F0054" w:rsidP="00D46227">
            <w:pPr>
              <w:numPr>
                <w:ilvl w:val="0"/>
                <w:numId w:val="5"/>
              </w:numPr>
              <w:tabs>
                <w:tab w:val="num" w:pos="202"/>
                <w:tab w:val="left" w:pos="318"/>
              </w:tabs>
              <w:spacing w:line="240" w:lineRule="auto"/>
              <w:ind w:left="34" w:firstLine="0"/>
              <w:rPr>
                <w:rFonts w:ascii="Times New Roman" w:hAnsi="Times New Roman"/>
                <w:color w:val="000000"/>
                <w:szCs w:val="20"/>
              </w:rPr>
            </w:pPr>
            <w:r w:rsidRPr="00AA2BB1">
              <w:rPr>
                <w:rFonts w:ascii="Times New Roman" w:hAnsi="Times New Roman"/>
                <w:color w:val="000000"/>
                <w:szCs w:val="20"/>
              </w:rPr>
              <w:t>Планова інвестиційна діяльність міст</w:t>
            </w:r>
            <w:r>
              <w:rPr>
                <w:rFonts w:ascii="Times New Roman" w:hAnsi="Times New Roman"/>
                <w:color w:val="000000"/>
                <w:szCs w:val="20"/>
              </w:rPr>
              <w:t>а</w:t>
            </w:r>
            <w:r w:rsidRPr="00AA2BB1">
              <w:rPr>
                <w:rFonts w:ascii="Times New Roman" w:hAnsi="Times New Roman"/>
                <w:color w:val="000000"/>
                <w:szCs w:val="20"/>
              </w:rPr>
              <w:t xml:space="preserve"> направлена тільки на об'єкти соціальної та житлово-комунальної інфраструктури;</w:t>
            </w:r>
          </w:p>
          <w:p w:rsidR="000F0054" w:rsidRDefault="000F0054" w:rsidP="00D46227">
            <w:pPr>
              <w:numPr>
                <w:ilvl w:val="0"/>
                <w:numId w:val="5"/>
              </w:numPr>
              <w:tabs>
                <w:tab w:val="num" w:pos="202"/>
                <w:tab w:val="left" w:pos="318"/>
              </w:tabs>
              <w:spacing w:line="240" w:lineRule="auto"/>
              <w:ind w:left="34" w:firstLine="0"/>
              <w:rPr>
                <w:rFonts w:ascii="Times New Roman" w:hAnsi="Times New Roman"/>
                <w:color w:val="000000"/>
                <w:szCs w:val="20"/>
              </w:rPr>
            </w:pPr>
            <w:r>
              <w:rPr>
                <w:rFonts w:ascii="Times New Roman" w:hAnsi="Times New Roman"/>
                <w:color w:val="000000"/>
                <w:szCs w:val="20"/>
              </w:rPr>
              <w:t>Тенденція зменшення загального обсягу виробленої продукції підприємствами міста;</w:t>
            </w:r>
          </w:p>
          <w:p w:rsidR="000F0054" w:rsidRPr="00AA2BB1" w:rsidRDefault="000F0054" w:rsidP="00744E88">
            <w:pPr>
              <w:numPr>
                <w:ilvl w:val="0"/>
                <w:numId w:val="5"/>
              </w:numPr>
              <w:tabs>
                <w:tab w:val="num" w:pos="202"/>
                <w:tab w:val="left" w:pos="318"/>
              </w:tabs>
              <w:spacing w:line="240" w:lineRule="auto"/>
              <w:ind w:left="34" w:firstLine="0"/>
              <w:rPr>
                <w:rFonts w:ascii="Times New Roman" w:hAnsi="Times New Roman"/>
                <w:color w:val="000000"/>
                <w:szCs w:val="20"/>
              </w:rPr>
            </w:pPr>
            <w:r>
              <w:rPr>
                <w:rFonts w:ascii="Times New Roman" w:hAnsi="Times New Roman"/>
                <w:color w:val="000000"/>
                <w:szCs w:val="20"/>
              </w:rPr>
              <w:t>Зменшення обсягів прямих іноземних інвестицій в економіку міста</w:t>
            </w:r>
          </w:p>
        </w:tc>
      </w:tr>
      <w:tr w:rsidR="000F0054" w:rsidRPr="007F5A1A" w:rsidTr="00744E88">
        <w:tc>
          <w:tcPr>
            <w:tcW w:w="9639" w:type="dxa"/>
            <w:gridSpan w:val="2"/>
            <w:tcBorders>
              <w:bottom w:val="single" w:sz="4" w:space="0" w:color="auto"/>
            </w:tcBorders>
            <w:shd w:val="clear" w:color="auto" w:fill="215868"/>
          </w:tcPr>
          <w:p w:rsidR="000F0054" w:rsidRPr="007F5A1A" w:rsidRDefault="000F0054" w:rsidP="00D46227">
            <w:pPr>
              <w:spacing w:line="240" w:lineRule="auto"/>
              <w:jc w:val="center"/>
              <w:rPr>
                <w:rFonts w:ascii="Times New Roman" w:hAnsi="Times New Roman"/>
                <w:b/>
                <w:color w:val="FFFFFF"/>
                <w:szCs w:val="20"/>
              </w:rPr>
            </w:pPr>
            <w:r w:rsidRPr="007F5A1A">
              <w:rPr>
                <w:rFonts w:ascii="Times New Roman" w:hAnsi="Times New Roman"/>
                <w:b/>
                <w:color w:val="FFFFFF"/>
                <w:szCs w:val="20"/>
              </w:rPr>
              <w:t>Науково-технічний потенціал</w:t>
            </w:r>
          </w:p>
        </w:tc>
      </w:tr>
      <w:tr w:rsidR="000F0054" w:rsidRPr="007F5A1A" w:rsidTr="00744E88">
        <w:tc>
          <w:tcPr>
            <w:tcW w:w="1134" w:type="dxa"/>
            <w:tcBorders>
              <w:bottom w:val="single" w:sz="4" w:space="0" w:color="auto"/>
            </w:tcBorders>
            <w:shd w:val="clear" w:color="auto" w:fill="DAEEF3"/>
          </w:tcPr>
          <w:p w:rsidR="000F0054" w:rsidRPr="007F5A1A" w:rsidRDefault="000F0054" w:rsidP="00D46227">
            <w:pPr>
              <w:pStyle w:val="aff4"/>
              <w:tabs>
                <w:tab w:val="clear" w:pos="707"/>
                <w:tab w:val="left" w:pos="318"/>
              </w:tabs>
              <w:rPr>
                <w:rFonts w:ascii="Times New Roman" w:hAnsi="Times New Roman" w:cs="Times New Roman"/>
                <w:sz w:val="20"/>
                <w:szCs w:val="20"/>
              </w:rPr>
            </w:pPr>
            <w:r w:rsidRPr="007F5A1A">
              <w:rPr>
                <w:rFonts w:ascii="Times New Roman" w:hAnsi="Times New Roman" w:cs="Times New Roman"/>
                <w:b/>
                <w:color w:val="auto"/>
                <w:sz w:val="20"/>
                <w:szCs w:val="20"/>
              </w:rPr>
              <w:t>Сильні сторони</w:t>
            </w:r>
          </w:p>
        </w:tc>
        <w:tc>
          <w:tcPr>
            <w:tcW w:w="8505" w:type="dxa"/>
            <w:tcBorders>
              <w:bottom w:val="single" w:sz="4" w:space="0" w:color="auto"/>
            </w:tcBorders>
            <w:shd w:val="clear" w:color="auto" w:fill="DAEEF3"/>
          </w:tcPr>
          <w:p w:rsidR="000F0054"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Pr>
                <w:rFonts w:ascii="Times New Roman" w:eastAsia="Arial" w:hAnsi="Times New Roman"/>
                <w:szCs w:val="20"/>
              </w:rPr>
              <w:t>Високий освітній рівень населення;</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Застосування інноваційних методів управління великими підприємствами;</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Наявність в структурі великих підприємств лабораторій, дослідницьких відділів;</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Наявність всіх складових науково-виробничого циклу (від розробки нових видів продукції до впровадження у виробництво);</w:t>
            </w:r>
          </w:p>
          <w:p w:rsidR="000F0054"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Pr>
                <w:rFonts w:ascii="Times New Roman" w:eastAsia="Arial" w:hAnsi="Times New Roman"/>
                <w:szCs w:val="20"/>
              </w:rPr>
              <w:t>Велика кількість науково-дослідних установ у місті та  наявність науково-технічних розробок;</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Pr>
                <w:rFonts w:ascii="Times New Roman" w:eastAsia="Arial" w:hAnsi="Times New Roman"/>
                <w:szCs w:val="20"/>
              </w:rPr>
              <w:t>Зміна місця розташування та переїзд до м.Сєвєродонецька Східноукраїнського національного університету ім..В.Даля та інших навчальних установ;</w:t>
            </w:r>
          </w:p>
          <w:p w:rsidR="000F0054" w:rsidRPr="007F5A1A" w:rsidRDefault="000F0054" w:rsidP="009A68B5">
            <w:pPr>
              <w:numPr>
                <w:ilvl w:val="0"/>
                <w:numId w:val="5"/>
              </w:numPr>
              <w:tabs>
                <w:tab w:val="num" w:pos="202"/>
                <w:tab w:val="left" w:pos="318"/>
              </w:tabs>
              <w:spacing w:line="240" w:lineRule="auto"/>
              <w:ind w:left="34" w:firstLine="0"/>
              <w:rPr>
                <w:rFonts w:ascii="Times New Roman" w:hAnsi="Times New Roman"/>
                <w:szCs w:val="20"/>
              </w:rPr>
            </w:pPr>
            <w:r w:rsidRPr="007F5A1A">
              <w:rPr>
                <w:rFonts w:ascii="Times New Roman" w:eastAsia="Arial" w:hAnsi="Times New Roman"/>
                <w:szCs w:val="20"/>
              </w:rPr>
              <w:t>Наявність сучасних комунікаційних систем і мереж (Інтернет, зв’язок)</w:t>
            </w:r>
            <w:r>
              <w:rPr>
                <w:rFonts w:ascii="Times New Roman" w:eastAsia="Arial" w:hAnsi="Times New Roman"/>
                <w:szCs w:val="20"/>
              </w:rPr>
              <w:t>;</w:t>
            </w:r>
          </w:p>
        </w:tc>
      </w:tr>
      <w:tr w:rsidR="000F0054" w:rsidRPr="007F5A1A" w:rsidTr="00744E88">
        <w:tc>
          <w:tcPr>
            <w:tcW w:w="1134" w:type="dxa"/>
            <w:tcBorders>
              <w:bottom w:val="single" w:sz="4" w:space="0" w:color="auto"/>
            </w:tcBorders>
            <w:shd w:val="clear" w:color="auto" w:fill="92CDDC"/>
          </w:tcPr>
          <w:p w:rsidR="000F0054" w:rsidRPr="007F5A1A" w:rsidRDefault="000F0054" w:rsidP="00D46227">
            <w:pPr>
              <w:pStyle w:val="aff4"/>
              <w:tabs>
                <w:tab w:val="clear" w:pos="707"/>
                <w:tab w:val="left" w:pos="318"/>
              </w:tabs>
              <w:rPr>
                <w:rFonts w:ascii="Times New Roman" w:eastAsia="Arial" w:hAnsi="Times New Roman" w:cs="Times New Roman"/>
                <w:sz w:val="20"/>
                <w:szCs w:val="20"/>
              </w:rPr>
            </w:pPr>
            <w:r w:rsidRPr="007F5A1A">
              <w:rPr>
                <w:rFonts w:ascii="Times New Roman" w:hAnsi="Times New Roman" w:cs="Times New Roman"/>
                <w:b/>
                <w:color w:val="auto"/>
                <w:sz w:val="20"/>
                <w:szCs w:val="20"/>
              </w:rPr>
              <w:lastRenderedPageBreak/>
              <w:t>Слабкі сторони</w:t>
            </w:r>
          </w:p>
        </w:tc>
        <w:tc>
          <w:tcPr>
            <w:tcW w:w="8505" w:type="dxa"/>
            <w:tcBorders>
              <w:bottom w:val="single" w:sz="4" w:space="0" w:color="auto"/>
            </w:tcBorders>
            <w:shd w:val="clear" w:color="auto" w:fill="92CDDC"/>
          </w:tcPr>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Застарілі технології виробництва та обладнання, висока енергоємність та матеріалоємність виробничої діяльності;</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Недостатній рівень інноваційної активності підприємств;</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Низький рівень впровадження інформаційних технологій підприємствами та установами;</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Наукові розробки та інноваційні технології недостатньо втілюються бізнесом;</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Слабко впроваджуються ІТ-технології в систему управління, у тому числі технологічними процесами;</w:t>
            </w:r>
          </w:p>
          <w:p w:rsidR="000F0054" w:rsidRPr="00995B66"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 xml:space="preserve">Відсутність </w:t>
            </w:r>
            <w:r>
              <w:rPr>
                <w:rFonts w:ascii="Times New Roman" w:eastAsia="Arial" w:hAnsi="Times New Roman"/>
                <w:szCs w:val="20"/>
              </w:rPr>
              <w:t xml:space="preserve">ефективної </w:t>
            </w:r>
            <w:r w:rsidRPr="007F5A1A">
              <w:rPr>
                <w:rFonts w:ascii="Times New Roman" w:eastAsia="Arial" w:hAnsi="Times New Roman"/>
                <w:szCs w:val="20"/>
              </w:rPr>
              <w:t>координації взаємодії науки, бізнесу та освіти.</w:t>
            </w:r>
          </w:p>
          <w:p w:rsidR="00995B66" w:rsidRPr="007F5A1A" w:rsidRDefault="00995B66" w:rsidP="00995B66">
            <w:pPr>
              <w:tabs>
                <w:tab w:val="left" w:pos="318"/>
              </w:tabs>
              <w:spacing w:line="240" w:lineRule="auto"/>
              <w:rPr>
                <w:rFonts w:ascii="Times New Roman" w:eastAsia="Arial" w:hAnsi="Times New Roman"/>
                <w:szCs w:val="20"/>
              </w:rPr>
            </w:pPr>
          </w:p>
        </w:tc>
      </w:tr>
      <w:tr w:rsidR="000F0054" w:rsidRPr="007F5A1A" w:rsidTr="00744E88">
        <w:tc>
          <w:tcPr>
            <w:tcW w:w="9639" w:type="dxa"/>
            <w:gridSpan w:val="2"/>
            <w:tcBorders>
              <w:bottom w:val="single" w:sz="4" w:space="0" w:color="auto"/>
            </w:tcBorders>
            <w:shd w:val="clear" w:color="auto" w:fill="215868"/>
          </w:tcPr>
          <w:p w:rsidR="000F0054" w:rsidRPr="007F5A1A" w:rsidRDefault="000F0054" w:rsidP="00D46227">
            <w:pPr>
              <w:spacing w:line="240" w:lineRule="auto"/>
              <w:jc w:val="center"/>
              <w:rPr>
                <w:rFonts w:ascii="Times New Roman" w:hAnsi="Times New Roman"/>
                <w:b/>
                <w:color w:val="FFFFFF"/>
                <w:szCs w:val="20"/>
              </w:rPr>
            </w:pPr>
            <w:r w:rsidRPr="007F5A1A">
              <w:rPr>
                <w:rFonts w:ascii="Times New Roman" w:hAnsi="Times New Roman"/>
                <w:b/>
                <w:color w:val="FFFFFF"/>
                <w:szCs w:val="20"/>
              </w:rPr>
              <w:t>Стан навколишнього природного середовища та рівень природно-технічної безпеки</w:t>
            </w:r>
          </w:p>
        </w:tc>
      </w:tr>
      <w:tr w:rsidR="000F0054" w:rsidRPr="007F5A1A" w:rsidTr="00744E88">
        <w:tc>
          <w:tcPr>
            <w:tcW w:w="1134" w:type="dxa"/>
            <w:tcBorders>
              <w:bottom w:val="single" w:sz="4" w:space="0" w:color="auto"/>
            </w:tcBorders>
            <w:shd w:val="clear" w:color="auto" w:fill="DAEEF3"/>
          </w:tcPr>
          <w:p w:rsidR="000F0054" w:rsidRPr="007F5A1A" w:rsidRDefault="000F0054" w:rsidP="00D46227">
            <w:pPr>
              <w:pStyle w:val="aff4"/>
              <w:tabs>
                <w:tab w:val="clear" w:pos="707"/>
                <w:tab w:val="left" w:pos="318"/>
              </w:tabs>
              <w:rPr>
                <w:rFonts w:ascii="Times New Roman" w:hAnsi="Times New Roman" w:cs="Times New Roman"/>
                <w:color w:val="auto"/>
                <w:sz w:val="20"/>
                <w:szCs w:val="20"/>
              </w:rPr>
            </w:pPr>
            <w:r w:rsidRPr="007F5A1A">
              <w:rPr>
                <w:rFonts w:ascii="Times New Roman" w:hAnsi="Times New Roman" w:cs="Times New Roman"/>
                <w:b/>
                <w:color w:val="auto"/>
                <w:sz w:val="20"/>
                <w:szCs w:val="20"/>
              </w:rPr>
              <w:t>Сильні сторони</w:t>
            </w:r>
          </w:p>
        </w:tc>
        <w:tc>
          <w:tcPr>
            <w:tcW w:w="8505" w:type="dxa"/>
            <w:tcBorders>
              <w:bottom w:val="single" w:sz="4" w:space="0" w:color="auto"/>
            </w:tcBorders>
            <w:shd w:val="clear" w:color="auto" w:fill="DAEEF3"/>
          </w:tcPr>
          <w:p w:rsidR="000F0054" w:rsidRPr="009A68B5"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9A68B5">
              <w:rPr>
                <w:rFonts w:ascii="Times New Roman" w:eastAsia="Arial" w:hAnsi="Times New Roman"/>
                <w:szCs w:val="20"/>
              </w:rPr>
              <w:t>Затверджена  Програма оздоровлення атмосферного повітря м.Сєвєродонецька та селищ міської ради;</w:t>
            </w:r>
          </w:p>
          <w:p w:rsidR="000F0054" w:rsidRPr="009A68B5"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9A68B5">
              <w:rPr>
                <w:rFonts w:ascii="Times New Roman" w:eastAsia="Arial" w:hAnsi="Times New Roman"/>
                <w:szCs w:val="20"/>
              </w:rPr>
              <w:t>Поступове переоснащення та втілення підприємствами сучасного обладнання та технологій, які зменшують шкідливі викиди, вплив на природне середовище;</w:t>
            </w:r>
          </w:p>
          <w:p w:rsidR="000F0054" w:rsidRPr="009A68B5"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9A68B5">
              <w:rPr>
                <w:rFonts w:ascii="Times New Roman" w:eastAsia="Arial" w:hAnsi="Times New Roman"/>
                <w:szCs w:val="20"/>
              </w:rPr>
              <w:t>Запровадження енергозберігаючих заходів в систему житлово-комунального господарства, бюджетну сферу;</w:t>
            </w:r>
          </w:p>
          <w:p w:rsidR="000F0054" w:rsidRPr="009A68B5"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9A68B5">
              <w:rPr>
                <w:rFonts w:ascii="Times New Roman" w:eastAsia="Arial" w:hAnsi="Times New Roman"/>
                <w:szCs w:val="20"/>
              </w:rPr>
              <w:t>Наявність значної кількості зелених насаджень;</w:t>
            </w:r>
          </w:p>
          <w:p w:rsidR="000F0054" w:rsidRPr="009A68B5" w:rsidRDefault="000F0054" w:rsidP="00D46227">
            <w:pPr>
              <w:numPr>
                <w:ilvl w:val="0"/>
                <w:numId w:val="5"/>
              </w:numPr>
              <w:tabs>
                <w:tab w:val="num" w:pos="202"/>
                <w:tab w:val="left" w:pos="318"/>
              </w:tabs>
              <w:spacing w:line="240" w:lineRule="auto"/>
              <w:ind w:left="34" w:firstLine="0"/>
              <w:jc w:val="both"/>
              <w:rPr>
                <w:rFonts w:ascii="Times New Roman" w:eastAsia="Arial" w:hAnsi="Times New Roman"/>
                <w:szCs w:val="20"/>
              </w:rPr>
            </w:pPr>
            <w:r w:rsidRPr="009A68B5">
              <w:rPr>
                <w:rFonts w:ascii="Times New Roman" w:eastAsia="Arial" w:hAnsi="Times New Roman"/>
                <w:szCs w:val="20"/>
              </w:rPr>
              <w:t xml:space="preserve"> У порівнянні з попереднім роком середньорічних концентрацій зменшився вміст діоксиду сірки,  діоксиду азоту та формальдегіду</w:t>
            </w:r>
          </w:p>
          <w:p w:rsidR="000F0054" w:rsidRPr="009A68B5" w:rsidRDefault="000F0054" w:rsidP="00D46227">
            <w:pPr>
              <w:numPr>
                <w:ilvl w:val="0"/>
                <w:numId w:val="5"/>
              </w:numPr>
              <w:tabs>
                <w:tab w:val="num" w:pos="202"/>
                <w:tab w:val="left" w:pos="318"/>
              </w:tabs>
              <w:spacing w:line="240" w:lineRule="auto"/>
              <w:ind w:left="34" w:firstLine="0"/>
              <w:jc w:val="both"/>
              <w:rPr>
                <w:rFonts w:ascii="Times New Roman" w:hAnsi="Times New Roman"/>
                <w:szCs w:val="20"/>
              </w:rPr>
            </w:pPr>
            <w:r w:rsidRPr="009A68B5">
              <w:rPr>
                <w:rFonts w:ascii="Times New Roman" w:eastAsia="Arial" w:hAnsi="Times New Roman"/>
                <w:szCs w:val="20"/>
              </w:rPr>
              <w:t>Господарсько-побутові та промислові стічні води проходять повну біохімочистку на очисних спорудах ПрАТ «Сєвєродонецьке об’єднання Азот» із наступним обеззараженням і повним використанням очищених стоків в системі зворотного водопостачання підприємства</w:t>
            </w:r>
          </w:p>
        </w:tc>
      </w:tr>
      <w:tr w:rsidR="000F0054" w:rsidRPr="007F5A1A" w:rsidTr="00744E88">
        <w:tc>
          <w:tcPr>
            <w:tcW w:w="1134" w:type="dxa"/>
            <w:tcBorders>
              <w:bottom w:val="single" w:sz="4" w:space="0" w:color="auto"/>
            </w:tcBorders>
            <w:shd w:val="clear" w:color="auto" w:fill="92CDDC"/>
          </w:tcPr>
          <w:p w:rsidR="000F0054" w:rsidRPr="009A68B5" w:rsidRDefault="000F0054" w:rsidP="00D46227">
            <w:pPr>
              <w:pStyle w:val="aff4"/>
              <w:tabs>
                <w:tab w:val="clear" w:pos="707"/>
                <w:tab w:val="left" w:pos="318"/>
              </w:tabs>
              <w:rPr>
                <w:rFonts w:ascii="Times New Roman" w:eastAsia="Arial" w:hAnsi="Times New Roman" w:cs="Times New Roman"/>
                <w:color w:val="auto"/>
                <w:sz w:val="20"/>
                <w:szCs w:val="20"/>
              </w:rPr>
            </w:pPr>
            <w:r w:rsidRPr="009A68B5">
              <w:rPr>
                <w:rFonts w:ascii="Times New Roman" w:hAnsi="Times New Roman" w:cs="Times New Roman"/>
                <w:b/>
                <w:color w:val="auto"/>
                <w:sz w:val="20"/>
                <w:szCs w:val="20"/>
              </w:rPr>
              <w:t>Слабкі сторони</w:t>
            </w:r>
          </w:p>
        </w:tc>
        <w:tc>
          <w:tcPr>
            <w:tcW w:w="8505" w:type="dxa"/>
            <w:tcBorders>
              <w:bottom w:val="single" w:sz="4" w:space="0" w:color="auto"/>
            </w:tcBorders>
            <w:shd w:val="clear" w:color="auto" w:fill="92CDDC"/>
          </w:tcPr>
          <w:p w:rsidR="000F0054" w:rsidRPr="009A68B5"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9A68B5">
              <w:rPr>
                <w:rFonts w:ascii="Times New Roman" w:eastAsia="Arial" w:hAnsi="Times New Roman"/>
                <w:szCs w:val="20"/>
              </w:rPr>
              <w:t>у 2014 році спостерігався підвищений середньорічний вміст формальдегіду 3,3ГДК ;</w:t>
            </w:r>
          </w:p>
          <w:p w:rsidR="000F0054" w:rsidRPr="009A68B5" w:rsidRDefault="000F0054" w:rsidP="00D46227">
            <w:pPr>
              <w:numPr>
                <w:ilvl w:val="0"/>
                <w:numId w:val="5"/>
              </w:numPr>
              <w:tabs>
                <w:tab w:val="num" w:pos="202"/>
                <w:tab w:val="left" w:pos="318"/>
              </w:tabs>
              <w:spacing w:line="240" w:lineRule="auto"/>
              <w:ind w:left="0" w:firstLine="0"/>
              <w:jc w:val="both"/>
              <w:rPr>
                <w:rFonts w:ascii="Times New Roman" w:eastAsia="Arial" w:hAnsi="Times New Roman"/>
                <w:szCs w:val="20"/>
              </w:rPr>
            </w:pPr>
            <w:r w:rsidRPr="009A68B5">
              <w:rPr>
                <w:rFonts w:ascii="Times New Roman" w:eastAsia="Arial" w:hAnsi="Times New Roman"/>
                <w:szCs w:val="20"/>
              </w:rPr>
              <w:t xml:space="preserve">за останні 5 років спостерігається збільшення вмісту щодо: заліза, марганцю, нікелю, свинцю, хрому; </w:t>
            </w:r>
          </w:p>
          <w:p w:rsidR="000F0054" w:rsidRPr="009A68B5"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9A68B5">
              <w:rPr>
                <w:rFonts w:ascii="Times New Roman" w:eastAsia="Arial" w:hAnsi="Times New Roman"/>
                <w:szCs w:val="20"/>
              </w:rPr>
              <w:t>Низький рівень експлуатації існуючих природоохоронних об’єктів;</w:t>
            </w:r>
          </w:p>
          <w:p w:rsidR="000F0054" w:rsidRPr="009A68B5"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9A68B5">
              <w:rPr>
                <w:rFonts w:ascii="Times New Roman" w:eastAsia="Arial" w:hAnsi="Times New Roman"/>
                <w:szCs w:val="20"/>
              </w:rPr>
              <w:t>Застарілі мережі водопостачання та водовідведення;</w:t>
            </w:r>
          </w:p>
          <w:p w:rsidR="000F0054" w:rsidRPr="009A68B5" w:rsidRDefault="000F0054" w:rsidP="009A68B5">
            <w:pPr>
              <w:numPr>
                <w:ilvl w:val="0"/>
                <w:numId w:val="5"/>
              </w:numPr>
              <w:tabs>
                <w:tab w:val="num" w:pos="202"/>
                <w:tab w:val="left" w:pos="318"/>
              </w:tabs>
              <w:spacing w:line="240" w:lineRule="auto"/>
              <w:ind w:left="34" w:firstLine="0"/>
              <w:rPr>
                <w:rFonts w:ascii="Times New Roman" w:hAnsi="Times New Roman"/>
                <w:szCs w:val="20"/>
              </w:rPr>
            </w:pPr>
            <w:r w:rsidRPr="009A68B5">
              <w:rPr>
                <w:rFonts w:ascii="Times New Roman" w:eastAsia="Arial" w:hAnsi="Times New Roman"/>
                <w:szCs w:val="20"/>
              </w:rPr>
              <w:t>Відсутність достатнього фінансування екологічних про</w:t>
            </w:r>
            <w:r w:rsidR="009A68B5" w:rsidRPr="009A68B5">
              <w:rPr>
                <w:rFonts w:ascii="Times New Roman" w:eastAsia="Arial" w:hAnsi="Times New Roman"/>
                <w:szCs w:val="20"/>
              </w:rPr>
              <w:t>ектів та програм.</w:t>
            </w:r>
          </w:p>
        </w:tc>
      </w:tr>
      <w:tr w:rsidR="000F0054" w:rsidRPr="007F5A1A" w:rsidTr="00744E88">
        <w:tc>
          <w:tcPr>
            <w:tcW w:w="9639" w:type="dxa"/>
            <w:gridSpan w:val="2"/>
            <w:tcBorders>
              <w:bottom w:val="single" w:sz="4" w:space="0" w:color="auto"/>
            </w:tcBorders>
            <w:shd w:val="clear" w:color="auto" w:fill="215868"/>
          </w:tcPr>
          <w:p w:rsidR="000F0054" w:rsidRPr="009A68B5" w:rsidRDefault="000F0054" w:rsidP="00D46227">
            <w:pPr>
              <w:jc w:val="center"/>
              <w:rPr>
                <w:rFonts w:ascii="Times New Roman" w:hAnsi="Times New Roman"/>
                <w:b/>
                <w:szCs w:val="20"/>
              </w:rPr>
            </w:pPr>
            <w:r w:rsidRPr="009A68B5">
              <w:rPr>
                <w:rFonts w:ascii="Times New Roman" w:hAnsi="Times New Roman"/>
                <w:b/>
                <w:szCs w:val="20"/>
              </w:rPr>
              <w:t>Людський та трудовий потенціал</w:t>
            </w:r>
          </w:p>
        </w:tc>
      </w:tr>
      <w:tr w:rsidR="000F0054" w:rsidRPr="007F5A1A" w:rsidTr="00744E88">
        <w:tc>
          <w:tcPr>
            <w:tcW w:w="1134" w:type="dxa"/>
            <w:tcBorders>
              <w:bottom w:val="single" w:sz="4" w:space="0" w:color="auto"/>
            </w:tcBorders>
            <w:shd w:val="clear" w:color="auto" w:fill="DAEEF3"/>
          </w:tcPr>
          <w:p w:rsidR="000F0054" w:rsidRPr="007F5A1A" w:rsidRDefault="000F0054" w:rsidP="00D46227">
            <w:pPr>
              <w:pStyle w:val="aff4"/>
              <w:tabs>
                <w:tab w:val="clear" w:pos="707"/>
                <w:tab w:val="left" w:pos="318"/>
              </w:tabs>
              <w:rPr>
                <w:rFonts w:ascii="Times New Roman" w:hAnsi="Times New Roman" w:cs="Times New Roman"/>
                <w:sz w:val="20"/>
                <w:szCs w:val="20"/>
              </w:rPr>
            </w:pPr>
            <w:r w:rsidRPr="007F5A1A">
              <w:rPr>
                <w:rFonts w:ascii="Times New Roman" w:hAnsi="Times New Roman" w:cs="Times New Roman"/>
                <w:b/>
                <w:color w:val="auto"/>
                <w:sz w:val="20"/>
                <w:szCs w:val="20"/>
              </w:rPr>
              <w:t>Сильні сторони</w:t>
            </w:r>
          </w:p>
        </w:tc>
        <w:tc>
          <w:tcPr>
            <w:tcW w:w="8505" w:type="dxa"/>
            <w:tcBorders>
              <w:bottom w:val="single" w:sz="4" w:space="0" w:color="auto"/>
            </w:tcBorders>
            <w:shd w:val="clear" w:color="auto" w:fill="DAEEF3"/>
          </w:tcPr>
          <w:p w:rsidR="000F0054"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Pr>
                <w:rFonts w:ascii="Times New Roman" w:eastAsia="Arial" w:hAnsi="Times New Roman"/>
                <w:szCs w:val="20"/>
              </w:rPr>
              <w:t>Велика кількість внутрішньо-переміщених осіб;</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Pr>
                <w:rFonts w:ascii="Times New Roman" w:eastAsia="Arial" w:hAnsi="Times New Roman"/>
                <w:szCs w:val="20"/>
              </w:rPr>
              <w:t>Високий рівень освіти трудових ресурсів міста;</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Висока підприємницька активність населення, збільшення кількості СПД;</w:t>
            </w:r>
          </w:p>
          <w:p w:rsidR="000F0054" w:rsidRPr="003209CD" w:rsidRDefault="000F0054" w:rsidP="00D46227">
            <w:pPr>
              <w:pStyle w:val="aff4"/>
              <w:numPr>
                <w:ilvl w:val="0"/>
                <w:numId w:val="4"/>
              </w:numPr>
              <w:tabs>
                <w:tab w:val="clear" w:pos="720"/>
                <w:tab w:val="num" w:pos="202"/>
                <w:tab w:val="left" w:pos="318"/>
              </w:tabs>
              <w:ind w:left="34" w:firstLine="0"/>
              <w:rPr>
                <w:rFonts w:ascii="Times New Roman" w:hAnsi="Times New Roman" w:cs="Times New Roman"/>
                <w:sz w:val="20"/>
                <w:szCs w:val="20"/>
              </w:rPr>
            </w:pPr>
            <w:r w:rsidRPr="007F5A1A">
              <w:rPr>
                <w:rFonts w:ascii="Times New Roman" w:eastAsia="Arial" w:hAnsi="Times New Roman" w:cs="Times New Roman"/>
                <w:sz w:val="20"/>
                <w:szCs w:val="20"/>
              </w:rPr>
              <w:t>Відсутність етнічних та релігійних конфліктів</w:t>
            </w:r>
            <w:r>
              <w:rPr>
                <w:rFonts w:ascii="Times New Roman" w:eastAsia="Arial" w:hAnsi="Times New Roman" w:cs="Times New Roman"/>
                <w:sz w:val="20"/>
                <w:szCs w:val="20"/>
              </w:rPr>
              <w:t>;</w:t>
            </w:r>
          </w:p>
          <w:p w:rsidR="000F0054" w:rsidRPr="00B62B5F" w:rsidRDefault="000F0054" w:rsidP="00D46227">
            <w:pPr>
              <w:pStyle w:val="aff4"/>
              <w:numPr>
                <w:ilvl w:val="0"/>
                <w:numId w:val="4"/>
              </w:numPr>
              <w:tabs>
                <w:tab w:val="clear" w:pos="720"/>
                <w:tab w:val="num" w:pos="202"/>
                <w:tab w:val="left" w:pos="318"/>
              </w:tabs>
              <w:ind w:left="34" w:firstLine="0"/>
              <w:rPr>
                <w:rFonts w:ascii="Times New Roman" w:hAnsi="Times New Roman" w:cs="Times New Roman"/>
                <w:sz w:val="20"/>
                <w:szCs w:val="20"/>
              </w:rPr>
            </w:pPr>
            <w:r>
              <w:rPr>
                <w:rFonts w:ascii="Times New Roman" w:eastAsia="Arial" w:hAnsi="Times New Roman" w:cs="Times New Roman"/>
                <w:color w:val="auto"/>
                <w:sz w:val="20"/>
                <w:szCs w:val="20"/>
                <w:lang w:eastAsia="en-US" w:bidi="ar-SA"/>
              </w:rPr>
              <w:t>Збільшення активності громадських організацій міста</w:t>
            </w:r>
            <w:r w:rsidRPr="003209CD">
              <w:rPr>
                <w:rFonts w:ascii="Times New Roman" w:eastAsia="Arial" w:hAnsi="Times New Roman" w:cs="Times New Roman"/>
                <w:color w:val="auto"/>
                <w:sz w:val="20"/>
                <w:szCs w:val="20"/>
                <w:lang w:eastAsia="en-US" w:bidi="ar-SA"/>
              </w:rPr>
              <w:t xml:space="preserve"> </w:t>
            </w:r>
            <w:r>
              <w:rPr>
                <w:rFonts w:ascii="Times New Roman" w:eastAsia="Arial" w:hAnsi="Times New Roman" w:cs="Times New Roman"/>
                <w:color w:val="auto"/>
                <w:sz w:val="20"/>
                <w:szCs w:val="20"/>
                <w:lang w:eastAsia="en-US" w:bidi="ar-SA"/>
              </w:rPr>
              <w:t>;</w:t>
            </w:r>
          </w:p>
          <w:p w:rsidR="000F0054" w:rsidRPr="00604560" w:rsidRDefault="000F0054" w:rsidP="00D46227">
            <w:pPr>
              <w:pStyle w:val="aff4"/>
              <w:numPr>
                <w:ilvl w:val="0"/>
                <w:numId w:val="4"/>
              </w:numPr>
              <w:tabs>
                <w:tab w:val="clear" w:pos="720"/>
                <w:tab w:val="num" w:pos="202"/>
                <w:tab w:val="left" w:pos="318"/>
              </w:tabs>
              <w:ind w:left="34" w:firstLine="0"/>
              <w:rPr>
                <w:rFonts w:ascii="Times New Roman" w:hAnsi="Times New Roman" w:cs="Times New Roman"/>
                <w:sz w:val="20"/>
                <w:szCs w:val="20"/>
              </w:rPr>
            </w:pPr>
            <w:r>
              <w:rPr>
                <w:rFonts w:ascii="Times New Roman" w:eastAsia="Arial" w:hAnsi="Times New Roman" w:cs="Times New Roman"/>
                <w:color w:val="auto"/>
                <w:sz w:val="20"/>
                <w:szCs w:val="20"/>
                <w:lang w:eastAsia="en-US" w:bidi="ar-SA"/>
              </w:rPr>
              <w:t>Навчальні програми в рамках міжнародної технічної допомоги для підприємців, ВПО;</w:t>
            </w:r>
          </w:p>
          <w:p w:rsidR="000F0054" w:rsidRDefault="000F0054" w:rsidP="00D46227">
            <w:pPr>
              <w:pStyle w:val="aff4"/>
              <w:numPr>
                <w:ilvl w:val="0"/>
                <w:numId w:val="4"/>
              </w:numPr>
              <w:tabs>
                <w:tab w:val="clear" w:pos="720"/>
                <w:tab w:val="num" w:pos="202"/>
                <w:tab w:val="left" w:pos="318"/>
              </w:tabs>
              <w:ind w:left="34" w:firstLine="0"/>
              <w:rPr>
                <w:rFonts w:ascii="Times New Roman" w:hAnsi="Times New Roman" w:cs="Times New Roman"/>
                <w:sz w:val="20"/>
                <w:szCs w:val="20"/>
              </w:rPr>
            </w:pPr>
            <w:r>
              <w:rPr>
                <w:rFonts w:ascii="Times New Roman" w:hAnsi="Times New Roman" w:cs="Times New Roman"/>
                <w:sz w:val="20"/>
                <w:szCs w:val="20"/>
              </w:rPr>
              <w:t>Розвинута мережі освіти та культури для освітніх та духовних потреб населення;</w:t>
            </w:r>
          </w:p>
          <w:p w:rsidR="000F0054" w:rsidRPr="007F5A1A" w:rsidRDefault="000F0054" w:rsidP="00D46227">
            <w:pPr>
              <w:pStyle w:val="aff4"/>
              <w:numPr>
                <w:ilvl w:val="0"/>
                <w:numId w:val="4"/>
              </w:numPr>
              <w:tabs>
                <w:tab w:val="clear" w:pos="720"/>
                <w:tab w:val="num" w:pos="202"/>
                <w:tab w:val="left" w:pos="318"/>
              </w:tabs>
              <w:ind w:left="34" w:firstLine="0"/>
              <w:rPr>
                <w:rFonts w:ascii="Times New Roman" w:hAnsi="Times New Roman" w:cs="Times New Roman"/>
                <w:sz w:val="20"/>
                <w:szCs w:val="20"/>
              </w:rPr>
            </w:pPr>
            <w:r>
              <w:rPr>
                <w:rFonts w:ascii="Times New Roman" w:hAnsi="Times New Roman" w:cs="Times New Roman"/>
                <w:sz w:val="20"/>
                <w:szCs w:val="20"/>
              </w:rPr>
              <w:t>Збільшення у місті кількості студентів</w:t>
            </w:r>
          </w:p>
        </w:tc>
      </w:tr>
      <w:tr w:rsidR="000F0054" w:rsidRPr="007F5A1A" w:rsidTr="00744E88">
        <w:tc>
          <w:tcPr>
            <w:tcW w:w="1134" w:type="dxa"/>
            <w:tcBorders>
              <w:bottom w:val="single" w:sz="4" w:space="0" w:color="auto"/>
            </w:tcBorders>
            <w:shd w:val="clear" w:color="auto" w:fill="92CDDC"/>
          </w:tcPr>
          <w:p w:rsidR="000F0054" w:rsidRPr="007F5A1A" w:rsidRDefault="000F0054" w:rsidP="00D46227">
            <w:pPr>
              <w:pStyle w:val="aff4"/>
              <w:tabs>
                <w:tab w:val="clear" w:pos="707"/>
                <w:tab w:val="left" w:pos="318"/>
              </w:tabs>
              <w:rPr>
                <w:rFonts w:ascii="Times New Roman" w:eastAsia="Arial" w:hAnsi="Times New Roman" w:cs="Times New Roman"/>
                <w:sz w:val="20"/>
                <w:szCs w:val="20"/>
              </w:rPr>
            </w:pPr>
            <w:r w:rsidRPr="007F5A1A">
              <w:rPr>
                <w:rFonts w:ascii="Times New Roman" w:hAnsi="Times New Roman" w:cs="Times New Roman"/>
                <w:b/>
                <w:color w:val="auto"/>
                <w:sz w:val="20"/>
                <w:szCs w:val="20"/>
              </w:rPr>
              <w:t>Слабкі сторони</w:t>
            </w:r>
          </w:p>
        </w:tc>
        <w:tc>
          <w:tcPr>
            <w:tcW w:w="8505" w:type="dxa"/>
            <w:tcBorders>
              <w:bottom w:val="single" w:sz="4" w:space="0" w:color="auto"/>
            </w:tcBorders>
            <w:shd w:val="clear" w:color="auto" w:fill="92CDDC"/>
          </w:tcPr>
          <w:p w:rsidR="000F0054"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Pr>
                <w:rFonts w:ascii="Times New Roman" w:eastAsia="Arial" w:hAnsi="Times New Roman"/>
                <w:szCs w:val="20"/>
              </w:rPr>
              <w:t xml:space="preserve">Негативне </w:t>
            </w:r>
            <w:r w:rsidRPr="007F5A1A">
              <w:rPr>
                <w:rFonts w:ascii="Times New Roman" w:eastAsia="Arial" w:hAnsi="Times New Roman"/>
                <w:szCs w:val="20"/>
              </w:rPr>
              <w:t>сальдо внутрі</w:t>
            </w:r>
            <w:r>
              <w:rPr>
                <w:rFonts w:ascii="Times New Roman" w:eastAsia="Arial" w:hAnsi="Times New Roman"/>
                <w:szCs w:val="20"/>
              </w:rPr>
              <w:t>шньорегіональної міграції та негативний природний приріст населення;</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Pr>
                <w:rFonts w:ascii="Times New Roman" w:eastAsia="Arial" w:hAnsi="Times New Roman"/>
                <w:szCs w:val="20"/>
              </w:rPr>
              <w:t>Зменшення загальної кількості населення;</w:t>
            </w:r>
          </w:p>
          <w:p w:rsidR="000F0054"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 xml:space="preserve"> «Старіння» населення;</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Pr>
                <w:rFonts w:ascii="Times New Roman" w:eastAsia="Arial" w:hAnsi="Times New Roman"/>
                <w:szCs w:val="20"/>
              </w:rPr>
              <w:t>Збільшення відсотку</w:t>
            </w:r>
            <w:r w:rsidRPr="003209CD">
              <w:rPr>
                <w:rFonts w:ascii="Times New Roman" w:eastAsia="Arial" w:hAnsi="Times New Roman"/>
                <w:szCs w:val="20"/>
              </w:rPr>
              <w:t xml:space="preserve"> безробітних із повною загальною се</w:t>
            </w:r>
            <w:r>
              <w:rPr>
                <w:rFonts w:ascii="Times New Roman" w:eastAsia="Arial" w:hAnsi="Times New Roman"/>
                <w:szCs w:val="20"/>
              </w:rPr>
              <w:t>редньою та повною вищою освітою;</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 xml:space="preserve">Відтік трудових ресурсів </w:t>
            </w:r>
            <w:r>
              <w:rPr>
                <w:rFonts w:ascii="Times New Roman" w:eastAsia="Arial" w:hAnsi="Times New Roman"/>
                <w:szCs w:val="20"/>
              </w:rPr>
              <w:t>до інших регіонів України через близькість до зони АТО;</w:t>
            </w:r>
          </w:p>
          <w:p w:rsidR="000F0054" w:rsidRPr="007F5A1A" w:rsidRDefault="000F0054" w:rsidP="00C52276">
            <w:pPr>
              <w:numPr>
                <w:ilvl w:val="0"/>
                <w:numId w:val="5"/>
              </w:numPr>
              <w:tabs>
                <w:tab w:val="num" w:pos="202"/>
                <w:tab w:val="left" w:pos="318"/>
              </w:tabs>
              <w:spacing w:line="240" w:lineRule="auto"/>
              <w:ind w:left="34" w:firstLine="0"/>
              <w:rPr>
                <w:rFonts w:ascii="Times New Roman" w:eastAsia="Arial" w:hAnsi="Times New Roman"/>
                <w:szCs w:val="20"/>
              </w:rPr>
            </w:pPr>
            <w:r>
              <w:rPr>
                <w:rFonts w:ascii="Times New Roman" w:eastAsia="Arial" w:hAnsi="Times New Roman"/>
                <w:szCs w:val="20"/>
              </w:rPr>
              <w:t>Наявність дефіцит</w:t>
            </w:r>
            <w:r w:rsidR="00C52276">
              <w:rPr>
                <w:rFonts w:ascii="Times New Roman" w:eastAsia="Arial" w:hAnsi="Times New Roman"/>
                <w:szCs w:val="20"/>
              </w:rPr>
              <w:t>у кадрів на підприємствах міста.</w:t>
            </w:r>
          </w:p>
        </w:tc>
      </w:tr>
      <w:tr w:rsidR="000F0054" w:rsidRPr="007F5A1A" w:rsidTr="00744E88">
        <w:tc>
          <w:tcPr>
            <w:tcW w:w="9639" w:type="dxa"/>
            <w:gridSpan w:val="2"/>
            <w:tcBorders>
              <w:bottom w:val="single" w:sz="4" w:space="0" w:color="auto"/>
            </w:tcBorders>
            <w:shd w:val="clear" w:color="auto" w:fill="215868"/>
          </w:tcPr>
          <w:p w:rsidR="000F0054" w:rsidRPr="007F5A1A" w:rsidRDefault="000F0054" w:rsidP="00D46227">
            <w:pPr>
              <w:jc w:val="center"/>
              <w:rPr>
                <w:rFonts w:ascii="Times New Roman" w:hAnsi="Times New Roman"/>
                <w:b/>
                <w:color w:val="FFFFFF"/>
                <w:szCs w:val="20"/>
              </w:rPr>
            </w:pPr>
            <w:r w:rsidRPr="007F5A1A">
              <w:rPr>
                <w:rFonts w:ascii="Times New Roman" w:hAnsi="Times New Roman"/>
                <w:b/>
                <w:color w:val="FFFFFF"/>
                <w:szCs w:val="20"/>
              </w:rPr>
              <w:t>Рекреаційний потенціал</w:t>
            </w:r>
          </w:p>
        </w:tc>
      </w:tr>
      <w:tr w:rsidR="000F0054" w:rsidRPr="007F5A1A" w:rsidTr="00744E88">
        <w:tc>
          <w:tcPr>
            <w:tcW w:w="1134" w:type="dxa"/>
            <w:tcBorders>
              <w:bottom w:val="single" w:sz="4" w:space="0" w:color="auto"/>
            </w:tcBorders>
            <w:shd w:val="clear" w:color="auto" w:fill="DAEEF3"/>
          </w:tcPr>
          <w:p w:rsidR="000F0054" w:rsidRPr="007F5A1A" w:rsidRDefault="000F0054" w:rsidP="00D46227">
            <w:pPr>
              <w:pStyle w:val="aff4"/>
              <w:tabs>
                <w:tab w:val="clear" w:pos="707"/>
                <w:tab w:val="left" w:pos="318"/>
              </w:tabs>
              <w:rPr>
                <w:rFonts w:ascii="Times New Roman" w:hAnsi="Times New Roman" w:cs="Times New Roman"/>
                <w:sz w:val="20"/>
                <w:szCs w:val="20"/>
              </w:rPr>
            </w:pPr>
            <w:r w:rsidRPr="007F5A1A">
              <w:rPr>
                <w:rFonts w:ascii="Times New Roman" w:hAnsi="Times New Roman" w:cs="Times New Roman"/>
                <w:b/>
                <w:color w:val="auto"/>
                <w:sz w:val="20"/>
                <w:szCs w:val="20"/>
              </w:rPr>
              <w:t>Сильні сторони</w:t>
            </w:r>
          </w:p>
        </w:tc>
        <w:tc>
          <w:tcPr>
            <w:tcW w:w="8505" w:type="dxa"/>
            <w:tcBorders>
              <w:bottom w:val="single" w:sz="4" w:space="0" w:color="auto"/>
            </w:tcBorders>
            <w:shd w:val="clear" w:color="auto" w:fill="DAEEF3"/>
          </w:tcPr>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Наявність рекреаційних зон, придатних для відпочинку</w:t>
            </w:r>
            <w:r>
              <w:rPr>
                <w:rFonts w:ascii="Times New Roman" w:eastAsia="Arial" w:hAnsi="Times New Roman"/>
                <w:szCs w:val="20"/>
              </w:rPr>
              <w:t xml:space="preserve"> поблизу міста</w:t>
            </w:r>
            <w:r w:rsidRPr="007F5A1A">
              <w:rPr>
                <w:rFonts w:ascii="Times New Roman" w:eastAsia="Arial" w:hAnsi="Times New Roman"/>
                <w:szCs w:val="20"/>
              </w:rPr>
              <w:t>;</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Наявність готелів для розміщення туристів та гостей;</w:t>
            </w:r>
          </w:p>
        </w:tc>
      </w:tr>
      <w:tr w:rsidR="000F0054" w:rsidRPr="007F5A1A" w:rsidTr="00744E88">
        <w:tc>
          <w:tcPr>
            <w:tcW w:w="1134" w:type="dxa"/>
            <w:tcBorders>
              <w:bottom w:val="single" w:sz="4" w:space="0" w:color="auto"/>
            </w:tcBorders>
            <w:shd w:val="clear" w:color="auto" w:fill="92CDDC"/>
          </w:tcPr>
          <w:p w:rsidR="000F0054" w:rsidRDefault="000F0054" w:rsidP="00D46227">
            <w:pPr>
              <w:pStyle w:val="aff4"/>
              <w:tabs>
                <w:tab w:val="clear" w:pos="707"/>
                <w:tab w:val="left" w:pos="318"/>
              </w:tabs>
              <w:rPr>
                <w:rFonts w:ascii="Times New Roman" w:eastAsia="Arial" w:hAnsi="Times New Roman" w:cs="Times New Roman"/>
                <w:sz w:val="20"/>
                <w:szCs w:val="20"/>
              </w:rPr>
            </w:pPr>
            <w:r w:rsidRPr="007F5A1A">
              <w:rPr>
                <w:rFonts w:ascii="Times New Roman" w:hAnsi="Times New Roman" w:cs="Times New Roman"/>
                <w:b/>
                <w:color w:val="auto"/>
                <w:sz w:val="20"/>
                <w:szCs w:val="20"/>
              </w:rPr>
              <w:t>Слабкі сторони</w:t>
            </w:r>
          </w:p>
          <w:p w:rsidR="000F0054" w:rsidRPr="00B62B5F" w:rsidRDefault="000F0054" w:rsidP="00D46227">
            <w:pPr>
              <w:tabs>
                <w:tab w:val="left" w:pos="774"/>
              </w:tabs>
              <w:rPr>
                <w:lang w:eastAsia="hi-IN" w:bidi="hi-IN"/>
              </w:rPr>
            </w:pPr>
            <w:r>
              <w:rPr>
                <w:lang w:eastAsia="hi-IN" w:bidi="hi-IN"/>
              </w:rPr>
              <w:tab/>
            </w:r>
          </w:p>
        </w:tc>
        <w:tc>
          <w:tcPr>
            <w:tcW w:w="8505" w:type="dxa"/>
            <w:tcBorders>
              <w:bottom w:val="single" w:sz="4" w:space="0" w:color="auto"/>
            </w:tcBorders>
            <w:shd w:val="clear" w:color="auto" w:fill="92CDDC"/>
          </w:tcPr>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Відсутність облаштованих для відпочинку та розваг рекреаційних зон;</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Недостатня кількість та рівень якості готельних послуг;</w:t>
            </w:r>
          </w:p>
          <w:p w:rsidR="000F0054" w:rsidRPr="007F5A1A" w:rsidRDefault="000F0054" w:rsidP="009A68B5">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Не р</w:t>
            </w:r>
            <w:r>
              <w:rPr>
                <w:rFonts w:ascii="Times New Roman" w:eastAsia="Arial" w:hAnsi="Times New Roman"/>
                <w:szCs w:val="20"/>
              </w:rPr>
              <w:t>озвинута мережа закладів розваг</w:t>
            </w:r>
            <w:r w:rsidR="009A68B5">
              <w:rPr>
                <w:rFonts w:ascii="Times New Roman" w:eastAsia="Arial" w:hAnsi="Times New Roman"/>
                <w:szCs w:val="20"/>
              </w:rPr>
              <w:t>.</w:t>
            </w:r>
          </w:p>
        </w:tc>
      </w:tr>
      <w:tr w:rsidR="000F0054" w:rsidRPr="007F5A1A" w:rsidTr="00744E88">
        <w:tc>
          <w:tcPr>
            <w:tcW w:w="9639" w:type="dxa"/>
            <w:gridSpan w:val="2"/>
            <w:tcBorders>
              <w:bottom w:val="single" w:sz="4" w:space="0" w:color="auto"/>
            </w:tcBorders>
            <w:shd w:val="clear" w:color="auto" w:fill="215868"/>
          </w:tcPr>
          <w:p w:rsidR="000F0054" w:rsidRPr="007F5A1A" w:rsidRDefault="000F0054" w:rsidP="00D46227">
            <w:pPr>
              <w:jc w:val="center"/>
              <w:rPr>
                <w:rFonts w:ascii="Times New Roman" w:hAnsi="Times New Roman"/>
                <w:b/>
                <w:color w:val="FFFFFF"/>
                <w:szCs w:val="20"/>
              </w:rPr>
            </w:pPr>
            <w:r w:rsidRPr="007F5A1A">
              <w:rPr>
                <w:rFonts w:ascii="Times New Roman" w:hAnsi="Times New Roman"/>
                <w:b/>
                <w:color w:val="FFFFFF"/>
                <w:szCs w:val="20"/>
              </w:rPr>
              <w:t>Просторово-економічний потенціал</w:t>
            </w:r>
          </w:p>
        </w:tc>
      </w:tr>
      <w:tr w:rsidR="000F0054" w:rsidRPr="007F5A1A" w:rsidTr="00744E88">
        <w:tc>
          <w:tcPr>
            <w:tcW w:w="1134" w:type="dxa"/>
            <w:tcBorders>
              <w:bottom w:val="single" w:sz="4" w:space="0" w:color="auto"/>
            </w:tcBorders>
            <w:shd w:val="clear" w:color="auto" w:fill="DAEEF3"/>
          </w:tcPr>
          <w:p w:rsidR="000F0054" w:rsidRPr="007F5A1A" w:rsidRDefault="000F0054" w:rsidP="00D46227">
            <w:pPr>
              <w:pStyle w:val="aff4"/>
              <w:tabs>
                <w:tab w:val="clear" w:pos="707"/>
                <w:tab w:val="left" w:pos="318"/>
              </w:tabs>
              <w:rPr>
                <w:rFonts w:ascii="Times New Roman" w:hAnsi="Times New Roman" w:cs="Times New Roman"/>
                <w:sz w:val="20"/>
                <w:szCs w:val="20"/>
              </w:rPr>
            </w:pPr>
            <w:r w:rsidRPr="007F5A1A">
              <w:rPr>
                <w:rFonts w:ascii="Times New Roman" w:hAnsi="Times New Roman" w:cs="Times New Roman"/>
                <w:b/>
                <w:color w:val="auto"/>
                <w:sz w:val="20"/>
                <w:szCs w:val="20"/>
              </w:rPr>
              <w:t>Сильні сторони</w:t>
            </w:r>
          </w:p>
        </w:tc>
        <w:tc>
          <w:tcPr>
            <w:tcW w:w="8505" w:type="dxa"/>
            <w:tcBorders>
              <w:bottom w:val="single" w:sz="4" w:space="0" w:color="auto"/>
            </w:tcBorders>
            <w:shd w:val="clear" w:color="auto" w:fill="DAEEF3"/>
          </w:tcPr>
          <w:p w:rsidR="000F0054" w:rsidRPr="00A64E07" w:rsidRDefault="000F0054" w:rsidP="00D46227">
            <w:pPr>
              <w:numPr>
                <w:ilvl w:val="0"/>
                <w:numId w:val="8"/>
              </w:numPr>
              <w:tabs>
                <w:tab w:val="clear" w:pos="720"/>
                <w:tab w:val="num" w:pos="176"/>
              </w:tabs>
              <w:spacing w:line="240" w:lineRule="auto"/>
              <w:ind w:left="0" w:firstLine="0"/>
              <w:rPr>
                <w:rFonts w:ascii="Times New Roman" w:eastAsia="Arial" w:hAnsi="Times New Roman"/>
                <w:szCs w:val="20"/>
              </w:rPr>
            </w:pPr>
            <w:r>
              <w:rPr>
                <w:rFonts w:ascii="Times New Roman" w:eastAsia="Arial" w:hAnsi="Times New Roman"/>
                <w:szCs w:val="20"/>
              </w:rPr>
              <w:t xml:space="preserve">Для </w:t>
            </w:r>
            <w:r w:rsidRPr="00A64E07">
              <w:rPr>
                <w:rFonts w:ascii="Times New Roman" w:eastAsia="Arial" w:hAnsi="Times New Roman"/>
                <w:szCs w:val="20"/>
              </w:rPr>
              <w:t xml:space="preserve"> пасажирських перевезен</w:t>
            </w:r>
            <w:r>
              <w:rPr>
                <w:rFonts w:ascii="Times New Roman" w:eastAsia="Arial" w:hAnsi="Times New Roman"/>
                <w:szCs w:val="20"/>
              </w:rPr>
              <w:t xml:space="preserve">ь </w:t>
            </w:r>
            <w:r w:rsidRPr="00A64E07">
              <w:rPr>
                <w:rFonts w:ascii="Times New Roman" w:eastAsia="Arial" w:hAnsi="Times New Roman"/>
                <w:szCs w:val="20"/>
              </w:rPr>
              <w:t xml:space="preserve">в місті діє мережа автобусних, тролейбусних маршрутів і маршрутних таксі. </w:t>
            </w:r>
          </w:p>
          <w:p w:rsidR="000F0054" w:rsidRPr="00CD03E3" w:rsidRDefault="000F0054" w:rsidP="00D46227">
            <w:pPr>
              <w:numPr>
                <w:ilvl w:val="0"/>
                <w:numId w:val="8"/>
              </w:numPr>
              <w:tabs>
                <w:tab w:val="clear" w:pos="720"/>
                <w:tab w:val="num" w:pos="176"/>
              </w:tabs>
              <w:spacing w:line="240" w:lineRule="auto"/>
              <w:ind w:left="0" w:firstLine="0"/>
              <w:rPr>
                <w:rFonts w:ascii="Times New Roman" w:eastAsia="Arial" w:hAnsi="Times New Roman"/>
                <w:szCs w:val="20"/>
              </w:rPr>
            </w:pPr>
            <w:r w:rsidRPr="00CD03E3">
              <w:rPr>
                <w:rFonts w:ascii="Times New Roman" w:eastAsia="Arial" w:hAnsi="Times New Roman"/>
                <w:szCs w:val="20"/>
              </w:rPr>
              <w:t>Достатньо розвинута транспортна інфраструктура;</w:t>
            </w:r>
          </w:p>
          <w:p w:rsidR="000F0054" w:rsidRPr="005420D3" w:rsidRDefault="000F0054" w:rsidP="00D46227">
            <w:pPr>
              <w:numPr>
                <w:ilvl w:val="0"/>
                <w:numId w:val="8"/>
              </w:numPr>
              <w:tabs>
                <w:tab w:val="clear" w:pos="720"/>
                <w:tab w:val="num" w:pos="176"/>
              </w:tabs>
              <w:spacing w:line="240" w:lineRule="auto"/>
              <w:ind w:left="0" w:firstLine="0"/>
              <w:rPr>
                <w:rFonts w:ascii="Times New Roman" w:eastAsia="Arial" w:hAnsi="Times New Roman"/>
                <w:szCs w:val="20"/>
              </w:rPr>
            </w:pPr>
            <w:r w:rsidRPr="005420D3">
              <w:rPr>
                <w:rFonts w:ascii="Times New Roman" w:eastAsia="Arial" w:hAnsi="Times New Roman"/>
                <w:szCs w:val="20"/>
              </w:rPr>
              <w:t>Близькість  залізничн</w:t>
            </w:r>
            <w:r>
              <w:rPr>
                <w:rFonts w:ascii="Times New Roman" w:eastAsia="Arial" w:hAnsi="Times New Roman"/>
                <w:szCs w:val="20"/>
              </w:rPr>
              <w:t>их</w:t>
            </w:r>
            <w:r w:rsidRPr="005420D3">
              <w:rPr>
                <w:rFonts w:ascii="Times New Roman" w:eastAsia="Arial" w:hAnsi="Times New Roman"/>
                <w:szCs w:val="20"/>
              </w:rPr>
              <w:t xml:space="preserve"> станці</w:t>
            </w:r>
            <w:r>
              <w:rPr>
                <w:rFonts w:ascii="Times New Roman" w:eastAsia="Arial" w:hAnsi="Times New Roman"/>
                <w:szCs w:val="20"/>
              </w:rPr>
              <w:t>й</w:t>
            </w:r>
            <w:r w:rsidRPr="005420D3">
              <w:rPr>
                <w:rFonts w:ascii="Times New Roman" w:eastAsia="Arial" w:hAnsi="Times New Roman"/>
                <w:szCs w:val="20"/>
              </w:rPr>
              <w:t>;</w:t>
            </w:r>
          </w:p>
          <w:p w:rsidR="000F0054" w:rsidRDefault="000F0054" w:rsidP="00D46227">
            <w:pPr>
              <w:numPr>
                <w:ilvl w:val="0"/>
                <w:numId w:val="8"/>
              </w:numPr>
              <w:tabs>
                <w:tab w:val="clear" w:pos="720"/>
                <w:tab w:val="num" w:pos="176"/>
                <w:tab w:val="left" w:pos="318"/>
              </w:tabs>
              <w:spacing w:line="240" w:lineRule="auto"/>
              <w:ind w:left="0" w:firstLine="0"/>
              <w:rPr>
                <w:rFonts w:ascii="Times New Roman" w:eastAsia="Arial" w:hAnsi="Times New Roman"/>
                <w:szCs w:val="20"/>
              </w:rPr>
            </w:pPr>
            <w:r w:rsidRPr="005420D3">
              <w:rPr>
                <w:rFonts w:ascii="Times New Roman" w:eastAsia="Arial" w:hAnsi="Times New Roman"/>
                <w:szCs w:val="20"/>
              </w:rPr>
              <w:t>Місто розташоване на перехресті автомобільних та залізничних ліній міжнародного значення</w:t>
            </w:r>
            <w:r>
              <w:rPr>
                <w:rFonts w:ascii="Times New Roman" w:eastAsia="Arial" w:hAnsi="Times New Roman"/>
                <w:szCs w:val="20"/>
              </w:rPr>
              <w:t>;</w:t>
            </w:r>
          </w:p>
          <w:p w:rsidR="000F0054" w:rsidRPr="007F5A1A" w:rsidRDefault="000F0054" w:rsidP="00D46227">
            <w:pPr>
              <w:numPr>
                <w:ilvl w:val="0"/>
                <w:numId w:val="8"/>
              </w:numPr>
              <w:tabs>
                <w:tab w:val="clear" w:pos="720"/>
                <w:tab w:val="num" w:pos="176"/>
                <w:tab w:val="left" w:pos="318"/>
              </w:tabs>
              <w:spacing w:line="240" w:lineRule="auto"/>
              <w:ind w:left="0" w:firstLine="0"/>
              <w:rPr>
                <w:rFonts w:ascii="Times New Roman" w:eastAsia="Arial" w:hAnsi="Times New Roman"/>
                <w:szCs w:val="20"/>
              </w:rPr>
            </w:pPr>
            <w:r>
              <w:rPr>
                <w:rFonts w:ascii="Times New Roman" w:eastAsia="Arial" w:hAnsi="Times New Roman"/>
                <w:szCs w:val="20"/>
              </w:rPr>
              <w:t>Наявність аеропорту</w:t>
            </w:r>
          </w:p>
        </w:tc>
      </w:tr>
      <w:tr w:rsidR="000F0054" w:rsidRPr="007F5A1A" w:rsidTr="00744E88">
        <w:tc>
          <w:tcPr>
            <w:tcW w:w="1134" w:type="dxa"/>
            <w:tcBorders>
              <w:bottom w:val="single" w:sz="4" w:space="0" w:color="auto"/>
            </w:tcBorders>
            <w:shd w:val="clear" w:color="auto" w:fill="92CDDC"/>
          </w:tcPr>
          <w:p w:rsidR="000F0054" w:rsidRPr="007F5A1A" w:rsidRDefault="000F0054" w:rsidP="00D46227">
            <w:pPr>
              <w:pStyle w:val="aff4"/>
              <w:tabs>
                <w:tab w:val="clear" w:pos="707"/>
                <w:tab w:val="left" w:pos="318"/>
              </w:tabs>
              <w:rPr>
                <w:rFonts w:ascii="Times New Roman" w:eastAsia="Arial" w:hAnsi="Times New Roman" w:cs="Times New Roman"/>
                <w:sz w:val="20"/>
                <w:szCs w:val="20"/>
              </w:rPr>
            </w:pPr>
            <w:r w:rsidRPr="007F5A1A">
              <w:rPr>
                <w:rFonts w:ascii="Times New Roman" w:hAnsi="Times New Roman" w:cs="Times New Roman"/>
                <w:b/>
                <w:color w:val="auto"/>
                <w:sz w:val="20"/>
                <w:szCs w:val="20"/>
              </w:rPr>
              <w:t>Слабкі сторони</w:t>
            </w:r>
          </w:p>
        </w:tc>
        <w:tc>
          <w:tcPr>
            <w:tcW w:w="8505" w:type="dxa"/>
            <w:tcBorders>
              <w:bottom w:val="single" w:sz="4" w:space="0" w:color="auto"/>
            </w:tcBorders>
            <w:shd w:val="clear" w:color="auto" w:fill="92CDDC"/>
          </w:tcPr>
          <w:p w:rsidR="000F0054"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Pr>
                <w:rFonts w:ascii="Times New Roman" w:eastAsia="Arial" w:hAnsi="Times New Roman"/>
                <w:szCs w:val="20"/>
              </w:rPr>
              <w:t>Необхідність оновлення Генерального плану міста та містобудівної документації</w:t>
            </w:r>
            <w:r w:rsidRPr="007F5A1A">
              <w:rPr>
                <w:rFonts w:ascii="Times New Roman" w:eastAsia="Arial" w:hAnsi="Times New Roman"/>
                <w:szCs w:val="20"/>
              </w:rPr>
              <w:t>;</w:t>
            </w:r>
          </w:p>
          <w:p w:rsidR="000F0054" w:rsidRPr="00091DC2" w:rsidRDefault="000F0054" w:rsidP="00D46227">
            <w:pPr>
              <w:widowControl w:val="0"/>
              <w:numPr>
                <w:ilvl w:val="0"/>
                <w:numId w:val="5"/>
              </w:numPr>
              <w:tabs>
                <w:tab w:val="num" w:pos="202"/>
                <w:tab w:val="left" w:pos="318"/>
              </w:tabs>
              <w:spacing w:line="240" w:lineRule="auto"/>
              <w:ind w:left="34" w:firstLine="0"/>
              <w:jc w:val="both"/>
              <w:rPr>
                <w:rFonts w:ascii="Times New Roman" w:eastAsia="Arial" w:hAnsi="Times New Roman"/>
                <w:szCs w:val="20"/>
              </w:rPr>
            </w:pPr>
            <w:r>
              <w:rPr>
                <w:rFonts w:ascii="Times New Roman" w:eastAsia="Arial" w:hAnsi="Times New Roman"/>
                <w:szCs w:val="20"/>
              </w:rPr>
              <w:t>Д</w:t>
            </w:r>
            <w:r w:rsidRPr="00091DC2">
              <w:rPr>
                <w:rFonts w:ascii="Times New Roman" w:eastAsia="Arial" w:hAnsi="Times New Roman"/>
                <w:szCs w:val="20"/>
              </w:rPr>
              <w:t>испропорці</w:t>
            </w:r>
            <w:r>
              <w:rPr>
                <w:rFonts w:ascii="Times New Roman" w:eastAsia="Arial" w:hAnsi="Times New Roman"/>
                <w:szCs w:val="20"/>
              </w:rPr>
              <w:t>ї</w:t>
            </w:r>
            <w:r w:rsidRPr="00091DC2">
              <w:rPr>
                <w:rFonts w:ascii="Times New Roman" w:eastAsia="Arial" w:hAnsi="Times New Roman"/>
                <w:szCs w:val="20"/>
              </w:rPr>
              <w:t xml:space="preserve"> між  пропускною здатністю </w:t>
            </w:r>
            <w:r>
              <w:rPr>
                <w:rFonts w:ascii="Times New Roman" w:eastAsia="Arial" w:hAnsi="Times New Roman"/>
                <w:szCs w:val="20"/>
              </w:rPr>
              <w:t xml:space="preserve">транспортних мереж </w:t>
            </w:r>
            <w:r w:rsidRPr="00091DC2">
              <w:rPr>
                <w:rFonts w:ascii="Times New Roman" w:eastAsia="Arial" w:hAnsi="Times New Roman"/>
                <w:szCs w:val="20"/>
              </w:rPr>
              <w:t>та необхідніст</w:t>
            </w:r>
            <w:r>
              <w:rPr>
                <w:rFonts w:ascii="Times New Roman" w:eastAsia="Arial" w:hAnsi="Times New Roman"/>
                <w:szCs w:val="20"/>
              </w:rPr>
              <w:t>ю підвищення інтенсивності руху;</w:t>
            </w:r>
          </w:p>
          <w:p w:rsidR="000F0054"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Pr>
                <w:rFonts w:ascii="Times New Roman" w:eastAsia="Arial" w:hAnsi="Times New Roman"/>
                <w:szCs w:val="20"/>
              </w:rPr>
              <w:t>Відсутність геоінформаційної системи міста;</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Pr>
                <w:rFonts w:ascii="Times New Roman" w:eastAsia="Arial" w:hAnsi="Times New Roman"/>
                <w:szCs w:val="20"/>
              </w:rPr>
              <w:t>Аеропорт міста не функціонує</w:t>
            </w:r>
          </w:p>
        </w:tc>
      </w:tr>
      <w:tr w:rsidR="000F0054" w:rsidRPr="007F5A1A" w:rsidTr="00744E88">
        <w:trPr>
          <w:trHeight w:val="416"/>
        </w:trPr>
        <w:tc>
          <w:tcPr>
            <w:tcW w:w="9639" w:type="dxa"/>
            <w:gridSpan w:val="2"/>
            <w:tcBorders>
              <w:bottom w:val="single" w:sz="4" w:space="0" w:color="auto"/>
            </w:tcBorders>
            <w:shd w:val="clear" w:color="auto" w:fill="215868"/>
          </w:tcPr>
          <w:p w:rsidR="000F0054" w:rsidRPr="007F5A1A" w:rsidRDefault="000F0054" w:rsidP="00D46227">
            <w:pPr>
              <w:spacing w:line="240" w:lineRule="auto"/>
              <w:jc w:val="center"/>
              <w:rPr>
                <w:rFonts w:ascii="Times New Roman" w:hAnsi="Times New Roman"/>
                <w:b/>
                <w:color w:val="FFFFFF"/>
                <w:szCs w:val="20"/>
              </w:rPr>
            </w:pPr>
            <w:r w:rsidRPr="007F5A1A">
              <w:rPr>
                <w:rFonts w:ascii="Times New Roman" w:hAnsi="Times New Roman"/>
                <w:b/>
                <w:color w:val="FFFFFF"/>
                <w:szCs w:val="20"/>
              </w:rPr>
              <w:lastRenderedPageBreak/>
              <w:t>Розвиток інфраструктури</w:t>
            </w:r>
          </w:p>
        </w:tc>
      </w:tr>
      <w:tr w:rsidR="000F0054" w:rsidRPr="007F5A1A" w:rsidTr="00744E88">
        <w:trPr>
          <w:trHeight w:val="3580"/>
        </w:trPr>
        <w:tc>
          <w:tcPr>
            <w:tcW w:w="1134" w:type="dxa"/>
            <w:tcBorders>
              <w:bottom w:val="single" w:sz="4" w:space="0" w:color="auto"/>
            </w:tcBorders>
            <w:shd w:val="clear" w:color="auto" w:fill="DAEEF3"/>
          </w:tcPr>
          <w:p w:rsidR="000F0054" w:rsidRPr="007F5A1A" w:rsidRDefault="000F0054" w:rsidP="00D46227">
            <w:pPr>
              <w:pStyle w:val="aff4"/>
              <w:tabs>
                <w:tab w:val="clear" w:pos="707"/>
                <w:tab w:val="left" w:pos="318"/>
              </w:tabs>
              <w:rPr>
                <w:rFonts w:ascii="Times New Roman" w:hAnsi="Times New Roman" w:cs="Times New Roman"/>
                <w:sz w:val="20"/>
                <w:szCs w:val="20"/>
              </w:rPr>
            </w:pPr>
            <w:r w:rsidRPr="007F5A1A">
              <w:rPr>
                <w:rFonts w:ascii="Times New Roman" w:hAnsi="Times New Roman" w:cs="Times New Roman"/>
                <w:b/>
                <w:color w:val="auto"/>
                <w:sz w:val="20"/>
                <w:szCs w:val="20"/>
              </w:rPr>
              <w:t>Сильні сторони</w:t>
            </w:r>
          </w:p>
        </w:tc>
        <w:tc>
          <w:tcPr>
            <w:tcW w:w="8505" w:type="dxa"/>
            <w:tcBorders>
              <w:bottom w:val="single" w:sz="4" w:space="0" w:color="auto"/>
            </w:tcBorders>
            <w:shd w:val="clear" w:color="auto" w:fill="DAEEF3"/>
          </w:tcPr>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Pr>
                <w:rFonts w:ascii="Times New Roman" w:eastAsia="Arial" w:hAnsi="Times New Roman"/>
                <w:szCs w:val="20"/>
              </w:rPr>
              <w:t>Місто</w:t>
            </w:r>
            <w:r w:rsidRPr="007F5A1A">
              <w:rPr>
                <w:rFonts w:ascii="Times New Roman" w:eastAsia="Arial" w:hAnsi="Times New Roman"/>
                <w:szCs w:val="20"/>
              </w:rPr>
              <w:t xml:space="preserve"> має розвинуту транспортну мережу та дороги з твердим покриттям;</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Розвинута інфраструктура електро-, газо-, водо-, теплопостачання;</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Розвивається сфера послуг з перевезень пасажирів між містами та сільськими населеними пунктами, маршрутного таксі та вантажних перевезень;</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Високий рівень охоплення мешканців міст послугами ЖКГ;</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Активна робота місцевої влади зі сприяння створенню ОСББ;</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Наявність розгалуженої мережі водогінних, каналізаційних та теплових мереж;</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Розвинута система медичних закладів та установ соціального захисту;</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Наявність культурних, спортивних та навчальних закладів;</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Запровадження енергозберігаючих технологій в систему ЖКГ, соціальну сферу;</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Функціонує інженерна та технічна інфраструктура;</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Наявність інфраструктури дошкільної та середньої освіти;</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Збережені та підтримуються заклади культури та спорту;</w:t>
            </w:r>
          </w:p>
          <w:p w:rsidR="000F0054" w:rsidRPr="007F5A1A" w:rsidRDefault="000F0054" w:rsidP="00D46227">
            <w:pPr>
              <w:numPr>
                <w:ilvl w:val="0"/>
                <w:numId w:val="5"/>
              </w:numPr>
              <w:tabs>
                <w:tab w:val="num" w:pos="202"/>
                <w:tab w:val="left" w:pos="318"/>
              </w:tabs>
              <w:spacing w:line="240" w:lineRule="auto"/>
              <w:ind w:left="34" w:firstLine="0"/>
              <w:rPr>
                <w:rFonts w:ascii="Times New Roman" w:hAnsi="Times New Roman"/>
                <w:szCs w:val="20"/>
              </w:rPr>
            </w:pPr>
            <w:r w:rsidRPr="007F5A1A">
              <w:rPr>
                <w:rFonts w:ascii="Times New Roman" w:eastAsia="Arial" w:hAnsi="Times New Roman"/>
                <w:szCs w:val="20"/>
              </w:rPr>
              <w:t>Розвинута мережа телефонного, мобільного та інтернет зв‘язку.</w:t>
            </w:r>
          </w:p>
        </w:tc>
      </w:tr>
      <w:tr w:rsidR="000F0054" w:rsidRPr="007F5A1A" w:rsidTr="00744E88">
        <w:trPr>
          <w:trHeight w:val="4058"/>
        </w:trPr>
        <w:tc>
          <w:tcPr>
            <w:tcW w:w="1134" w:type="dxa"/>
            <w:tcBorders>
              <w:bottom w:val="single" w:sz="4" w:space="0" w:color="auto"/>
            </w:tcBorders>
            <w:shd w:val="clear" w:color="auto" w:fill="92CDDC"/>
          </w:tcPr>
          <w:p w:rsidR="000F0054" w:rsidRPr="007F5A1A" w:rsidRDefault="000F0054" w:rsidP="00D46227">
            <w:pPr>
              <w:pStyle w:val="aff4"/>
              <w:tabs>
                <w:tab w:val="clear" w:pos="707"/>
                <w:tab w:val="left" w:pos="318"/>
              </w:tabs>
              <w:rPr>
                <w:rFonts w:ascii="Times New Roman" w:eastAsia="Arial" w:hAnsi="Times New Roman" w:cs="Times New Roman"/>
                <w:sz w:val="20"/>
                <w:szCs w:val="20"/>
              </w:rPr>
            </w:pPr>
            <w:r w:rsidRPr="007F5A1A">
              <w:rPr>
                <w:rFonts w:ascii="Times New Roman" w:hAnsi="Times New Roman" w:cs="Times New Roman"/>
                <w:b/>
                <w:color w:val="auto"/>
                <w:sz w:val="20"/>
                <w:szCs w:val="20"/>
              </w:rPr>
              <w:t>Слабкі сторони</w:t>
            </w:r>
          </w:p>
        </w:tc>
        <w:tc>
          <w:tcPr>
            <w:tcW w:w="8505" w:type="dxa"/>
            <w:tcBorders>
              <w:bottom w:val="single" w:sz="4" w:space="0" w:color="auto"/>
            </w:tcBorders>
            <w:shd w:val="clear" w:color="auto" w:fill="92CDDC"/>
          </w:tcPr>
          <w:p w:rsidR="000F0054" w:rsidRPr="00E46B6B" w:rsidRDefault="000F0054" w:rsidP="00D46227">
            <w:pPr>
              <w:numPr>
                <w:ilvl w:val="0"/>
                <w:numId w:val="5"/>
              </w:numPr>
              <w:tabs>
                <w:tab w:val="num" w:pos="202"/>
                <w:tab w:val="left" w:pos="318"/>
                <w:tab w:val="num" w:pos="360"/>
              </w:tabs>
              <w:spacing w:line="240" w:lineRule="auto"/>
              <w:ind w:left="34" w:firstLine="0"/>
              <w:rPr>
                <w:rFonts w:ascii="Times New Roman" w:eastAsia="Arial" w:hAnsi="Times New Roman"/>
                <w:szCs w:val="20"/>
              </w:rPr>
            </w:pPr>
            <w:r w:rsidRPr="00E46B6B">
              <w:rPr>
                <w:rFonts w:ascii="Times New Roman" w:eastAsia="Arial" w:hAnsi="Times New Roman"/>
                <w:szCs w:val="20"/>
              </w:rPr>
              <w:t xml:space="preserve">Технічний стан більшості будинків, комунальне та технологічне обладнання потребує </w:t>
            </w:r>
            <w:r>
              <w:rPr>
                <w:rFonts w:ascii="Times New Roman" w:eastAsia="Arial" w:hAnsi="Times New Roman"/>
                <w:szCs w:val="20"/>
              </w:rPr>
              <w:t>модернізації та ремонту</w:t>
            </w:r>
            <w:r w:rsidRPr="00E46B6B">
              <w:rPr>
                <w:rFonts w:ascii="Times New Roman" w:eastAsia="Arial" w:hAnsi="Times New Roman"/>
                <w:szCs w:val="20"/>
              </w:rPr>
              <w:t>;</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Поступове погіршення стану жи</w:t>
            </w:r>
            <w:r>
              <w:rPr>
                <w:rFonts w:ascii="Times New Roman" w:eastAsia="Arial" w:hAnsi="Times New Roman"/>
                <w:szCs w:val="20"/>
              </w:rPr>
              <w:t>тлово-комунального господарства</w:t>
            </w:r>
            <w:r w:rsidRPr="007F5A1A">
              <w:rPr>
                <w:rFonts w:ascii="Times New Roman" w:eastAsia="Arial" w:hAnsi="Times New Roman"/>
                <w:szCs w:val="20"/>
              </w:rPr>
              <w:t>;</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Фізичний знос очисних і каналізаційних споруд та мереж централізованого водопостачання, теплових мереж;</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Низький рівень технічного забезпечення комунальних підприємств;</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Застарілий житловий фонд, його зношеність, недоступність сучасного житла для більшості мешканців, в т.ч. відсутність соціального житла;</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Мережа лікувальних закладів потребує подальшого розвитку;</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Кількість дошкільних закладів не задовольняє існуючої потреби;</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 xml:space="preserve">Недостатній кадровий резерв працівників бюджетних установ (вчителі, лікарі, працівники культури та спорту) відтік цих кадрів </w:t>
            </w:r>
            <w:r>
              <w:rPr>
                <w:rFonts w:ascii="Times New Roman" w:eastAsia="Arial" w:hAnsi="Times New Roman"/>
                <w:szCs w:val="20"/>
              </w:rPr>
              <w:t>до інших регіонів України;</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Відсутність коштів для впровадження сучасних технологій з енергозбереження;</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Недостатня мережа спортивних майданчиків та спортивних споруд (тенісні корти, волейбольні і баскетбольні майданчики);</w:t>
            </w:r>
          </w:p>
          <w:p w:rsidR="000F0054" w:rsidRPr="007F5A1A" w:rsidRDefault="000F0054" w:rsidP="00D46227">
            <w:pPr>
              <w:numPr>
                <w:ilvl w:val="0"/>
                <w:numId w:val="5"/>
              </w:numPr>
              <w:tabs>
                <w:tab w:val="num" w:pos="202"/>
                <w:tab w:val="left" w:pos="318"/>
              </w:tabs>
              <w:spacing w:line="240" w:lineRule="auto"/>
              <w:ind w:left="34" w:firstLine="0"/>
              <w:rPr>
                <w:rFonts w:ascii="Times New Roman" w:hAnsi="Times New Roman"/>
                <w:szCs w:val="20"/>
              </w:rPr>
            </w:pPr>
            <w:r w:rsidRPr="007F5A1A">
              <w:rPr>
                <w:rFonts w:ascii="Times New Roman" w:eastAsia="Arial" w:hAnsi="Times New Roman"/>
                <w:szCs w:val="20"/>
              </w:rPr>
              <w:t>Незадовільний стан матеріально-технічної бази закладів медицини, освіти, культури та спорту.</w:t>
            </w:r>
          </w:p>
        </w:tc>
      </w:tr>
      <w:tr w:rsidR="000F0054" w:rsidRPr="007F5A1A" w:rsidTr="00744E88">
        <w:trPr>
          <w:trHeight w:val="357"/>
        </w:trPr>
        <w:tc>
          <w:tcPr>
            <w:tcW w:w="9639" w:type="dxa"/>
            <w:gridSpan w:val="2"/>
            <w:tcBorders>
              <w:bottom w:val="single" w:sz="4" w:space="0" w:color="auto"/>
            </w:tcBorders>
            <w:shd w:val="clear" w:color="auto" w:fill="215868"/>
          </w:tcPr>
          <w:p w:rsidR="000F0054" w:rsidRPr="007F5A1A" w:rsidRDefault="000F0054" w:rsidP="00D46227">
            <w:pPr>
              <w:spacing w:line="240" w:lineRule="auto"/>
              <w:jc w:val="center"/>
              <w:rPr>
                <w:rFonts w:ascii="Times New Roman" w:hAnsi="Times New Roman"/>
                <w:b/>
                <w:color w:val="FFFFFF"/>
                <w:szCs w:val="20"/>
              </w:rPr>
            </w:pPr>
            <w:r w:rsidRPr="007F5A1A">
              <w:rPr>
                <w:rFonts w:ascii="Times New Roman" w:hAnsi="Times New Roman"/>
                <w:b/>
                <w:color w:val="FFFFFF"/>
                <w:szCs w:val="20"/>
              </w:rPr>
              <w:t>Бізнес середовище</w:t>
            </w:r>
          </w:p>
        </w:tc>
      </w:tr>
      <w:tr w:rsidR="000F0054" w:rsidRPr="007F5A1A" w:rsidTr="00744E88">
        <w:trPr>
          <w:trHeight w:val="1538"/>
        </w:trPr>
        <w:tc>
          <w:tcPr>
            <w:tcW w:w="1134" w:type="dxa"/>
            <w:tcBorders>
              <w:bottom w:val="single" w:sz="4" w:space="0" w:color="auto"/>
            </w:tcBorders>
            <w:shd w:val="clear" w:color="auto" w:fill="DAEEF3"/>
          </w:tcPr>
          <w:p w:rsidR="000F0054" w:rsidRPr="007F5A1A" w:rsidRDefault="000F0054" w:rsidP="00D46227">
            <w:pPr>
              <w:pStyle w:val="aff4"/>
              <w:tabs>
                <w:tab w:val="clear" w:pos="707"/>
                <w:tab w:val="left" w:pos="318"/>
              </w:tabs>
              <w:rPr>
                <w:rFonts w:ascii="Times New Roman" w:hAnsi="Times New Roman" w:cs="Times New Roman"/>
                <w:sz w:val="20"/>
                <w:szCs w:val="20"/>
              </w:rPr>
            </w:pPr>
            <w:r w:rsidRPr="007F5A1A">
              <w:rPr>
                <w:rFonts w:ascii="Times New Roman" w:hAnsi="Times New Roman" w:cs="Times New Roman"/>
                <w:b/>
                <w:color w:val="auto"/>
                <w:sz w:val="20"/>
                <w:szCs w:val="20"/>
              </w:rPr>
              <w:t>Сильні сторони</w:t>
            </w:r>
          </w:p>
        </w:tc>
        <w:tc>
          <w:tcPr>
            <w:tcW w:w="8505" w:type="dxa"/>
            <w:tcBorders>
              <w:bottom w:val="single" w:sz="4" w:space="0" w:color="auto"/>
            </w:tcBorders>
            <w:shd w:val="clear" w:color="auto" w:fill="DAEEF3"/>
          </w:tcPr>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Створені інституції підтримки підприємництва (</w:t>
            </w:r>
            <w:r>
              <w:rPr>
                <w:rFonts w:ascii="Times New Roman" w:eastAsia="Arial" w:hAnsi="Times New Roman"/>
                <w:szCs w:val="20"/>
              </w:rPr>
              <w:t>Агенція економічного розвитку міста Сєвєродонецька</w:t>
            </w:r>
            <w:r w:rsidRPr="007F5A1A">
              <w:rPr>
                <w:rFonts w:ascii="Times New Roman" w:eastAsia="Arial" w:hAnsi="Times New Roman"/>
                <w:szCs w:val="20"/>
              </w:rPr>
              <w:t>);</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Працю</w:t>
            </w:r>
            <w:r>
              <w:rPr>
                <w:rFonts w:ascii="Times New Roman" w:eastAsia="Arial" w:hAnsi="Times New Roman"/>
                <w:szCs w:val="20"/>
              </w:rPr>
              <w:t>є</w:t>
            </w:r>
            <w:r w:rsidRPr="007F5A1A">
              <w:rPr>
                <w:rFonts w:ascii="Times New Roman" w:eastAsia="Arial" w:hAnsi="Times New Roman"/>
                <w:szCs w:val="20"/>
              </w:rPr>
              <w:t xml:space="preserve"> </w:t>
            </w:r>
            <w:r>
              <w:rPr>
                <w:rFonts w:ascii="Times New Roman" w:eastAsia="Arial" w:hAnsi="Times New Roman"/>
                <w:szCs w:val="20"/>
              </w:rPr>
              <w:t>Центр адміністративних послуг</w:t>
            </w:r>
            <w:r w:rsidRPr="007F5A1A">
              <w:rPr>
                <w:rFonts w:ascii="Times New Roman" w:eastAsia="Arial" w:hAnsi="Times New Roman"/>
                <w:szCs w:val="20"/>
              </w:rPr>
              <w:t>;</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Pr>
                <w:rFonts w:ascii="Times New Roman" w:eastAsia="Arial" w:hAnsi="Times New Roman"/>
                <w:szCs w:val="20"/>
              </w:rPr>
              <w:t>Політика місцевої влади направлена на підтримку</w:t>
            </w:r>
            <w:r w:rsidRPr="007F5A1A">
              <w:rPr>
                <w:rFonts w:ascii="Times New Roman" w:eastAsia="Arial" w:hAnsi="Times New Roman"/>
                <w:szCs w:val="20"/>
              </w:rPr>
              <w:t xml:space="preserve"> розвиток малого і середнього бізнесу;</w:t>
            </w:r>
          </w:p>
          <w:p w:rsidR="000F0054" w:rsidRPr="005B2A1B" w:rsidRDefault="000F0054" w:rsidP="00D46227">
            <w:pPr>
              <w:numPr>
                <w:ilvl w:val="0"/>
                <w:numId w:val="5"/>
              </w:numPr>
              <w:tabs>
                <w:tab w:val="num" w:pos="202"/>
                <w:tab w:val="left" w:pos="318"/>
              </w:tabs>
              <w:spacing w:line="240" w:lineRule="auto"/>
              <w:ind w:left="34" w:firstLine="0"/>
              <w:rPr>
                <w:rFonts w:ascii="Times New Roman" w:hAnsi="Times New Roman"/>
                <w:szCs w:val="20"/>
              </w:rPr>
            </w:pPr>
            <w:r w:rsidRPr="007F5A1A">
              <w:rPr>
                <w:rFonts w:ascii="Times New Roman" w:eastAsia="Arial" w:hAnsi="Times New Roman"/>
                <w:szCs w:val="20"/>
              </w:rPr>
              <w:t xml:space="preserve">Наявність </w:t>
            </w:r>
            <w:r>
              <w:rPr>
                <w:rFonts w:ascii="Times New Roman" w:eastAsia="Arial" w:hAnsi="Times New Roman"/>
                <w:szCs w:val="20"/>
              </w:rPr>
              <w:t>потужних промислових підприємств</w:t>
            </w:r>
            <w:r w:rsidRPr="007F5A1A">
              <w:rPr>
                <w:rFonts w:ascii="Times New Roman" w:eastAsia="Arial" w:hAnsi="Times New Roman"/>
                <w:szCs w:val="20"/>
              </w:rPr>
              <w:t xml:space="preserve"> сприяє розвитку малого і середнього бізнесу</w:t>
            </w:r>
            <w:r>
              <w:rPr>
                <w:rFonts w:ascii="Times New Roman" w:eastAsia="Arial" w:hAnsi="Times New Roman"/>
                <w:szCs w:val="20"/>
              </w:rPr>
              <w:t>;</w:t>
            </w:r>
          </w:p>
          <w:p w:rsidR="000F0054" w:rsidRPr="007F5A1A" w:rsidRDefault="000F0054" w:rsidP="00D46227">
            <w:pPr>
              <w:numPr>
                <w:ilvl w:val="0"/>
                <w:numId w:val="5"/>
              </w:numPr>
              <w:tabs>
                <w:tab w:val="num" w:pos="202"/>
                <w:tab w:val="left" w:pos="318"/>
              </w:tabs>
              <w:spacing w:line="240" w:lineRule="auto"/>
              <w:ind w:left="34" w:firstLine="0"/>
              <w:rPr>
                <w:rFonts w:ascii="Times New Roman" w:hAnsi="Times New Roman"/>
                <w:szCs w:val="20"/>
              </w:rPr>
            </w:pPr>
            <w:r w:rsidRPr="00CB2B52">
              <w:rPr>
                <w:rFonts w:ascii="Times New Roman" w:eastAsia="Arial" w:hAnsi="Times New Roman"/>
                <w:szCs w:val="20"/>
              </w:rPr>
              <w:t>Наявність вільних сегментів для ведення бізнесу.</w:t>
            </w:r>
          </w:p>
        </w:tc>
      </w:tr>
      <w:tr w:rsidR="000F0054" w:rsidRPr="007F5A1A" w:rsidTr="00744E88">
        <w:trPr>
          <w:trHeight w:val="3956"/>
        </w:trPr>
        <w:tc>
          <w:tcPr>
            <w:tcW w:w="1134" w:type="dxa"/>
            <w:shd w:val="clear" w:color="auto" w:fill="92CDDC"/>
          </w:tcPr>
          <w:p w:rsidR="000F0054" w:rsidRPr="007F5A1A" w:rsidRDefault="000F0054" w:rsidP="00D46227">
            <w:pPr>
              <w:pStyle w:val="aff4"/>
              <w:tabs>
                <w:tab w:val="clear" w:pos="707"/>
                <w:tab w:val="left" w:pos="318"/>
              </w:tabs>
              <w:rPr>
                <w:rFonts w:ascii="Times New Roman" w:eastAsia="Arial" w:hAnsi="Times New Roman" w:cs="Times New Roman"/>
                <w:sz w:val="20"/>
                <w:szCs w:val="20"/>
              </w:rPr>
            </w:pPr>
            <w:r w:rsidRPr="007F5A1A">
              <w:rPr>
                <w:rFonts w:ascii="Times New Roman" w:hAnsi="Times New Roman" w:cs="Times New Roman"/>
                <w:b/>
                <w:color w:val="auto"/>
                <w:sz w:val="20"/>
                <w:szCs w:val="20"/>
              </w:rPr>
              <w:t>Слабкі сторони</w:t>
            </w:r>
          </w:p>
        </w:tc>
        <w:tc>
          <w:tcPr>
            <w:tcW w:w="8505" w:type="dxa"/>
            <w:shd w:val="clear" w:color="auto" w:fill="92CDDC"/>
          </w:tcPr>
          <w:p w:rsidR="000F0054" w:rsidRPr="005B2A1B" w:rsidRDefault="000F0054" w:rsidP="00D46227">
            <w:pPr>
              <w:numPr>
                <w:ilvl w:val="0"/>
                <w:numId w:val="5"/>
              </w:numPr>
              <w:tabs>
                <w:tab w:val="num" w:pos="202"/>
                <w:tab w:val="left" w:pos="318"/>
              </w:tabs>
              <w:spacing w:line="240" w:lineRule="auto"/>
              <w:ind w:left="34" w:firstLine="0"/>
              <w:rPr>
                <w:rFonts w:ascii="Times New Roman" w:hAnsi="Times New Roman"/>
                <w:szCs w:val="20"/>
              </w:rPr>
            </w:pPr>
            <w:r>
              <w:rPr>
                <w:rFonts w:ascii="Times New Roman" w:eastAsia="Arial" w:hAnsi="Times New Roman"/>
                <w:szCs w:val="20"/>
              </w:rPr>
              <w:t>Відсутність ефективної інфраструктури підтримки бізнесу;</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Малий бізнес зорієнтований переважно на діяльність у сфері торгівлі та громадського харчування;</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Прояви бюрократії, необхідність спрощення дозвільних процедур, значна втрата часу на оформлення документів дозвільного характеру;</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Відсутній Бізнес-інкубатор, Бізнес-центр, тренінговий центр для підвищення знань підприємців, консультування з питань інвестування, організації діяльності малого і середнього бізнесу, не розроблені програми навчання для підприємців;</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Відсутність дешевих фінансово-кредитних ресурсів для бізнесу, фінансової підтримки підприємництва з місцевого бюджету;</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Відсутній досв</w:t>
            </w:r>
            <w:r>
              <w:rPr>
                <w:rFonts w:ascii="Times New Roman" w:eastAsia="Arial" w:hAnsi="Times New Roman"/>
                <w:szCs w:val="20"/>
              </w:rPr>
              <w:t>ід з іноземним інвестуванням в «</w:t>
            </w:r>
            <w:r w:rsidRPr="007F5A1A">
              <w:rPr>
                <w:rFonts w:ascii="Times New Roman" w:eastAsia="Arial" w:hAnsi="Times New Roman"/>
                <w:szCs w:val="20"/>
              </w:rPr>
              <w:t xml:space="preserve">грінфілд, </w:t>
            </w:r>
            <w:r>
              <w:rPr>
                <w:rFonts w:ascii="Times New Roman" w:eastAsia="Arial" w:hAnsi="Times New Roman"/>
                <w:szCs w:val="20"/>
              </w:rPr>
              <w:t>«</w:t>
            </w:r>
            <w:r w:rsidRPr="007F5A1A">
              <w:rPr>
                <w:rFonts w:ascii="Times New Roman" w:eastAsia="Arial" w:hAnsi="Times New Roman"/>
                <w:szCs w:val="20"/>
              </w:rPr>
              <w:t>браунфілд</w:t>
            </w:r>
            <w:r>
              <w:rPr>
                <w:rFonts w:ascii="Times New Roman" w:eastAsia="Arial" w:hAnsi="Times New Roman"/>
                <w:szCs w:val="20"/>
              </w:rPr>
              <w:t>»</w:t>
            </w:r>
            <w:r w:rsidRPr="007F5A1A">
              <w:rPr>
                <w:rFonts w:ascii="Times New Roman" w:eastAsia="Arial" w:hAnsi="Times New Roman"/>
                <w:szCs w:val="20"/>
              </w:rPr>
              <w:t>;</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Відсутність вільних земельних ділянок з інженерною інфраструктурою в промислових зонах;</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Недостатній рівень співпраці великого бізнесу з малим та середнім;</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Відсутня співпраця бізнесу і спеціалізованих учбових закладів щодо підготовки працівників необхідних спеціальностей та кваліфікацій;</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 xml:space="preserve">Відсутні спеціалісти з питань підтримки та розширення бізнесу в структурі </w:t>
            </w:r>
            <w:r>
              <w:rPr>
                <w:rFonts w:ascii="Times New Roman" w:eastAsia="Arial" w:hAnsi="Times New Roman"/>
                <w:szCs w:val="20"/>
              </w:rPr>
              <w:t>виконкому</w:t>
            </w:r>
          </w:p>
        </w:tc>
      </w:tr>
    </w:tbl>
    <w:p w:rsidR="006A701F" w:rsidRDefault="006A701F" w:rsidP="000F0054">
      <w:pPr>
        <w:spacing w:before="180" w:after="120"/>
        <w:jc w:val="both"/>
        <w:rPr>
          <w:rFonts w:ascii="Times New Roman" w:eastAsia="Times New Roman" w:hAnsi="Times New Roman"/>
          <w:b/>
          <w:sz w:val="24"/>
          <w:szCs w:val="24"/>
          <w:lang w:eastAsia="ru-RU"/>
        </w:rPr>
      </w:pPr>
    </w:p>
    <w:p w:rsidR="006A701F" w:rsidRDefault="006A701F" w:rsidP="000F0054">
      <w:pPr>
        <w:spacing w:before="180" w:after="120"/>
        <w:jc w:val="both"/>
        <w:rPr>
          <w:rFonts w:ascii="Times New Roman" w:eastAsia="Times New Roman" w:hAnsi="Times New Roman"/>
          <w:b/>
          <w:sz w:val="24"/>
          <w:szCs w:val="24"/>
          <w:lang w:eastAsia="ru-RU"/>
        </w:rPr>
      </w:pPr>
    </w:p>
    <w:p w:rsidR="000F0054" w:rsidRPr="00640CF3" w:rsidRDefault="000F0054" w:rsidP="000F0054">
      <w:pPr>
        <w:spacing w:before="180" w:after="120"/>
        <w:jc w:val="both"/>
        <w:rPr>
          <w:rFonts w:ascii="Times New Roman" w:eastAsia="Times New Roman" w:hAnsi="Times New Roman"/>
          <w:b/>
          <w:sz w:val="24"/>
          <w:szCs w:val="24"/>
          <w:lang w:eastAsia="ru-RU"/>
        </w:rPr>
      </w:pPr>
      <w:r w:rsidRPr="00640CF3">
        <w:rPr>
          <w:rFonts w:ascii="Times New Roman" w:eastAsia="Times New Roman" w:hAnsi="Times New Roman"/>
          <w:b/>
          <w:sz w:val="24"/>
          <w:szCs w:val="24"/>
          <w:lang w:eastAsia="ru-RU"/>
        </w:rPr>
        <w:lastRenderedPageBreak/>
        <w:t>Аналіз зовнішніх чинників (можливості і загрози)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7796"/>
      </w:tblGrid>
      <w:tr w:rsidR="000F0054" w:rsidRPr="007F5A1A" w:rsidTr="00744E88">
        <w:trPr>
          <w:trHeight w:val="408"/>
        </w:trPr>
        <w:tc>
          <w:tcPr>
            <w:tcW w:w="9356" w:type="dxa"/>
            <w:gridSpan w:val="2"/>
            <w:tcBorders>
              <w:bottom w:val="single" w:sz="4" w:space="0" w:color="auto"/>
            </w:tcBorders>
            <w:shd w:val="clear" w:color="auto" w:fill="215868"/>
          </w:tcPr>
          <w:p w:rsidR="000F0054" w:rsidRPr="007F5A1A" w:rsidRDefault="000F0054" w:rsidP="00D46227">
            <w:pPr>
              <w:jc w:val="center"/>
              <w:rPr>
                <w:rFonts w:ascii="Times New Roman" w:hAnsi="Times New Roman"/>
                <w:b/>
                <w:color w:val="FFFFFF"/>
                <w:szCs w:val="20"/>
              </w:rPr>
            </w:pPr>
            <w:r w:rsidRPr="007F5A1A">
              <w:rPr>
                <w:rFonts w:ascii="Times New Roman" w:hAnsi="Times New Roman"/>
                <w:b/>
                <w:color w:val="FFFFFF"/>
                <w:szCs w:val="20"/>
              </w:rPr>
              <w:t>Зовнішньоекономічна та зовнішньополітична ситуація</w:t>
            </w:r>
          </w:p>
        </w:tc>
      </w:tr>
      <w:tr w:rsidR="000F0054" w:rsidRPr="007F5A1A" w:rsidTr="00744E88">
        <w:tc>
          <w:tcPr>
            <w:tcW w:w="1560" w:type="dxa"/>
            <w:tcBorders>
              <w:top w:val="single" w:sz="4" w:space="0" w:color="auto"/>
              <w:left w:val="single" w:sz="4" w:space="0" w:color="auto"/>
              <w:bottom w:val="single" w:sz="4" w:space="0" w:color="auto"/>
              <w:right w:val="single" w:sz="4" w:space="0" w:color="auto"/>
            </w:tcBorders>
            <w:shd w:val="clear" w:color="auto" w:fill="DAEEF3"/>
          </w:tcPr>
          <w:p w:rsidR="000F0054" w:rsidRPr="007F5A1A" w:rsidRDefault="000F0054" w:rsidP="00D46227">
            <w:pPr>
              <w:pStyle w:val="aff4"/>
              <w:tabs>
                <w:tab w:val="clear" w:pos="707"/>
                <w:tab w:val="left" w:pos="318"/>
              </w:tabs>
              <w:ind w:left="34"/>
              <w:rPr>
                <w:rFonts w:ascii="Times New Roman" w:eastAsia="Arial" w:hAnsi="Times New Roman" w:cs="Times New Roman"/>
                <w:sz w:val="20"/>
                <w:szCs w:val="20"/>
              </w:rPr>
            </w:pPr>
            <w:r w:rsidRPr="007F5A1A">
              <w:rPr>
                <w:rFonts w:ascii="Times New Roman" w:hAnsi="Times New Roman" w:cs="Times New Roman"/>
                <w:b/>
                <w:color w:val="auto"/>
                <w:sz w:val="20"/>
                <w:szCs w:val="20"/>
              </w:rPr>
              <w:t>Можливості</w:t>
            </w:r>
          </w:p>
        </w:tc>
        <w:tc>
          <w:tcPr>
            <w:tcW w:w="7796" w:type="dxa"/>
            <w:tcBorders>
              <w:top w:val="single" w:sz="4" w:space="0" w:color="auto"/>
              <w:left w:val="single" w:sz="4" w:space="0" w:color="auto"/>
              <w:bottom w:val="single" w:sz="4" w:space="0" w:color="auto"/>
              <w:right w:val="single" w:sz="4" w:space="0" w:color="auto"/>
            </w:tcBorders>
            <w:shd w:val="clear" w:color="auto" w:fill="DAEEF3"/>
          </w:tcPr>
          <w:p w:rsidR="000F0054"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Визначення зрозумілого зовнішньополітичного державного курсу (створення умов для зовнішнього інвестора, розвитку українського бізнесу);</w:t>
            </w:r>
          </w:p>
          <w:p w:rsidR="000F0054"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Pr>
                <w:rFonts w:ascii="Times New Roman" w:eastAsia="Arial" w:hAnsi="Times New Roman"/>
                <w:szCs w:val="20"/>
              </w:rPr>
              <w:t>Інтеграція в ЄС;</w:t>
            </w:r>
          </w:p>
          <w:p w:rsidR="000F0054" w:rsidRDefault="000F0054" w:rsidP="00D46227">
            <w:pPr>
              <w:pStyle w:val="aff4"/>
              <w:numPr>
                <w:ilvl w:val="0"/>
                <w:numId w:val="4"/>
              </w:numPr>
              <w:tabs>
                <w:tab w:val="clear" w:pos="720"/>
                <w:tab w:val="num" w:pos="202"/>
                <w:tab w:val="left" w:pos="318"/>
              </w:tabs>
              <w:ind w:left="34" w:firstLine="0"/>
              <w:rPr>
                <w:rFonts w:ascii="Times New Roman" w:eastAsia="Arial" w:hAnsi="Times New Roman" w:cs="Times New Roman"/>
                <w:color w:val="auto"/>
                <w:sz w:val="20"/>
                <w:szCs w:val="20"/>
                <w:lang w:eastAsia="ru-RU" w:bidi="ar-SA"/>
              </w:rPr>
            </w:pPr>
            <w:r>
              <w:rPr>
                <w:rFonts w:ascii="Times New Roman" w:eastAsia="Arial" w:hAnsi="Times New Roman" w:cs="Times New Roman"/>
                <w:color w:val="auto"/>
                <w:sz w:val="20"/>
                <w:szCs w:val="20"/>
                <w:lang w:eastAsia="ru-RU" w:bidi="ar-SA"/>
              </w:rPr>
              <w:t>Поліпшення іміджу України;</w:t>
            </w:r>
          </w:p>
          <w:p w:rsidR="000F0054" w:rsidRDefault="000F0054" w:rsidP="00D46227">
            <w:pPr>
              <w:pStyle w:val="aff4"/>
              <w:numPr>
                <w:ilvl w:val="0"/>
                <w:numId w:val="4"/>
              </w:numPr>
              <w:tabs>
                <w:tab w:val="clear" w:pos="720"/>
                <w:tab w:val="num" w:pos="202"/>
                <w:tab w:val="left" w:pos="318"/>
              </w:tabs>
              <w:ind w:left="34" w:firstLine="0"/>
              <w:rPr>
                <w:rFonts w:ascii="Times New Roman" w:eastAsia="Arial" w:hAnsi="Times New Roman" w:cs="Times New Roman"/>
                <w:color w:val="auto"/>
                <w:sz w:val="20"/>
                <w:szCs w:val="20"/>
                <w:lang w:eastAsia="ru-RU" w:bidi="ar-SA"/>
              </w:rPr>
            </w:pPr>
            <w:r>
              <w:rPr>
                <w:rFonts w:ascii="Times New Roman" w:eastAsia="Arial" w:hAnsi="Times New Roman" w:cs="Times New Roman"/>
                <w:color w:val="auto"/>
                <w:sz w:val="20"/>
                <w:szCs w:val="20"/>
                <w:lang w:eastAsia="ru-RU" w:bidi="ar-SA"/>
              </w:rPr>
              <w:t>Проведення реформ;</w:t>
            </w:r>
          </w:p>
          <w:p w:rsidR="000F0054" w:rsidRPr="007F5A1A" w:rsidRDefault="000F0054" w:rsidP="00D46227">
            <w:pPr>
              <w:pStyle w:val="aff4"/>
              <w:numPr>
                <w:ilvl w:val="0"/>
                <w:numId w:val="4"/>
              </w:numPr>
              <w:tabs>
                <w:tab w:val="clear" w:pos="720"/>
                <w:tab w:val="num" w:pos="202"/>
                <w:tab w:val="left" w:pos="318"/>
              </w:tabs>
              <w:ind w:left="34" w:firstLine="0"/>
              <w:rPr>
                <w:rFonts w:ascii="Times New Roman" w:eastAsia="Arial" w:hAnsi="Times New Roman" w:cs="Times New Roman"/>
                <w:color w:val="auto"/>
                <w:sz w:val="20"/>
                <w:szCs w:val="20"/>
                <w:lang w:eastAsia="ru-RU" w:bidi="ar-SA"/>
              </w:rPr>
            </w:pPr>
            <w:r>
              <w:rPr>
                <w:rFonts w:ascii="Times New Roman" w:eastAsia="Arial" w:hAnsi="Times New Roman" w:cs="Times New Roman"/>
                <w:color w:val="auto"/>
                <w:sz w:val="20"/>
                <w:szCs w:val="20"/>
                <w:lang w:eastAsia="ru-RU" w:bidi="ar-SA"/>
              </w:rPr>
              <w:t>Децентралізація влади;</w:t>
            </w:r>
          </w:p>
        </w:tc>
      </w:tr>
      <w:tr w:rsidR="000F0054" w:rsidRPr="007F5A1A" w:rsidTr="00744E88">
        <w:tc>
          <w:tcPr>
            <w:tcW w:w="1560" w:type="dxa"/>
            <w:tcBorders>
              <w:top w:val="single" w:sz="4" w:space="0" w:color="auto"/>
              <w:left w:val="single" w:sz="4" w:space="0" w:color="auto"/>
              <w:bottom w:val="single" w:sz="4" w:space="0" w:color="auto"/>
              <w:right w:val="single" w:sz="4" w:space="0" w:color="auto"/>
            </w:tcBorders>
            <w:shd w:val="clear" w:color="auto" w:fill="92CDDC"/>
          </w:tcPr>
          <w:p w:rsidR="000F0054" w:rsidRPr="007F5A1A" w:rsidRDefault="000F0054" w:rsidP="00D46227">
            <w:pPr>
              <w:pStyle w:val="aff4"/>
              <w:tabs>
                <w:tab w:val="clear" w:pos="707"/>
                <w:tab w:val="left" w:pos="318"/>
              </w:tabs>
              <w:ind w:left="34"/>
              <w:rPr>
                <w:rFonts w:ascii="Times New Roman" w:hAnsi="Times New Roman" w:cs="Times New Roman"/>
                <w:b/>
                <w:color w:val="auto"/>
                <w:sz w:val="20"/>
                <w:szCs w:val="20"/>
              </w:rPr>
            </w:pPr>
            <w:r w:rsidRPr="007F5A1A">
              <w:rPr>
                <w:rFonts w:ascii="Times New Roman" w:hAnsi="Times New Roman" w:cs="Times New Roman"/>
                <w:b/>
                <w:color w:val="auto"/>
                <w:sz w:val="20"/>
                <w:szCs w:val="20"/>
              </w:rPr>
              <w:t>Загрози</w:t>
            </w:r>
          </w:p>
        </w:tc>
        <w:tc>
          <w:tcPr>
            <w:tcW w:w="7796" w:type="dxa"/>
            <w:tcBorders>
              <w:top w:val="single" w:sz="4" w:space="0" w:color="auto"/>
              <w:left w:val="single" w:sz="4" w:space="0" w:color="auto"/>
              <w:bottom w:val="single" w:sz="4" w:space="0" w:color="auto"/>
              <w:right w:val="single" w:sz="4" w:space="0" w:color="auto"/>
            </w:tcBorders>
            <w:shd w:val="clear" w:color="auto" w:fill="92CDDC"/>
          </w:tcPr>
          <w:p w:rsidR="000F0054"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Pr>
                <w:rFonts w:ascii="Times New Roman" w:eastAsia="Arial" w:hAnsi="Times New Roman"/>
                <w:szCs w:val="20"/>
              </w:rPr>
              <w:t>Близькість зони АТО;</w:t>
            </w:r>
          </w:p>
          <w:p w:rsidR="000F0054" w:rsidRPr="00CE10EB"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Pr>
                <w:rFonts w:ascii="Times New Roman" w:eastAsia="Arial" w:hAnsi="Times New Roman"/>
                <w:szCs w:val="20"/>
              </w:rPr>
              <w:t>По</w:t>
            </w:r>
            <w:r w:rsidRPr="00CE10EB">
              <w:rPr>
                <w:rFonts w:ascii="Times New Roman" w:eastAsia="Arial" w:hAnsi="Times New Roman"/>
                <w:szCs w:val="20"/>
              </w:rPr>
              <w:t xml:space="preserve">глиблення міжнародної </w:t>
            </w:r>
            <w:r>
              <w:rPr>
                <w:rFonts w:ascii="Times New Roman" w:eastAsia="Arial" w:hAnsi="Times New Roman"/>
                <w:szCs w:val="20"/>
              </w:rPr>
              <w:t>політичної</w:t>
            </w:r>
            <w:r w:rsidRPr="00CE10EB">
              <w:rPr>
                <w:rFonts w:ascii="Times New Roman" w:eastAsia="Arial" w:hAnsi="Times New Roman"/>
                <w:szCs w:val="20"/>
              </w:rPr>
              <w:t xml:space="preserve"> кризи;</w:t>
            </w:r>
          </w:p>
          <w:p w:rsidR="000F0054" w:rsidRPr="00CE10EB"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Pr>
                <w:rFonts w:ascii="Times New Roman" w:eastAsia="Arial" w:hAnsi="Times New Roman"/>
                <w:szCs w:val="20"/>
              </w:rPr>
              <w:t>Н</w:t>
            </w:r>
            <w:r w:rsidRPr="00CE10EB">
              <w:rPr>
                <w:rFonts w:ascii="Times New Roman" w:eastAsia="Arial" w:hAnsi="Times New Roman"/>
                <w:szCs w:val="20"/>
              </w:rPr>
              <w:t xml:space="preserve">егативні зміни у національному законодавстві; </w:t>
            </w:r>
          </w:p>
          <w:p w:rsidR="000F0054" w:rsidRPr="00CE10EB"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Pr>
                <w:rFonts w:ascii="Times New Roman" w:eastAsia="Arial" w:hAnsi="Times New Roman"/>
                <w:szCs w:val="20"/>
              </w:rPr>
              <w:t>П</w:t>
            </w:r>
            <w:r w:rsidRPr="00CE10EB">
              <w:rPr>
                <w:rFonts w:ascii="Times New Roman" w:eastAsia="Arial" w:hAnsi="Times New Roman"/>
                <w:szCs w:val="20"/>
              </w:rPr>
              <w:t>одальше підвищення цін на енергоносії;</w:t>
            </w:r>
          </w:p>
          <w:p w:rsidR="000F0054"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Pr>
                <w:rFonts w:ascii="Times New Roman" w:eastAsia="Arial" w:hAnsi="Times New Roman"/>
                <w:szCs w:val="20"/>
              </w:rPr>
              <w:t>В</w:t>
            </w:r>
            <w:r w:rsidRPr="00CE10EB">
              <w:rPr>
                <w:rFonts w:ascii="Times New Roman" w:eastAsia="Arial" w:hAnsi="Times New Roman"/>
                <w:szCs w:val="20"/>
              </w:rPr>
              <w:t>ідсутність необхідних реформ в сфері регіонального розвитку</w:t>
            </w:r>
            <w:r>
              <w:rPr>
                <w:rFonts w:ascii="Times New Roman" w:eastAsia="Arial" w:hAnsi="Times New Roman"/>
                <w:szCs w:val="20"/>
              </w:rPr>
              <w:t>;</w:t>
            </w:r>
          </w:p>
          <w:p w:rsidR="000F0054"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322D6B">
              <w:rPr>
                <w:rFonts w:ascii="Times New Roman" w:eastAsia="Arial" w:hAnsi="Times New Roman"/>
                <w:szCs w:val="20"/>
              </w:rPr>
              <w:t>Загострення чи продовження воєнного конфлікту на сході</w:t>
            </w:r>
            <w:r>
              <w:rPr>
                <w:rFonts w:ascii="Times New Roman" w:eastAsia="Arial" w:hAnsi="Times New Roman"/>
                <w:szCs w:val="20"/>
              </w:rPr>
              <w:t>;</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Pr>
                <w:rFonts w:ascii="Times New Roman" w:eastAsia="Arial" w:hAnsi="Times New Roman"/>
                <w:szCs w:val="20"/>
              </w:rPr>
              <w:t>Корупція у владі;</w:t>
            </w:r>
          </w:p>
        </w:tc>
      </w:tr>
      <w:tr w:rsidR="000F0054" w:rsidRPr="007F5A1A" w:rsidTr="00744E88">
        <w:trPr>
          <w:trHeight w:val="343"/>
        </w:trPr>
        <w:tc>
          <w:tcPr>
            <w:tcW w:w="9356" w:type="dxa"/>
            <w:gridSpan w:val="2"/>
            <w:tcBorders>
              <w:bottom w:val="single" w:sz="4" w:space="0" w:color="auto"/>
            </w:tcBorders>
            <w:shd w:val="clear" w:color="auto" w:fill="215868"/>
          </w:tcPr>
          <w:p w:rsidR="000F0054" w:rsidRPr="007F5A1A" w:rsidRDefault="000F0054" w:rsidP="00D46227">
            <w:pPr>
              <w:jc w:val="center"/>
              <w:rPr>
                <w:rFonts w:ascii="Times New Roman" w:hAnsi="Times New Roman"/>
                <w:b/>
                <w:color w:val="FFFFFF"/>
                <w:szCs w:val="20"/>
              </w:rPr>
            </w:pPr>
            <w:r w:rsidRPr="007F5A1A">
              <w:rPr>
                <w:rFonts w:ascii="Times New Roman" w:hAnsi="Times New Roman"/>
                <w:b/>
                <w:color w:val="FFFFFF"/>
                <w:szCs w:val="20"/>
              </w:rPr>
              <w:t>Макроекономічна ситуація</w:t>
            </w:r>
          </w:p>
        </w:tc>
      </w:tr>
      <w:tr w:rsidR="000F0054" w:rsidRPr="007F5A1A" w:rsidTr="00744E88">
        <w:tc>
          <w:tcPr>
            <w:tcW w:w="1560" w:type="dxa"/>
            <w:tcBorders>
              <w:top w:val="single" w:sz="4" w:space="0" w:color="auto"/>
              <w:left w:val="single" w:sz="4" w:space="0" w:color="auto"/>
              <w:bottom w:val="single" w:sz="4" w:space="0" w:color="auto"/>
              <w:right w:val="single" w:sz="4" w:space="0" w:color="auto"/>
            </w:tcBorders>
            <w:shd w:val="clear" w:color="auto" w:fill="DAEEF3"/>
          </w:tcPr>
          <w:p w:rsidR="000F0054" w:rsidRPr="007F5A1A" w:rsidRDefault="000F0054" w:rsidP="00D46227">
            <w:pPr>
              <w:pStyle w:val="aff4"/>
              <w:tabs>
                <w:tab w:val="clear" w:pos="707"/>
                <w:tab w:val="left" w:pos="318"/>
              </w:tabs>
              <w:ind w:left="34"/>
              <w:rPr>
                <w:rFonts w:ascii="Times New Roman" w:eastAsia="Arial" w:hAnsi="Times New Roman" w:cs="Times New Roman"/>
                <w:sz w:val="20"/>
                <w:szCs w:val="20"/>
              </w:rPr>
            </w:pPr>
            <w:r w:rsidRPr="007F5A1A">
              <w:rPr>
                <w:rFonts w:ascii="Times New Roman" w:hAnsi="Times New Roman" w:cs="Times New Roman"/>
                <w:b/>
                <w:color w:val="auto"/>
                <w:sz w:val="20"/>
                <w:szCs w:val="20"/>
              </w:rPr>
              <w:t>Можливості</w:t>
            </w:r>
          </w:p>
        </w:tc>
        <w:tc>
          <w:tcPr>
            <w:tcW w:w="7796" w:type="dxa"/>
            <w:tcBorders>
              <w:top w:val="single" w:sz="4" w:space="0" w:color="auto"/>
              <w:left w:val="single" w:sz="4" w:space="0" w:color="auto"/>
              <w:bottom w:val="single" w:sz="4" w:space="0" w:color="auto"/>
              <w:right w:val="single" w:sz="4" w:space="0" w:color="auto"/>
            </w:tcBorders>
            <w:shd w:val="clear" w:color="auto" w:fill="DAEEF3"/>
          </w:tcPr>
          <w:p w:rsidR="000F0054"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CE10EB">
              <w:rPr>
                <w:rFonts w:ascii="Times New Roman" w:eastAsia="Arial" w:hAnsi="Times New Roman"/>
                <w:szCs w:val="20"/>
              </w:rPr>
              <w:t>Набуття чинності угоди про ЗВТ з ЄС</w:t>
            </w:r>
            <w:r>
              <w:rPr>
                <w:rFonts w:ascii="Times New Roman" w:eastAsia="Arial" w:hAnsi="Times New Roman"/>
                <w:szCs w:val="20"/>
              </w:rPr>
              <w:t>;</w:t>
            </w:r>
          </w:p>
          <w:p w:rsidR="000F0054" w:rsidRPr="00CE10EB"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322D6B">
              <w:rPr>
                <w:rFonts w:ascii="Times New Roman" w:eastAsia="Arial" w:hAnsi="Times New Roman"/>
                <w:szCs w:val="20"/>
              </w:rPr>
              <w:t>Розвиток альтернативної енергетики;</w:t>
            </w:r>
          </w:p>
          <w:p w:rsidR="000F0054" w:rsidRPr="00CE10EB"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322D6B">
              <w:rPr>
                <w:rFonts w:ascii="Times New Roman" w:eastAsia="Arial" w:hAnsi="Times New Roman"/>
                <w:szCs w:val="20"/>
              </w:rPr>
              <w:t>Нарощування міжнародної  технічної допомоги;</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Відкритість економіки та ринків;</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Стабільний національний бізнес-клімат;</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Зростання продуктивності підприємств;</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Надходження інвестицій у зв’язку з поліпшенням іміджу України;</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Зменшення кредитної ставки, стабілізація національної валюти;</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Доступ до ринку інших країн без перешкод;</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Надходження зовнішніх інвестицій та нових технологій;</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Державна підтримка комунальної інфраструктури.</w:t>
            </w:r>
          </w:p>
        </w:tc>
      </w:tr>
      <w:tr w:rsidR="000F0054" w:rsidRPr="007F5A1A" w:rsidTr="00744E88">
        <w:tc>
          <w:tcPr>
            <w:tcW w:w="1560" w:type="dxa"/>
            <w:tcBorders>
              <w:top w:val="single" w:sz="4" w:space="0" w:color="auto"/>
              <w:left w:val="single" w:sz="4" w:space="0" w:color="auto"/>
              <w:bottom w:val="single" w:sz="4" w:space="0" w:color="auto"/>
              <w:right w:val="single" w:sz="4" w:space="0" w:color="auto"/>
            </w:tcBorders>
            <w:shd w:val="clear" w:color="auto" w:fill="92CDDC"/>
          </w:tcPr>
          <w:p w:rsidR="000F0054" w:rsidRPr="007F5A1A" w:rsidRDefault="000F0054" w:rsidP="00D46227">
            <w:pPr>
              <w:pStyle w:val="aff4"/>
              <w:tabs>
                <w:tab w:val="clear" w:pos="707"/>
                <w:tab w:val="left" w:pos="318"/>
              </w:tabs>
              <w:ind w:left="34"/>
              <w:rPr>
                <w:rFonts w:ascii="Times New Roman" w:hAnsi="Times New Roman" w:cs="Times New Roman"/>
                <w:b/>
                <w:color w:val="auto"/>
                <w:sz w:val="20"/>
                <w:szCs w:val="20"/>
              </w:rPr>
            </w:pPr>
            <w:r w:rsidRPr="007F5A1A">
              <w:rPr>
                <w:rFonts w:ascii="Times New Roman" w:hAnsi="Times New Roman" w:cs="Times New Roman"/>
                <w:b/>
                <w:color w:val="auto"/>
                <w:sz w:val="20"/>
                <w:szCs w:val="20"/>
              </w:rPr>
              <w:t>Загрози</w:t>
            </w:r>
          </w:p>
        </w:tc>
        <w:tc>
          <w:tcPr>
            <w:tcW w:w="7796" w:type="dxa"/>
            <w:tcBorders>
              <w:top w:val="single" w:sz="4" w:space="0" w:color="auto"/>
              <w:left w:val="single" w:sz="4" w:space="0" w:color="auto"/>
              <w:bottom w:val="single" w:sz="4" w:space="0" w:color="auto"/>
              <w:right w:val="single" w:sz="4" w:space="0" w:color="auto"/>
            </w:tcBorders>
            <w:shd w:val="clear" w:color="auto" w:fill="92CDDC"/>
          </w:tcPr>
          <w:p w:rsidR="000F0054" w:rsidRPr="00CE10EB"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Pr>
                <w:rFonts w:ascii="Times New Roman" w:eastAsia="Arial" w:hAnsi="Times New Roman"/>
                <w:szCs w:val="20"/>
              </w:rPr>
              <w:t>В</w:t>
            </w:r>
            <w:r w:rsidRPr="00CE10EB">
              <w:rPr>
                <w:rFonts w:ascii="Times New Roman" w:eastAsia="Arial" w:hAnsi="Times New Roman"/>
                <w:szCs w:val="20"/>
              </w:rPr>
              <w:t>исока іноземна конкуренція;</w:t>
            </w:r>
          </w:p>
          <w:p w:rsidR="000F0054"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Pr>
                <w:rFonts w:ascii="Times New Roman" w:eastAsia="Arial" w:hAnsi="Times New Roman"/>
                <w:szCs w:val="20"/>
              </w:rPr>
              <w:t>В</w:t>
            </w:r>
            <w:r w:rsidRPr="00CE10EB">
              <w:rPr>
                <w:rFonts w:ascii="Times New Roman" w:eastAsia="Arial" w:hAnsi="Times New Roman"/>
                <w:szCs w:val="20"/>
              </w:rPr>
              <w:t>исокі процентні ставки при отриманні кредитів</w:t>
            </w:r>
            <w:r>
              <w:rPr>
                <w:rFonts w:ascii="Times New Roman" w:eastAsia="Arial" w:hAnsi="Times New Roman"/>
                <w:szCs w:val="20"/>
              </w:rPr>
              <w:t>;</w:t>
            </w:r>
          </w:p>
          <w:p w:rsidR="000F0054" w:rsidRPr="00CE10EB"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Pr>
                <w:rFonts w:ascii="Times New Roman" w:eastAsia="Arial" w:hAnsi="Times New Roman"/>
                <w:szCs w:val="20"/>
              </w:rPr>
              <w:t>Н</w:t>
            </w:r>
            <w:r w:rsidRPr="00CE10EB">
              <w:rPr>
                <w:rFonts w:ascii="Times New Roman" w:eastAsia="Arial" w:hAnsi="Times New Roman"/>
                <w:szCs w:val="20"/>
              </w:rPr>
              <w:t>естабільність національної валюти та інфляція;</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Нестабільність політичної ситуації;</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Інфляційні процеси;</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Зростання недовіри до державної влади;</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Збільшення витрат на природоохоронні заходи та заходи з забезпечення техногенної безпеки;</w:t>
            </w:r>
          </w:p>
          <w:p w:rsidR="000F0054"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Нові обмеження та регуляторні документи;</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322D6B">
              <w:rPr>
                <w:rFonts w:ascii="Times New Roman" w:eastAsia="Arial" w:hAnsi="Times New Roman"/>
                <w:szCs w:val="20"/>
              </w:rPr>
              <w:t>Монополізація ринків, відсутність конкуренції</w:t>
            </w:r>
            <w:r>
              <w:rPr>
                <w:rFonts w:ascii="Times New Roman" w:eastAsia="Arial" w:hAnsi="Times New Roman"/>
                <w:szCs w:val="20"/>
              </w:rPr>
              <w:t>;</w:t>
            </w:r>
          </w:p>
          <w:p w:rsidR="000F0054"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Прискорення економі</w:t>
            </w:r>
            <w:r>
              <w:rPr>
                <w:rFonts w:ascii="Times New Roman" w:eastAsia="Arial" w:hAnsi="Times New Roman"/>
                <w:szCs w:val="20"/>
              </w:rPr>
              <w:t>чного розвитку міст-конкурентів;</w:t>
            </w:r>
          </w:p>
          <w:p w:rsidR="000F0054"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Pr>
                <w:rFonts w:ascii="Times New Roman" w:eastAsia="Arial" w:hAnsi="Times New Roman"/>
                <w:szCs w:val="20"/>
              </w:rPr>
              <w:t>Приток біженців зі сходу;</w:t>
            </w:r>
          </w:p>
          <w:p w:rsidR="000F0054"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Pr>
                <w:rFonts w:ascii="Times New Roman" w:eastAsia="Arial" w:hAnsi="Times New Roman"/>
                <w:szCs w:val="20"/>
              </w:rPr>
              <w:t>Подальша централізація бюджетних ресурсів;</w:t>
            </w:r>
          </w:p>
          <w:p w:rsidR="000F0054"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Pr>
                <w:rFonts w:ascii="Times New Roman" w:eastAsia="Arial" w:hAnsi="Times New Roman"/>
                <w:szCs w:val="20"/>
              </w:rPr>
              <w:t>Припинення постачання газу із Росії;</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322D6B">
              <w:rPr>
                <w:rFonts w:ascii="Times New Roman" w:eastAsia="Arial" w:hAnsi="Times New Roman"/>
                <w:szCs w:val="20"/>
              </w:rPr>
              <w:t>Погіршенні конкурентоздатності товарів на внутрішньому ринку через зростання імпорту з ЄС</w:t>
            </w:r>
          </w:p>
        </w:tc>
      </w:tr>
      <w:tr w:rsidR="000F0054" w:rsidRPr="007F5A1A" w:rsidTr="00744E88">
        <w:trPr>
          <w:trHeight w:val="441"/>
        </w:trPr>
        <w:tc>
          <w:tcPr>
            <w:tcW w:w="9356" w:type="dxa"/>
            <w:gridSpan w:val="2"/>
            <w:tcBorders>
              <w:bottom w:val="single" w:sz="4" w:space="0" w:color="auto"/>
            </w:tcBorders>
            <w:shd w:val="clear" w:color="auto" w:fill="215868"/>
          </w:tcPr>
          <w:p w:rsidR="000F0054" w:rsidRPr="007F5A1A" w:rsidRDefault="007F1EE4" w:rsidP="00D46227">
            <w:pPr>
              <w:jc w:val="center"/>
              <w:rPr>
                <w:rFonts w:ascii="Times New Roman" w:hAnsi="Times New Roman"/>
                <w:b/>
                <w:color w:val="FFFFFF"/>
                <w:szCs w:val="20"/>
              </w:rPr>
            </w:pPr>
            <w:r>
              <w:rPr>
                <w:rFonts w:ascii="Times New Roman" w:hAnsi="Times New Roman"/>
                <w:b/>
                <w:color w:val="FFFFFF"/>
                <w:szCs w:val="20"/>
              </w:rPr>
              <w:t>Геоекономічне та г</w:t>
            </w:r>
            <w:r w:rsidR="000F0054" w:rsidRPr="007F5A1A">
              <w:rPr>
                <w:rFonts w:ascii="Times New Roman" w:hAnsi="Times New Roman"/>
                <w:b/>
                <w:color w:val="FFFFFF"/>
                <w:szCs w:val="20"/>
              </w:rPr>
              <w:t>еополітичне положення</w:t>
            </w:r>
          </w:p>
        </w:tc>
      </w:tr>
      <w:tr w:rsidR="000F0054" w:rsidRPr="007F5A1A" w:rsidTr="00744E88">
        <w:tc>
          <w:tcPr>
            <w:tcW w:w="1560" w:type="dxa"/>
            <w:tcBorders>
              <w:bottom w:val="single" w:sz="4" w:space="0" w:color="auto"/>
            </w:tcBorders>
            <w:shd w:val="clear" w:color="auto" w:fill="DAEEF3"/>
          </w:tcPr>
          <w:p w:rsidR="000F0054" w:rsidRPr="007F5A1A" w:rsidRDefault="000F0054" w:rsidP="00D46227">
            <w:pPr>
              <w:pStyle w:val="aff4"/>
              <w:tabs>
                <w:tab w:val="clear" w:pos="707"/>
                <w:tab w:val="left" w:pos="318"/>
              </w:tabs>
              <w:ind w:left="34"/>
              <w:rPr>
                <w:rFonts w:ascii="Times New Roman" w:eastAsia="Arial" w:hAnsi="Times New Roman" w:cs="Times New Roman"/>
                <w:sz w:val="20"/>
                <w:szCs w:val="20"/>
              </w:rPr>
            </w:pPr>
            <w:r w:rsidRPr="007F5A1A">
              <w:rPr>
                <w:rFonts w:ascii="Times New Roman" w:hAnsi="Times New Roman" w:cs="Times New Roman"/>
                <w:b/>
                <w:color w:val="auto"/>
                <w:sz w:val="20"/>
                <w:szCs w:val="20"/>
              </w:rPr>
              <w:t>Можливості</w:t>
            </w:r>
          </w:p>
        </w:tc>
        <w:tc>
          <w:tcPr>
            <w:tcW w:w="7796" w:type="dxa"/>
            <w:tcBorders>
              <w:bottom w:val="single" w:sz="4" w:space="0" w:color="auto"/>
            </w:tcBorders>
            <w:shd w:val="clear" w:color="auto" w:fill="DAEEF3"/>
          </w:tcPr>
          <w:p w:rsidR="000F0054" w:rsidRPr="00CE10EB"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322D6B">
              <w:rPr>
                <w:rFonts w:ascii="Times New Roman" w:eastAsia="Arial" w:hAnsi="Times New Roman"/>
                <w:szCs w:val="20"/>
              </w:rPr>
              <w:t>Укрупнення адміністративно-територіальних одиниць;</w:t>
            </w:r>
          </w:p>
          <w:p w:rsidR="000F0054"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Pr>
                <w:rFonts w:ascii="Times New Roman" w:eastAsia="Arial" w:hAnsi="Times New Roman"/>
                <w:szCs w:val="20"/>
              </w:rPr>
              <w:t>Впровадження електронного врядування;</w:t>
            </w:r>
          </w:p>
          <w:p w:rsidR="000F0054"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Pr>
                <w:rFonts w:ascii="Times New Roman" w:eastAsia="Arial" w:hAnsi="Times New Roman"/>
                <w:szCs w:val="20"/>
              </w:rPr>
              <w:t>Удосконалення телекомунікацій;</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Створення сприятливого національного інвестиційного клімату;</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Державне стимулювання впровадження високотехнологічних та енергоефективних виробництв;</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Розвиток сучасних систем передачі інформації;</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Стабілізація законодавчої бази, впровадження європейських стандартів в політичну, судову, адміністративну, соціально-економічну систему України;</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Боротьба з бюрократією, створення прозорого, антикорупційного середовища;</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Упорядкування податкового законодавства;</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Сприятливе митне законодавство;</w:t>
            </w:r>
          </w:p>
          <w:p w:rsidR="000F0054"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Упорядкування земельного законодавства.</w:t>
            </w:r>
          </w:p>
          <w:p w:rsidR="00744E88" w:rsidRPr="007F5A1A" w:rsidRDefault="00744E88" w:rsidP="00744E88">
            <w:pPr>
              <w:tabs>
                <w:tab w:val="left" w:pos="318"/>
              </w:tabs>
              <w:spacing w:line="240" w:lineRule="auto"/>
              <w:ind w:left="34"/>
              <w:rPr>
                <w:rFonts w:ascii="Times New Roman" w:eastAsia="Arial" w:hAnsi="Times New Roman"/>
                <w:szCs w:val="20"/>
              </w:rPr>
            </w:pPr>
          </w:p>
        </w:tc>
      </w:tr>
      <w:tr w:rsidR="000F0054" w:rsidRPr="007F5A1A" w:rsidTr="00744E88">
        <w:tc>
          <w:tcPr>
            <w:tcW w:w="1560" w:type="dxa"/>
            <w:tcBorders>
              <w:bottom w:val="single" w:sz="4" w:space="0" w:color="auto"/>
            </w:tcBorders>
            <w:shd w:val="clear" w:color="auto" w:fill="92CDDC"/>
          </w:tcPr>
          <w:p w:rsidR="000F0054" w:rsidRPr="007F5A1A" w:rsidRDefault="000F0054" w:rsidP="00D46227">
            <w:pPr>
              <w:pStyle w:val="aff4"/>
              <w:tabs>
                <w:tab w:val="clear" w:pos="707"/>
                <w:tab w:val="left" w:pos="318"/>
              </w:tabs>
              <w:ind w:left="34"/>
              <w:rPr>
                <w:rFonts w:ascii="Times New Roman" w:hAnsi="Times New Roman" w:cs="Times New Roman"/>
                <w:b/>
                <w:color w:val="auto"/>
                <w:sz w:val="20"/>
                <w:szCs w:val="20"/>
              </w:rPr>
            </w:pPr>
            <w:r w:rsidRPr="007F5A1A">
              <w:rPr>
                <w:rFonts w:ascii="Times New Roman" w:hAnsi="Times New Roman" w:cs="Times New Roman"/>
                <w:b/>
                <w:color w:val="auto"/>
                <w:sz w:val="20"/>
                <w:szCs w:val="20"/>
              </w:rPr>
              <w:t>Загрози</w:t>
            </w:r>
          </w:p>
        </w:tc>
        <w:tc>
          <w:tcPr>
            <w:tcW w:w="7796" w:type="dxa"/>
            <w:tcBorders>
              <w:bottom w:val="single" w:sz="4" w:space="0" w:color="auto"/>
            </w:tcBorders>
            <w:shd w:val="clear" w:color="auto" w:fill="92CDDC"/>
          </w:tcPr>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Відсутність законодавчих можливостей для виділення земельних ділянок;</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lastRenderedPageBreak/>
              <w:t>Відсутність адміністративно-територіальної реформи;</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Неврегульованість питання землекористування між містами та районами</w:t>
            </w:r>
            <w:r>
              <w:rPr>
                <w:rFonts w:ascii="Times New Roman" w:eastAsia="Arial" w:hAnsi="Times New Roman"/>
                <w:szCs w:val="20"/>
              </w:rPr>
              <w:t>;</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Слабкий рівень впровадження новітніх технологій в економіку України;</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Низький рівень надходження іноземних інвестицій та інновацій в економіку України;</w:t>
            </w:r>
          </w:p>
          <w:p w:rsidR="000F0054"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Pr>
                <w:rFonts w:ascii="Times New Roman" w:eastAsia="Arial" w:hAnsi="Times New Roman"/>
                <w:szCs w:val="20"/>
              </w:rPr>
              <w:t>Техногенні катастрофи;</w:t>
            </w:r>
          </w:p>
          <w:p w:rsidR="000F0054" w:rsidRPr="00995B66"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322D6B">
              <w:rPr>
                <w:rFonts w:ascii="Times New Roman" w:eastAsia="Arial" w:hAnsi="Times New Roman"/>
                <w:szCs w:val="20"/>
              </w:rPr>
              <w:t>Забруднення територій стихійними сміттєзвалищами</w:t>
            </w:r>
          </w:p>
          <w:p w:rsidR="00995B66" w:rsidRDefault="00995B66" w:rsidP="00995B66">
            <w:pPr>
              <w:tabs>
                <w:tab w:val="left" w:pos="318"/>
              </w:tabs>
              <w:spacing w:line="240" w:lineRule="auto"/>
              <w:rPr>
                <w:rFonts w:ascii="Times New Roman" w:eastAsia="Arial" w:hAnsi="Times New Roman"/>
                <w:szCs w:val="20"/>
                <w:lang w:val="ru-RU"/>
              </w:rPr>
            </w:pPr>
          </w:p>
          <w:p w:rsidR="00995B66" w:rsidRPr="007F5A1A" w:rsidRDefault="00995B66" w:rsidP="00995B66">
            <w:pPr>
              <w:tabs>
                <w:tab w:val="left" w:pos="318"/>
              </w:tabs>
              <w:spacing w:line="240" w:lineRule="auto"/>
              <w:rPr>
                <w:rFonts w:ascii="Times New Roman" w:eastAsia="Arial" w:hAnsi="Times New Roman"/>
                <w:szCs w:val="20"/>
              </w:rPr>
            </w:pPr>
          </w:p>
        </w:tc>
      </w:tr>
      <w:tr w:rsidR="000F0054" w:rsidRPr="007F5A1A" w:rsidTr="00744E88">
        <w:tc>
          <w:tcPr>
            <w:tcW w:w="9356" w:type="dxa"/>
            <w:gridSpan w:val="2"/>
            <w:tcBorders>
              <w:bottom w:val="single" w:sz="4" w:space="0" w:color="auto"/>
            </w:tcBorders>
            <w:shd w:val="clear" w:color="auto" w:fill="215868"/>
          </w:tcPr>
          <w:p w:rsidR="000F0054" w:rsidRPr="007F5A1A" w:rsidRDefault="000F0054" w:rsidP="00D46227">
            <w:pPr>
              <w:jc w:val="center"/>
              <w:rPr>
                <w:rFonts w:ascii="Times New Roman" w:hAnsi="Times New Roman"/>
                <w:b/>
                <w:color w:val="FFFFFF"/>
                <w:szCs w:val="20"/>
              </w:rPr>
            </w:pPr>
            <w:r w:rsidRPr="007F5A1A">
              <w:rPr>
                <w:rFonts w:ascii="Times New Roman" w:hAnsi="Times New Roman"/>
                <w:b/>
                <w:color w:val="FFFFFF"/>
                <w:szCs w:val="20"/>
              </w:rPr>
              <w:lastRenderedPageBreak/>
              <w:t>Демографічна та соціальна ситуація</w:t>
            </w:r>
          </w:p>
        </w:tc>
      </w:tr>
      <w:tr w:rsidR="000F0054" w:rsidRPr="007F5A1A" w:rsidTr="00744E88">
        <w:tc>
          <w:tcPr>
            <w:tcW w:w="1560" w:type="dxa"/>
            <w:tcBorders>
              <w:bottom w:val="single" w:sz="4" w:space="0" w:color="auto"/>
            </w:tcBorders>
            <w:shd w:val="clear" w:color="auto" w:fill="DAEEF3"/>
          </w:tcPr>
          <w:p w:rsidR="000F0054" w:rsidRPr="007F5A1A" w:rsidRDefault="000F0054" w:rsidP="00D46227">
            <w:pPr>
              <w:pStyle w:val="aff4"/>
              <w:tabs>
                <w:tab w:val="clear" w:pos="707"/>
                <w:tab w:val="left" w:pos="318"/>
              </w:tabs>
              <w:ind w:left="34"/>
              <w:rPr>
                <w:rFonts w:ascii="Times New Roman" w:eastAsia="Arial" w:hAnsi="Times New Roman" w:cs="Times New Roman"/>
                <w:sz w:val="20"/>
                <w:szCs w:val="20"/>
              </w:rPr>
            </w:pPr>
            <w:r w:rsidRPr="007F5A1A">
              <w:rPr>
                <w:rFonts w:ascii="Times New Roman" w:hAnsi="Times New Roman" w:cs="Times New Roman"/>
                <w:b/>
                <w:color w:val="auto"/>
                <w:sz w:val="20"/>
                <w:szCs w:val="20"/>
              </w:rPr>
              <w:t>Можливості</w:t>
            </w:r>
          </w:p>
        </w:tc>
        <w:tc>
          <w:tcPr>
            <w:tcW w:w="7796" w:type="dxa"/>
            <w:tcBorders>
              <w:bottom w:val="single" w:sz="4" w:space="0" w:color="auto"/>
            </w:tcBorders>
            <w:shd w:val="clear" w:color="auto" w:fill="DAEEF3"/>
          </w:tcPr>
          <w:p w:rsidR="000F0054"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205068">
              <w:rPr>
                <w:rFonts w:ascii="Times New Roman" w:eastAsia="Arial" w:hAnsi="Times New Roman"/>
                <w:szCs w:val="20"/>
              </w:rPr>
              <w:t>Підняття якості товарів та послуг до європейських стандартів</w:t>
            </w:r>
            <w:r>
              <w:rPr>
                <w:rFonts w:ascii="Times New Roman" w:eastAsia="Arial" w:hAnsi="Times New Roman"/>
                <w:szCs w:val="20"/>
              </w:rPr>
              <w:t>;</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Підвищення рівня життя в країні;</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Підвищення прожиткового рівня та мінімальної заробітної плати;</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Підвищення рівня медичного обслуговування;</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Збільшення людських ресурсів за умови зростання внутрішньої міграції з найближчих регіонів;</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Покращення якості освіти.</w:t>
            </w:r>
          </w:p>
        </w:tc>
      </w:tr>
      <w:tr w:rsidR="000F0054" w:rsidRPr="007F5A1A" w:rsidTr="00744E88">
        <w:tc>
          <w:tcPr>
            <w:tcW w:w="1560" w:type="dxa"/>
            <w:shd w:val="clear" w:color="auto" w:fill="92CDDC"/>
          </w:tcPr>
          <w:p w:rsidR="000F0054" w:rsidRPr="007F5A1A" w:rsidRDefault="000F0054" w:rsidP="00D46227">
            <w:pPr>
              <w:pStyle w:val="aff4"/>
              <w:tabs>
                <w:tab w:val="clear" w:pos="707"/>
                <w:tab w:val="left" w:pos="318"/>
              </w:tabs>
              <w:ind w:left="34"/>
              <w:rPr>
                <w:rFonts w:ascii="Times New Roman" w:hAnsi="Times New Roman" w:cs="Times New Roman"/>
                <w:b/>
                <w:color w:val="auto"/>
                <w:sz w:val="20"/>
                <w:szCs w:val="20"/>
              </w:rPr>
            </w:pPr>
            <w:r w:rsidRPr="007F5A1A">
              <w:rPr>
                <w:rFonts w:ascii="Times New Roman" w:hAnsi="Times New Roman" w:cs="Times New Roman"/>
                <w:b/>
                <w:color w:val="auto"/>
                <w:sz w:val="20"/>
                <w:szCs w:val="20"/>
              </w:rPr>
              <w:t>Загрози</w:t>
            </w:r>
          </w:p>
        </w:tc>
        <w:tc>
          <w:tcPr>
            <w:tcW w:w="7796" w:type="dxa"/>
            <w:shd w:val="clear" w:color="auto" w:fill="92CDDC"/>
          </w:tcPr>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Старіння населення;</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Зростання рівня наркоманії та алкоголізму серед молоді;</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Зростання рівня захворюваності населення;</w:t>
            </w:r>
          </w:p>
          <w:p w:rsidR="000F0054"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7F5A1A">
              <w:rPr>
                <w:rFonts w:ascii="Times New Roman" w:eastAsia="Arial" w:hAnsi="Times New Roman"/>
                <w:szCs w:val="20"/>
              </w:rPr>
              <w:t>Зр</w:t>
            </w:r>
            <w:r>
              <w:rPr>
                <w:rFonts w:ascii="Times New Roman" w:eastAsia="Arial" w:hAnsi="Times New Roman"/>
                <w:szCs w:val="20"/>
              </w:rPr>
              <w:t>остання кількості правопорушень;</w:t>
            </w:r>
          </w:p>
          <w:p w:rsidR="000F0054" w:rsidRPr="007F5A1A" w:rsidRDefault="000F0054" w:rsidP="00D46227">
            <w:pPr>
              <w:numPr>
                <w:ilvl w:val="0"/>
                <w:numId w:val="5"/>
              </w:numPr>
              <w:tabs>
                <w:tab w:val="num" w:pos="202"/>
                <w:tab w:val="left" w:pos="318"/>
              </w:tabs>
              <w:spacing w:line="240" w:lineRule="auto"/>
              <w:ind w:left="34" w:firstLine="0"/>
              <w:rPr>
                <w:rFonts w:ascii="Times New Roman" w:eastAsia="Arial" w:hAnsi="Times New Roman"/>
                <w:szCs w:val="20"/>
              </w:rPr>
            </w:pPr>
            <w:r w:rsidRPr="00205068">
              <w:rPr>
                <w:rFonts w:ascii="Times New Roman" w:eastAsia="Arial" w:hAnsi="Times New Roman"/>
                <w:szCs w:val="20"/>
              </w:rPr>
              <w:t>Штучне розпалювання міжнаціональних конфліктів</w:t>
            </w:r>
          </w:p>
        </w:tc>
      </w:tr>
    </w:tbl>
    <w:p w:rsidR="000F0054" w:rsidRDefault="000F0054" w:rsidP="000F0054">
      <w:pPr>
        <w:pStyle w:val="aff0"/>
        <w:spacing w:before="120"/>
        <w:rPr>
          <w:rFonts w:ascii="Times New Roman" w:hAnsi="Times New Roman"/>
          <w:b/>
          <w:szCs w:val="20"/>
        </w:rPr>
      </w:pPr>
    </w:p>
    <w:p w:rsidR="000F0054" w:rsidRPr="00995B66" w:rsidRDefault="000F0054" w:rsidP="000F0054">
      <w:pPr>
        <w:pStyle w:val="1"/>
        <w:rPr>
          <w:lang w:val="uk-UA"/>
        </w:rPr>
      </w:pPr>
      <w:bookmarkStart w:id="18" w:name="_Toc306656023"/>
      <w:bookmarkStart w:id="19" w:name="_Toc437428257"/>
      <w:r w:rsidRPr="00995B66">
        <w:rPr>
          <w:lang w:val="uk-UA"/>
        </w:rPr>
        <w:t>6. Місія і стратегічне бачення</w:t>
      </w:r>
      <w:bookmarkEnd w:id="18"/>
      <w:bookmarkEnd w:id="19"/>
    </w:p>
    <w:p w:rsidR="00BE3F9F" w:rsidRDefault="00BE3F9F" w:rsidP="000F0054">
      <w:pPr>
        <w:pStyle w:val="aff0"/>
        <w:spacing w:before="60" w:after="60"/>
        <w:ind w:firstLine="708"/>
        <w:jc w:val="both"/>
        <w:rPr>
          <w:rFonts w:ascii="Times New Roman" w:eastAsia="Times New Roman" w:hAnsi="Times New Roman"/>
          <w:b/>
          <w:sz w:val="24"/>
          <w:szCs w:val="24"/>
          <w:lang w:eastAsia="ru-RU"/>
        </w:rPr>
      </w:pPr>
    </w:p>
    <w:p w:rsidR="000F0054" w:rsidRPr="002A5E9D" w:rsidRDefault="000F0054" w:rsidP="000F0054">
      <w:pPr>
        <w:pStyle w:val="aff0"/>
        <w:spacing w:before="60" w:after="60"/>
        <w:ind w:firstLine="708"/>
        <w:jc w:val="both"/>
        <w:rPr>
          <w:rFonts w:ascii="Times New Roman" w:eastAsia="Times New Roman" w:hAnsi="Times New Roman"/>
          <w:sz w:val="24"/>
          <w:szCs w:val="24"/>
          <w:lang w:eastAsia="ru-RU"/>
        </w:rPr>
      </w:pPr>
      <w:r w:rsidRPr="002A5E9D">
        <w:rPr>
          <w:rFonts w:ascii="Times New Roman" w:eastAsia="Times New Roman" w:hAnsi="Times New Roman"/>
          <w:b/>
          <w:sz w:val="24"/>
          <w:szCs w:val="24"/>
          <w:lang w:eastAsia="ru-RU"/>
        </w:rPr>
        <w:t>Місія міста</w:t>
      </w:r>
      <w:r w:rsidRPr="002A5E9D">
        <w:rPr>
          <w:rFonts w:ascii="Times New Roman" w:eastAsia="Times New Roman" w:hAnsi="Times New Roman"/>
          <w:sz w:val="24"/>
          <w:szCs w:val="24"/>
          <w:lang w:eastAsia="ru-RU"/>
        </w:rPr>
        <w:t xml:space="preserve"> </w:t>
      </w:r>
      <w:r w:rsidRPr="002A5E9D">
        <w:rPr>
          <w:rFonts w:ascii="Times New Roman" w:eastAsia="Times New Roman" w:hAnsi="Times New Roman"/>
          <w:b/>
          <w:sz w:val="24"/>
          <w:szCs w:val="24"/>
          <w:lang w:eastAsia="ru-RU"/>
        </w:rPr>
        <w:t>-</w:t>
      </w:r>
      <w:r w:rsidRPr="002A5E9D">
        <w:rPr>
          <w:rFonts w:ascii="Times New Roman" w:eastAsia="Times New Roman" w:hAnsi="Times New Roman"/>
          <w:sz w:val="24"/>
          <w:szCs w:val="24"/>
          <w:lang w:eastAsia="ru-RU"/>
        </w:rPr>
        <w:t xml:space="preserve"> це причина появи, основне призначення та сенс його існування, сукупність унікальних історичних і сучасних особливостей та конкурентних переваг міста, які у місті вже є, та які громада хотіла б зберегти для подальшого розвитку міста, або здобути у свідомому процесі розвитку міста. Декларуючи Місію міста, громада самовизначається: «Хто ми є і що ми робимо». </w:t>
      </w:r>
    </w:p>
    <w:p w:rsidR="000F0054" w:rsidRDefault="000F0054" w:rsidP="000F0054">
      <w:pPr>
        <w:pStyle w:val="aff0"/>
        <w:spacing w:after="0"/>
        <w:ind w:firstLine="708"/>
        <w:rPr>
          <w:rFonts w:ascii="Times New Roman" w:eastAsia="Times New Roman" w:hAnsi="Times New Roman"/>
          <w:sz w:val="24"/>
          <w:szCs w:val="24"/>
          <w:lang w:eastAsia="ru-RU"/>
        </w:rPr>
      </w:pPr>
      <w:r w:rsidRPr="002A5E9D">
        <w:rPr>
          <w:rFonts w:ascii="Times New Roman" w:eastAsia="Times New Roman" w:hAnsi="Times New Roman"/>
          <w:sz w:val="24"/>
          <w:szCs w:val="24"/>
          <w:lang w:eastAsia="ru-RU"/>
        </w:rPr>
        <w:t xml:space="preserve">Місія є також інструментом реалізації стратегічного Бачення. </w:t>
      </w:r>
    </w:p>
    <w:p w:rsidR="000F0054" w:rsidRPr="00C52276" w:rsidRDefault="000F0054" w:rsidP="000F0054">
      <w:pPr>
        <w:pStyle w:val="aff0"/>
        <w:spacing w:after="0"/>
        <w:ind w:firstLine="708"/>
        <w:rPr>
          <w:rFonts w:ascii="Times New Roman" w:eastAsia="Times New Roman" w:hAnsi="Times New Roman"/>
          <w:sz w:val="12"/>
          <w:szCs w:val="12"/>
          <w:lang w:eastAsia="ru-RU"/>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7"/>
      </w:tblGrid>
      <w:tr w:rsidR="000F0054" w:rsidRPr="00FC34D6" w:rsidTr="007F1EE4">
        <w:trPr>
          <w:trHeight w:val="474"/>
        </w:trPr>
        <w:tc>
          <w:tcPr>
            <w:tcW w:w="5000" w:type="pct"/>
            <w:tcBorders>
              <w:bottom w:val="single" w:sz="4" w:space="0" w:color="auto"/>
            </w:tcBorders>
            <w:shd w:val="clear" w:color="auto" w:fill="B6DDE8"/>
            <w:vAlign w:val="center"/>
          </w:tcPr>
          <w:p w:rsidR="000F0054" w:rsidRPr="004A3613" w:rsidRDefault="000F0054" w:rsidP="007F1EE4">
            <w:pPr>
              <w:spacing w:line="240" w:lineRule="auto"/>
              <w:jc w:val="center"/>
              <w:rPr>
                <w:rFonts w:cs="Arial"/>
                <w:b/>
                <w:szCs w:val="20"/>
              </w:rPr>
            </w:pPr>
            <w:r w:rsidRPr="004A3613">
              <w:rPr>
                <w:rFonts w:ascii="Times New Roman" w:eastAsia="Times New Roman" w:hAnsi="Times New Roman"/>
                <w:b/>
                <w:sz w:val="28"/>
                <w:szCs w:val="28"/>
                <w:lang w:eastAsia="ru-RU"/>
              </w:rPr>
              <w:t>Місія міста</w:t>
            </w:r>
          </w:p>
        </w:tc>
      </w:tr>
      <w:tr w:rsidR="000F0054" w:rsidRPr="00FC34D6" w:rsidTr="007F1EE4">
        <w:trPr>
          <w:trHeight w:val="1616"/>
        </w:trPr>
        <w:tc>
          <w:tcPr>
            <w:tcW w:w="5000" w:type="pct"/>
            <w:shd w:val="clear" w:color="auto" w:fill="auto"/>
            <w:vAlign w:val="center"/>
          </w:tcPr>
          <w:p w:rsidR="000F0054" w:rsidRPr="004F7084" w:rsidRDefault="000F0054" w:rsidP="00C52276">
            <w:pPr>
              <w:spacing w:line="240" w:lineRule="auto"/>
              <w:ind w:left="318" w:right="555"/>
              <w:jc w:val="center"/>
              <w:rPr>
                <w:rFonts w:ascii="Times New Roman" w:eastAsia="Times New Roman" w:hAnsi="Times New Roman"/>
                <w:b/>
                <w:sz w:val="24"/>
                <w:szCs w:val="24"/>
                <w:lang w:val="ru-RU" w:eastAsia="ru-RU"/>
              </w:rPr>
            </w:pPr>
            <w:r w:rsidRPr="004F7084">
              <w:rPr>
                <w:rFonts w:ascii="Times New Roman" w:eastAsia="Times New Roman" w:hAnsi="Times New Roman"/>
                <w:b/>
                <w:bCs/>
                <w:sz w:val="24"/>
                <w:szCs w:val="24"/>
                <w:lang w:eastAsia="ru-RU"/>
              </w:rPr>
              <w:t>Сєвєродонецьк - затишне місто в долині Сіверського Донця  з комфортними умовами життя.</w:t>
            </w:r>
            <w:r>
              <w:rPr>
                <w:rFonts w:ascii="Times New Roman" w:eastAsia="Times New Roman" w:hAnsi="Times New Roman"/>
                <w:b/>
                <w:bCs/>
                <w:sz w:val="24"/>
                <w:szCs w:val="24"/>
                <w:lang w:eastAsia="ru-RU"/>
              </w:rPr>
              <w:t xml:space="preserve"> </w:t>
            </w:r>
            <w:r w:rsidRPr="004F7084">
              <w:rPr>
                <w:rFonts w:ascii="Times New Roman" w:eastAsia="Times New Roman" w:hAnsi="Times New Roman"/>
                <w:b/>
                <w:bCs/>
                <w:sz w:val="24"/>
                <w:szCs w:val="24"/>
                <w:lang w:eastAsia="ru-RU"/>
              </w:rPr>
              <w:t>Індустріальний Центр розвитку Луганщини,  привабливий для інвесторів та людей інтелектуальної праці. Місто із високотехнологічним виробництвом, якісною освітою та наукою. Культурний центр здорового способу життя та широкого світогляду</w:t>
            </w:r>
          </w:p>
        </w:tc>
      </w:tr>
    </w:tbl>
    <w:p w:rsidR="000F0054" w:rsidRDefault="000F0054" w:rsidP="000F0054">
      <w:pPr>
        <w:pStyle w:val="aff0"/>
        <w:spacing w:after="0"/>
        <w:rPr>
          <w:rFonts w:ascii="Times New Roman" w:eastAsia="Times New Roman" w:hAnsi="Times New Roman"/>
          <w:sz w:val="28"/>
          <w:szCs w:val="28"/>
          <w:lang w:eastAsia="ru-RU"/>
        </w:rPr>
      </w:pPr>
    </w:p>
    <w:p w:rsidR="000F0054" w:rsidRPr="002A5E9D" w:rsidRDefault="000F0054" w:rsidP="000F0054">
      <w:pPr>
        <w:pStyle w:val="aff0"/>
        <w:spacing w:after="0"/>
        <w:ind w:firstLine="708"/>
        <w:rPr>
          <w:rFonts w:ascii="Times New Roman" w:eastAsia="Times New Roman" w:hAnsi="Times New Roman"/>
          <w:sz w:val="24"/>
          <w:szCs w:val="24"/>
          <w:lang w:eastAsia="ru-RU"/>
        </w:rPr>
      </w:pPr>
      <w:r w:rsidRPr="002A5E9D">
        <w:rPr>
          <w:rFonts w:ascii="Times New Roman" w:eastAsia="Times New Roman" w:hAnsi="Times New Roman"/>
          <w:sz w:val="24"/>
          <w:szCs w:val="24"/>
          <w:lang w:eastAsia="ru-RU"/>
        </w:rPr>
        <w:t xml:space="preserve">Стратегічне бачення - це спільне, погоджене на основі консенсусу, уявлення жителів міста про те, яким місто має виглядати в майбутньому. </w:t>
      </w:r>
    </w:p>
    <w:p w:rsidR="000F0054" w:rsidRDefault="000F0054" w:rsidP="000F0054">
      <w:pPr>
        <w:pStyle w:val="aff0"/>
        <w:spacing w:after="0"/>
        <w:ind w:firstLine="708"/>
        <w:rPr>
          <w:rFonts w:ascii="Times New Roman" w:eastAsia="Times New Roman" w:hAnsi="Times New Roman"/>
          <w:sz w:val="24"/>
          <w:szCs w:val="24"/>
          <w:lang w:eastAsia="ru-RU"/>
        </w:rPr>
      </w:pPr>
      <w:r w:rsidRPr="002A5E9D">
        <w:rPr>
          <w:rFonts w:ascii="Times New Roman" w:eastAsia="Times New Roman" w:hAnsi="Times New Roman"/>
          <w:sz w:val="24"/>
          <w:szCs w:val="24"/>
          <w:lang w:eastAsia="ru-RU"/>
        </w:rPr>
        <w:t>Стратегічне Бачення відображає результат, якого громада прагне досягти в результаті реалізації стратегічного плану економічного розвитку. Воно спирається на основні характеристики міста та стратегічні напрямки і стає головною ідеєю всього процесу стратегічного планування.</w:t>
      </w:r>
    </w:p>
    <w:p w:rsidR="00EB2D30" w:rsidRPr="002A5E9D" w:rsidRDefault="00EB2D30" w:rsidP="000F0054">
      <w:pPr>
        <w:pStyle w:val="aff0"/>
        <w:spacing w:after="0"/>
        <w:ind w:firstLine="708"/>
        <w:rPr>
          <w:rFonts w:ascii="Times New Roman" w:eastAsia="Times New Roman" w:hAnsi="Times New Roman"/>
          <w:sz w:val="24"/>
          <w:szCs w:val="24"/>
          <w:lang w:eastAsia="ru-RU"/>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59"/>
      </w:tblGrid>
      <w:tr w:rsidR="000F0054" w:rsidRPr="00FC34D6" w:rsidTr="007F1EE4">
        <w:trPr>
          <w:trHeight w:val="509"/>
        </w:trPr>
        <w:tc>
          <w:tcPr>
            <w:tcW w:w="5000" w:type="pct"/>
            <w:tcBorders>
              <w:bottom w:val="single" w:sz="4" w:space="0" w:color="auto"/>
            </w:tcBorders>
            <w:shd w:val="clear" w:color="auto" w:fill="B6DDE8"/>
            <w:vAlign w:val="center"/>
          </w:tcPr>
          <w:p w:rsidR="000F0054" w:rsidRPr="00FC34D6" w:rsidRDefault="000F0054" w:rsidP="007F1EE4">
            <w:pPr>
              <w:spacing w:line="240" w:lineRule="auto"/>
              <w:jc w:val="center"/>
              <w:rPr>
                <w:rFonts w:cs="Arial"/>
                <w:b/>
                <w:szCs w:val="20"/>
              </w:rPr>
            </w:pPr>
            <w:r w:rsidRPr="004A3613">
              <w:rPr>
                <w:rFonts w:ascii="Times New Roman" w:eastAsia="Times New Roman" w:hAnsi="Times New Roman"/>
                <w:b/>
                <w:sz w:val="28"/>
                <w:szCs w:val="28"/>
                <w:lang w:eastAsia="ru-RU"/>
              </w:rPr>
              <w:t>Стратегічне бачення міста</w:t>
            </w:r>
          </w:p>
        </w:tc>
      </w:tr>
      <w:tr w:rsidR="000F0054" w:rsidRPr="00FC34D6" w:rsidTr="007F1EE4">
        <w:trPr>
          <w:trHeight w:val="1461"/>
        </w:trPr>
        <w:tc>
          <w:tcPr>
            <w:tcW w:w="5000" w:type="pct"/>
            <w:shd w:val="clear" w:color="auto" w:fill="auto"/>
            <w:vAlign w:val="center"/>
          </w:tcPr>
          <w:p w:rsidR="000F0054" w:rsidRPr="004A3613" w:rsidRDefault="000F0054" w:rsidP="00C52276">
            <w:pPr>
              <w:spacing w:line="240" w:lineRule="auto"/>
              <w:ind w:left="459" w:right="697"/>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СЄВЄРОДОНЕЦЬК –</w:t>
            </w:r>
            <w:r w:rsidRPr="004A3613">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ЦЕНТР ОНОВЛЕНОЇ ЛУГАНЩИНИ.</w:t>
            </w:r>
          </w:p>
          <w:p w:rsidR="000F0054" w:rsidRPr="00FC34D6" w:rsidRDefault="000F0054" w:rsidP="00C52276">
            <w:pPr>
              <w:spacing w:line="240" w:lineRule="auto"/>
              <w:ind w:left="459" w:right="697"/>
              <w:jc w:val="center"/>
              <w:rPr>
                <w:rFonts w:cs="Arial"/>
                <w:szCs w:val="20"/>
              </w:rPr>
            </w:pPr>
            <w:r w:rsidRPr="004F7084">
              <w:rPr>
                <w:rFonts w:ascii="Times New Roman" w:eastAsia="Times New Roman" w:hAnsi="Times New Roman"/>
                <w:b/>
                <w:bCs/>
                <w:sz w:val="24"/>
                <w:szCs w:val="24"/>
                <w:lang w:eastAsia="ru-RU"/>
              </w:rPr>
              <w:t xml:space="preserve">МІСТО  стійкого поліпшення якості життя населення міста за рахунок економічного росту,  розвитку соціальної сфери та </w:t>
            </w:r>
            <w:r>
              <w:rPr>
                <w:rFonts w:ascii="Times New Roman" w:eastAsia="Times New Roman" w:hAnsi="Times New Roman"/>
                <w:b/>
                <w:bCs/>
                <w:sz w:val="24"/>
                <w:szCs w:val="24"/>
                <w:lang w:eastAsia="ru-RU"/>
              </w:rPr>
              <w:t xml:space="preserve">комфортного </w:t>
            </w:r>
            <w:r w:rsidRPr="004F7084">
              <w:rPr>
                <w:rFonts w:ascii="Times New Roman" w:eastAsia="Times New Roman" w:hAnsi="Times New Roman"/>
                <w:b/>
                <w:bCs/>
                <w:sz w:val="24"/>
                <w:szCs w:val="24"/>
                <w:lang w:eastAsia="ru-RU"/>
              </w:rPr>
              <w:t>місця існування</w:t>
            </w:r>
          </w:p>
        </w:tc>
      </w:tr>
    </w:tbl>
    <w:p w:rsidR="000F0054" w:rsidRPr="002A5E9D" w:rsidRDefault="000F0054" w:rsidP="000F0054">
      <w:pPr>
        <w:pStyle w:val="aff0"/>
        <w:spacing w:before="60" w:after="60"/>
        <w:ind w:firstLine="709"/>
        <w:jc w:val="both"/>
        <w:rPr>
          <w:rFonts w:ascii="Times New Roman" w:eastAsia="Times New Roman" w:hAnsi="Times New Roman"/>
          <w:sz w:val="24"/>
          <w:szCs w:val="24"/>
          <w:lang w:eastAsia="ru-RU"/>
        </w:rPr>
      </w:pPr>
      <w:bookmarkStart w:id="20" w:name="_Toc303723652"/>
      <w:bookmarkStart w:id="21" w:name="_Toc304222895"/>
      <w:bookmarkStart w:id="22" w:name="_Toc304229044"/>
      <w:r w:rsidRPr="002A5E9D">
        <w:rPr>
          <w:rFonts w:ascii="Times New Roman" w:eastAsia="Times New Roman" w:hAnsi="Times New Roman"/>
          <w:sz w:val="24"/>
          <w:szCs w:val="24"/>
          <w:lang w:eastAsia="ru-RU"/>
        </w:rPr>
        <w:lastRenderedPageBreak/>
        <w:t>Таким чином, ми бачимо, що місія відображає існуючі конкурентні, історичні переваги економічного розвитку та інвестиційної привабливості міста.</w:t>
      </w:r>
    </w:p>
    <w:p w:rsidR="000F0054" w:rsidRPr="002A5E9D" w:rsidRDefault="000F0054" w:rsidP="000F0054">
      <w:pPr>
        <w:pStyle w:val="aff0"/>
        <w:spacing w:before="60" w:after="60"/>
        <w:ind w:firstLine="709"/>
        <w:jc w:val="both"/>
        <w:rPr>
          <w:rFonts w:ascii="Times New Roman" w:eastAsia="Times New Roman" w:hAnsi="Times New Roman"/>
          <w:sz w:val="24"/>
          <w:szCs w:val="24"/>
          <w:lang w:eastAsia="ru-RU"/>
        </w:rPr>
      </w:pPr>
      <w:r w:rsidRPr="002A5E9D">
        <w:rPr>
          <w:rFonts w:ascii="Times New Roman" w:eastAsia="Times New Roman" w:hAnsi="Times New Roman"/>
          <w:sz w:val="24"/>
          <w:szCs w:val="24"/>
          <w:lang w:eastAsia="ru-RU"/>
        </w:rPr>
        <w:t>Що суттєво відображають сформульовані стратегічне бачення та місія міста:</w:t>
      </w:r>
    </w:p>
    <w:p w:rsidR="000F0054" w:rsidRPr="007F1EE4" w:rsidRDefault="000F0054" w:rsidP="00C52276">
      <w:pPr>
        <w:pStyle w:val="aff0"/>
        <w:numPr>
          <w:ilvl w:val="0"/>
          <w:numId w:val="24"/>
        </w:numPr>
        <w:tabs>
          <w:tab w:val="left" w:pos="1134"/>
        </w:tabs>
        <w:spacing w:before="60" w:after="60"/>
        <w:ind w:left="0" w:firstLine="709"/>
        <w:jc w:val="both"/>
        <w:rPr>
          <w:rFonts w:ascii="Times New Roman" w:eastAsia="Times New Roman" w:hAnsi="Times New Roman"/>
          <w:sz w:val="24"/>
          <w:szCs w:val="24"/>
          <w:lang w:eastAsia="ru-RU"/>
        </w:rPr>
      </w:pPr>
      <w:r w:rsidRPr="002A5E9D">
        <w:rPr>
          <w:rFonts w:ascii="Times New Roman" w:eastAsia="Times New Roman" w:hAnsi="Times New Roman"/>
          <w:sz w:val="24"/>
          <w:szCs w:val="24"/>
          <w:lang w:eastAsia="ru-RU"/>
        </w:rPr>
        <w:t xml:space="preserve">Місто прагне і надалі </w:t>
      </w:r>
      <w:r w:rsidRPr="007F1EE4">
        <w:rPr>
          <w:rFonts w:ascii="Times New Roman" w:eastAsia="Times New Roman" w:hAnsi="Times New Roman"/>
          <w:sz w:val="24"/>
          <w:szCs w:val="24"/>
          <w:lang w:eastAsia="ru-RU"/>
        </w:rPr>
        <w:t>розвивати промисловий комплекс, який має бути конкурентоспроможним та позиціонуватиме місто як економічний центр Луганського регіону.</w:t>
      </w:r>
    </w:p>
    <w:p w:rsidR="000F0054" w:rsidRPr="007F1EE4" w:rsidRDefault="000F0054" w:rsidP="00C52276">
      <w:pPr>
        <w:pStyle w:val="aff0"/>
        <w:numPr>
          <w:ilvl w:val="0"/>
          <w:numId w:val="24"/>
        </w:numPr>
        <w:tabs>
          <w:tab w:val="left" w:pos="1134"/>
        </w:tabs>
        <w:spacing w:before="60" w:after="60"/>
        <w:ind w:left="0" w:firstLine="709"/>
        <w:jc w:val="both"/>
        <w:rPr>
          <w:rFonts w:ascii="Times New Roman" w:eastAsia="Times New Roman" w:hAnsi="Times New Roman"/>
          <w:sz w:val="24"/>
          <w:szCs w:val="24"/>
          <w:lang w:eastAsia="ru-RU"/>
        </w:rPr>
      </w:pPr>
      <w:r w:rsidRPr="007F1EE4">
        <w:rPr>
          <w:rFonts w:ascii="Times New Roman" w:eastAsia="Times New Roman" w:hAnsi="Times New Roman"/>
          <w:sz w:val="24"/>
          <w:szCs w:val="24"/>
          <w:lang w:eastAsia="ru-RU"/>
        </w:rPr>
        <w:t>Місто прагне забезпечити сталий розвиток через активне залучення інвестицій на територію міста, у тому числі сприяти інноваціям, застосуванню сучасних технологій виробництва та управління.</w:t>
      </w:r>
    </w:p>
    <w:p w:rsidR="000F0054" w:rsidRPr="007F1EE4" w:rsidRDefault="000F0054" w:rsidP="00C52276">
      <w:pPr>
        <w:pStyle w:val="aff0"/>
        <w:numPr>
          <w:ilvl w:val="0"/>
          <w:numId w:val="24"/>
        </w:numPr>
        <w:tabs>
          <w:tab w:val="left" w:pos="1134"/>
        </w:tabs>
        <w:spacing w:before="60" w:after="60"/>
        <w:ind w:left="0" w:firstLine="709"/>
        <w:jc w:val="both"/>
        <w:rPr>
          <w:rFonts w:ascii="Times New Roman" w:eastAsia="Times New Roman" w:hAnsi="Times New Roman"/>
          <w:sz w:val="24"/>
          <w:szCs w:val="24"/>
          <w:lang w:eastAsia="ru-RU"/>
        </w:rPr>
      </w:pPr>
      <w:r w:rsidRPr="007F1EE4">
        <w:rPr>
          <w:rFonts w:ascii="Times New Roman" w:eastAsia="Times New Roman" w:hAnsi="Times New Roman"/>
          <w:sz w:val="24"/>
          <w:szCs w:val="24"/>
          <w:lang w:eastAsia="ru-RU"/>
        </w:rPr>
        <w:t>Міська влада здійснює заходи, направлені на диверсифікацію економіки, створюючи сприятливі умови для розвитку малого та середнього бізнесу та залучення інвестицій.</w:t>
      </w:r>
    </w:p>
    <w:p w:rsidR="000F0054" w:rsidRPr="007F1EE4" w:rsidRDefault="000F0054" w:rsidP="00C52276">
      <w:pPr>
        <w:pStyle w:val="aff0"/>
        <w:numPr>
          <w:ilvl w:val="0"/>
          <w:numId w:val="24"/>
        </w:numPr>
        <w:tabs>
          <w:tab w:val="left" w:pos="1134"/>
        </w:tabs>
        <w:spacing w:before="60" w:after="60"/>
        <w:ind w:left="0" w:firstLine="709"/>
        <w:jc w:val="both"/>
        <w:rPr>
          <w:rFonts w:ascii="Times New Roman" w:eastAsia="Times New Roman" w:hAnsi="Times New Roman"/>
          <w:sz w:val="24"/>
          <w:szCs w:val="24"/>
          <w:lang w:eastAsia="ru-RU"/>
        </w:rPr>
      </w:pPr>
      <w:r w:rsidRPr="007F1EE4">
        <w:rPr>
          <w:rFonts w:ascii="Times New Roman" w:eastAsia="Times New Roman" w:hAnsi="Times New Roman"/>
          <w:sz w:val="24"/>
          <w:szCs w:val="24"/>
          <w:lang w:eastAsia="ru-RU"/>
        </w:rPr>
        <w:t>Місто впроваджує ефективні інструменти місцевого економічного розвитку, які базуються на ефективній співпраці та партнерстві влади, громади та бізнесу. Активно залучає до управління містом молодь та розвиває духовний і творчий потенціал населення, спираючись на історичні, мистецькі, творчі та сучасні конкурентні переваги міста.</w:t>
      </w:r>
    </w:p>
    <w:p w:rsidR="000F0054" w:rsidRPr="007F1EE4" w:rsidRDefault="000F0054" w:rsidP="00C52276">
      <w:pPr>
        <w:pStyle w:val="aff0"/>
        <w:numPr>
          <w:ilvl w:val="0"/>
          <w:numId w:val="24"/>
        </w:numPr>
        <w:tabs>
          <w:tab w:val="left" w:pos="1134"/>
        </w:tabs>
        <w:spacing w:before="60" w:after="60"/>
        <w:ind w:left="0" w:firstLine="709"/>
        <w:rPr>
          <w:rFonts w:ascii="Times New Roman" w:eastAsia="Times New Roman" w:hAnsi="Times New Roman"/>
          <w:sz w:val="24"/>
          <w:szCs w:val="24"/>
          <w:lang w:eastAsia="ru-RU"/>
        </w:rPr>
      </w:pPr>
      <w:r w:rsidRPr="007F1EE4">
        <w:rPr>
          <w:rFonts w:ascii="Times New Roman" w:eastAsia="Times New Roman" w:hAnsi="Times New Roman"/>
          <w:sz w:val="24"/>
          <w:szCs w:val="24"/>
          <w:lang w:eastAsia="ru-RU"/>
        </w:rPr>
        <w:t>Місто надає якісні послуг для внутрішньо-переміщених осіб та мешканців міста. А саме - створює комфортні умови для проживання мешканців.</w:t>
      </w:r>
    </w:p>
    <w:p w:rsidR="000F0054" w:rsidRPr="007F1EE4" w:rsidRDefault="000F0054" w:rsidP="00C52276">
      <w:pPr>
        <w:pStyle w:val="aff0"/>
        <w:numPr>
          <w:ilvl w:val="0"/>
          <w:numId w:val="24"/>
        </w:numPr>
        <w:tabs>
          <w:tab w:val="left" w:pos="1134"/>
        </w:tabs>
        <w:spacing w:before="60" w:after="60"/>
        <w:ind w:left="0" w:firstLine="709"/>
        <w:jc w:val="both"/>
        <w:rPr>
          <w:rFonts w:ascii="Times New Roman" w:eastAsia="Times New Roman" w:hAnsi="Times New Roman"/>
          <w:sz w:val="24"/>
          <w:szCs w:val="24"/>
          <w:lang w:eastAsia="ru-RU"/>
        </w:rPr>
      </w:pPr>
      <w:r w:rsidRPr="007F1EE4">
        <w:rPr>
          <w:rFonts w:ascii="Times New Roman" w:eastAsia="Times New Roman" w:hAnsi="Times New Roman"/>
          <w:sz w:val="24"/>
          <w:szCs w:val="24"/>
          <w:lang w:eastAsia="ru-RU"/>
        </w:rPr>
        <w:t>Місто розвиває основу енергетичного та ресурсного забезпечення виробничих процесів інвестиційної діяльності. З цією метою розвиває комунальну інфраструктуру на підставі впровадження проектів енергоефективності та енергозбереження, підвищує якість надання комунальних послуг, сприяє розвитку ринку надавачів житлово-комунальних та комунальних послуг, вдосконалює менеджмент житлово-комунального господарства.</w:t>
      </w:r>
    </w:p>
    <w:p w:rsidR="000F0054" w:rsidRPr="007F1EE4" w:rsidRDefault="000F0054" w:rsidP="00C52276">
      <w:pPr>
        <w:pStyle w:val="aff0"/>
        <w:numPr>
          <w:ilvl w:val="0"/>
          <w:numId w:val="24"/>
        </w:numPr>
        <w:tabs>
          <w:tab w:val="left" w:pos="1134"/>
        </w:tabs>
        <w:spacing w:before="60" w:after="60"/>
        <w:ind w:left="0" w:firstLine="709"/>
        <w:jc w:val="both"/>
        <w:rPr>
          <w:rFonts w:ascii="Times New Roman" w:eastAsia="Times New Roman" w:hAnsi="Times New Roman"/>
          <w:sz w:val="24"/>
          <w:szCs w:val="24"/>
          <w:lang w:eastAsia="ru-RU"/>
        </w:rPr>
      </w:pPr>
      <w:r w:rsidRPr="007F1EE4">
        <w:rPr>
          <w:rFonts w:ascii="Times New Roman" w:eastAsia="Times New Roman" w:hAnsi="Times New Roman"/>
          <w:sz w:val="24"/>
          <w:szCs w:val="24"/>
          <w:lang w:eastAsia="ru-RU"/>
        </w:rPr>
        <w:t>Місто, в першу чергу, прагне досягти високих стандартів якості життя в результаті підвищення конкурентоспроможності місцевої економіки та збільшення обсягів власних доходів місцевого бюджету, які можна спрямовувати на реалізацію міських соціальних програм.</w:t>
      </w:r>
    </w:p>
    <w:p w:rsidR="000F0054" w:rsidRPr="007F1EE4" w:rsidRDefault="000F0054" w:rsidP="00C52276">
      <w:pPr>
        <w:pStyle w:val="aff0"/>
        <w:numPr>
          <w:ilvl w:val="0"/>
          <w:numId w:val="24"/>
        </w:numPr>
        <w:tabs>
          <w:tab w:val="left" w:pos="1134"/>
        </w:tabs>
        <w:spacing w:before="60" w:after="60"/>
        <w:ind w:left="0" w:firstLine="709"/>
        <w:jc w:val="both"/>
        <w:rPr>
          <w:rFonts w:ascii="Times New Roman" w:eastAsia="Times New Roman" w:hAnsi="Times New Roman"/>
          <w:sz w:val="24"/>
          <w:szCs w:val="24"/>
          <w:lang w:eastAsia="ru-RU"/>
        </w:rPr>
      </w:pPr>
      <w:r w:rsidRPr="007F1EE4">
        <w:rPr>
          <w:rFonts w:ascii="Times New Roman" w:eastAsia="Times New Roman" w:hAnsi="Times New Roman"/>
          <w:sz w:val="24"/>
          <w:szCs w:val="24"/>
          <w:lang w:eastAsia="ru-RU"/>
        </w:rPr>
        <w:t xml:space="preserve">Міська влада здійснює заходи, направлені на підвищення соціальних стандартів якості життя, як ступінь задоволення матеріальних, культурних і духовних потреб людини та розвиток молодіжного творчого потенціалу. </w:t>
      </w:r>
    </w:p>
    <w:p w:rsidR="00C52276" w:rsidRPr="007F1EE4" w:rsidRDefault="000F0054" w:rsidP="000F0054">
      <w:pPr>
        <w:pStyle w:val="aff0"/>
        <w:spacing w:before="60" w:after="60"/>
        <w:ind w:firstLine="708"/>
        <w:jc w:val="both"/>
        <w:rPr>
          <w:rFonts w:ascii="Times New Roman" w:eastAsia="Times New Roman" w:hAnsi="Times New Roman"/>
          <w:b/>
          <w:sz w:val="24"/>
          <w:szCs w:val="24"/>
          <w:lang w:eastAsia="ru-RU"/>
        </w:rPr>
      </w:pPr>
      <w:r w:rsidRPr="00CB75DD">
        <w:rPr>
          <w:rFonts w:ascii="Times New Roman" w:eastAsia="Times New Roman" w:hAnsi="Times New Roman"/>
          <w:sz w:val="24"/>
          <w:szCs w:val="24"/>
          <w:lang w:eastAsia="ru-RU"/>
        </w:rPr>
        <w:t xml:space="preserve">Засідання </w:t>
      </w:r>
      <w:r>
        <w:rPr>
          <w:rFonts w:ascii="Times New Roman" w:eastAsia="Times New Roman" w:hAnsi="Times New Roman"/>
          <w:sz w:val="24"/>
          <w:szCs w:val="24"/>
          <w:lang w:eastAsia="ru-RU"/>
        </w:rPr>
        <w:t>Комітету</w:t>
      </w:r>
      <w:r w:rsidRPr="00CB75DD">
        <w:rPr>
          <w:rFonts w:ascii="Times New Roman" w:eastAsia="Times New Roman" w:hAnsi="Times New Roman"/>
          <w:sz w:val="24"/>
          <w:szCs w:val="24"/>
          <w:lang w:eastAsia="ru-RU"/>
        </w:rPr>
        <w:t xml:space="preserve"> зі стратегічного планування для остаточного затвердження стратегічних напрямів розвитку міста відбулося </w:t>
      </w:r>
      <w:r>
        <w:rPr>
          <w:rFonts w:ascii="Times New Roman" w:eastAsia="Times New Roman" w:hAnsi="Times New Roman"/>
          <w:sz w:val="24"/>
          <w:szCs w:val="24"/>
          <w:lang w:eastAsia="ru-RU"/>
        </w:rPr>
        <w:t xml:space="preserve">10 листопада </w:t>
      </w:r>
      <w:r w:rsidRPr="00CB75DD">
        <w:rPr>
          <w:rFonts w:ascii="Times New Roman" w:eastAsia="Times New Roman" w:hAnsi="Times New Roman"/>
          <w:sz w:val="24"/>
          <w:szCs w:val="24"/>
          <w:lang w:eastAsia="ru-RU"/>
        </w:rPr>
        <w:t>201</w:t>
      </w:r>
      <w:r>
        <w:rPr>
          <w:rFonts w:ascii="Times New Roman" w:eastAsia="Times New Roman" w:hAnsi="Times New Roman"/>
          <w:sz w:val="24"/>
          <w:szCs w:val="24"/>
          <w:lang w:eastAsia="ru-RU"/>
        </w:rPr>
        <w:t>5</w:t>
      </w:r>
      <w:r w:rsidRPr="00CB75DD">
        <w:rPr>
          <w:rFonts w:ascii="Times New Roman" w:eastAsia="Times New Roman" w:hAnsi="Times New Roman"/>
          <w:sz w:val="24"/>
          <w:szCs w:val="24"/>
          <w:lang w:eastAsia="ru-RU"/>
        </w:rPr>
        <w:t xml:space="preserve"> року. На основі проведеного SWOT−аналізу та визначеного стратегічного бачення члени </w:t>
      </w:r>
      <w:r>
        <w:rPr>
          <w:rFonts w:ascii="Times New Roman" w:eastAsia="Times New Roman" w:hAnsi="Times New Roman"/>
          <w:sz w:val="24"/>
          <w:szCs w:val="24"/>
          <w:lang w:eastAsia="ru-RU"/>
        </w:rPr>
        <w:t>Комітету</w:t>
      </w:r>
      <w:r w:rsidRPr="00CB75DD">
        <w:rPr>
          <w:rFonts w:ascii="Times New Roman" w:eastAsia="Times New Roman" w:hAnsi="Times New Roman"/>
          <w:sz w:val="24"/>
          <w:szCs w:val="24"/>
          <w:lang w:eastAsia="ru-RU"/>
        </w:rPr>
        <w:t xml:space="preserve"> узгодили стратегічні напрями:</w:t>
      </w:r>
      <w:bookmarkStart w:id="23" w:name="_Toc306656024"/>
      <w:bookmarkStart w:id="24" w:name="_Toc410994276"/>
      <w:bookmarkStart w:id="25" w:name="_Toc410994862"/>
      <w:bookmarkStart w:id="26" w:name="_Toc410995043"/>
      <w:bookmarkStart w:id="27" w:name="_Toc410995079"/>
      <w:bookmarkStart w:id="28" w:name="_Toc410996495"/>
      <w:bookmarkStart w:id="29" w:name="_Toc410997012"/>
      <w:bookmarkStart w:id="30" w:name="_Toc410997170"/>
      <w:r w:rsidR="00C52276">
        <w:rPr>
          <w:rFonts w:ascii="Times New Roman" w:eastAsia="Times New Roman" w:hAnsi="Times New Roman"/>
          <w:sz w:val="24"/>
          <w:szCs w:val="24"/>
          <w:lang w:eastAsia="ru-RU"/>
        </w:rPr>
        <w:tab/>
      </w:r>
      <w:r w:rsidRPr="007F1EE4">
        <w:rPr>
          <w:rFonts w:ascii="Times New Roman" w:eastAsia="Times New Roman" w:hAnsi="Times New Roman"/>
          <w:b/>
          <w:sz w:val="24"/>
          <w:szCs w:val="24"/>
          <w:lang w:eastAsia="ru-RU"/>
        </w:rPr>
        <w:t xml:space="preserve">А. </w:t>
      </w:r>
      <w:bookmarkEnd w:id="23"/>
      <w:r w:rsidRPr="007F1EE4">
        <w:rPr>
          <w:rFonts w:ascii="Times New Roman" w:eastAsia="Times New Roman" w:hAnsi="Times New Roman"/>
          <w:b/>
          <w:sz w:val="24"/>
          <w:szCs w:val="24"/>
          <w:lang w:eastAsia="ru-RU"/>
        </w:rPr>
        <w:t>Розвиток бізнесу</w:t>
      </w:r>
      <w:bookmarkStart w:id="31" w:name="_Toc306656025"/>
      <w:bookmarkStart w:id="32" w:name="_Toc410994277"/>
      <w:bookmarkStart w:id="33" w:name="_Toc410994863"/>
      <w:bookmarkStart w:id="34" w:name="_Toc410995044"/>
      <w:bookmarkStart w:id="35" w:name="_Toc410995080"/>
      <w:bookmarkStart w:id="36" w:name="_Toc410996496"/>
      <w:bookmarkStart w:id="37" w:name="_Toc410997013"/>
      <w:bookmarkStart w:id="38" w:name="_Toc410997171"/>
      <w:bookmarkEnd w:id="24"/>
      <w:bookmarkEnd w:id="25"/>
      <w:bookmarkEnd w:id="26"/>
      <w:bookmarkEnd w:id="27"/>
      <w:bookmarkEnd w:id="28"/>
      <w:bookmarkEnd w:id="29"/>
      <w:bookmarkEnd w:id="30"/>
      <w:r w:rsidR="00C52276" w:rsidRPr="007F1EE4">
        <w:rPr>
          <w:rFonts w:ascii="Times New Roman" w:eastAsia="Times New Roman" w:hAnsi="Times New Roman"/>
          <w:b/>
          <w:sz w:val="24"/>
          <w:szCs w:val="24"/>
          <w:lang w:eastAsia="ru-RU"/>
        </w:rPr>
        <w:t>;</w:t>
      </w:r>
    </w:p>
    <w:p w:rsidR="00C52276" w:rsidRPr="007F1EE4" w:rsidRDefault="000F0054" w:rsidP="00744E88">
      <w:pPr>
        <w:pStyle w:val="aff0"/>
        <w:spacing w:before="60" w:after="60"/>
        <w:ind w:left="2832" w:firstLine="708"/>
        <w:jc w:val="both"/>
        <w:rPr>
          <w:rFonts w:ascii="Times New Roman" w:eastAsia="Times New Roman" w:hAnsi="Times New Roman"/>
          <w:b/>
          <w:sz w:val="24"/>
          <w:szCs w:val="24"/>
          <w:lang w:eastAsia="ru-RU"/>
        </w:rPr>
      </w:pPr>
      <w:r w:rsidRPr="007F1EE4">
        <w:rPr>
          <w:rFonts w:ascii="Times New Roman" w:eastAsia="Times New Roman" w:hAnsi="Times New Roman"/>
          <w:b/>
          <w:sz w:val="24"/>
          <w:szCs w:val="24"/>
          <w:lang w:eastAsia="ru-RU"/>
        </w:rPr>
        <w:t xml:space="preserve">В. </w:t>
      </w:r>
      <w:bookmarkEnd w:id="31"/>
      <w:r w:rsidRPr="007F1EE4">
        <w:rPr>
          <w:rFonts w:ascii="Times New Roman" w:eastAsia="Times New Roman" w:hAnsi="Times New Roman"/>
          <w:b/>
          <w:sz w:val="24"/>
          <w:szCs w:val="24"/>
          <w:lang w:eastAsia="ru-RU"/>
        </w:rPr>
        <w:t>Залучення інвестицій</w:t>
      </w:r>
      <w:bookmarkStart w:id="39" w:name="_Toc410994864"/>
      <w:bookmarkStart w:id="40" w:name="_Toc410995045"/>
      <w:bookmarkStart w:id="41" w:name="_Toc410995081"/>
      <w:bookmarkStart w:id="42" w:name="_Toc410996497"/>
      <w:bookmarkStart w:id="43" w:name="_Toc410997014"/>
      <w:bookmarkStart w:id="44" w:name="_Toc410997172"/>
      <w:bookmarkEnd w:id="32"/>
      <w:bookmarkEnd w:id="33"/>
      <w:bookmarkEnd w:id="34"/>
      <w:bookmarkEnd w:id="35"/>
      <w:bookmarkEnd w:id="36"/>
      <w:bookmarkEnd w:id="37"/>
      <w:bookmarkEnd w:id="38"/>
      <w:r w:rsidR="00C52276" w:rsidRPr="007F1EE4">
        <w:rPr>
          <w:rFonts w:ascii="Times New Roman" w:eastAsia="Times New Roman" w:hAnsi="Times New Roman"/>
          <w:b/>
          <w:sz w:val="24"/>
          <w:szCs w:val="24"/>
          <w:lang w:eastAsia="ru-RU"/>
        </w:rPr>
        <w:t>;</w:t>
      </w:r>
    </w:p>
    <w:p w:rsidR="00C52276" w:rsidRPr="007F1EE4" w:rsidRDefault="000F0054" w:rsidP="00744E88">
      <w:pPr>
        <w:pStyle w:val="aff0"/>
        <w:spacing w:before="60" w:after="60"/>
        <w:ind w:left="2832" w:firstLine="708"/>
        <w:jc w:val="both"/>
        <w:rPr>
          <w:rFonts w:ascii="Times New Roman" w:eastAsia="Times New Roman" w:hAnsi="Times New Roman"/>
          <w:b/>
          <w:sz w:val="24"/>
          <w:szCs w:val="24"/>
          <w:lang w:eastAsia="ru-RU"/>
        </w:rPr>
      </w:pPr>
      <w:r w:rsidRPr="007F1EE4">
        <w:rPr>
          <w:rFonts w:ascii="Times New Roman" w:eastAsia="Times New Roman" w:hAnsi="Times New Roman"/>
          <w:b/>
          <w:sz w:val="24"/>
          <w:szCs w:val="24"/>
          <w:lang w:eastAsia="ru-RU"/>
        </w:rPr>
        <w:t xml:space="preserve">С. </w:t>
      </w:r>
      <w:bookmarkEnd w:id="39"/>
      <w:bookmarkEnd w:id="40"/>
      <w:bookmarkEnd w:id="41"/>
      <w:bookmarkEnd w:id="42"/>
      <w:bookmarkEnd w:id="43"/>
      <w:bookmarkEnd w:id="44"/>
      <w:r w:rsidRPr="007F1EE4">
        <w:rPr>
          <w:rFonts w:ascii="Times New Roman" w:eastAsia="Times New Roman" w:hAnsi="Times New Roman"/>
          <w:b/>
          <w:sz w:val="24"/>
          <w:szCs w:val="24"/>
          <w:lang w:eastAsia="ru-RU"/>
        </w:rPr>
        <w:t>Безпечне, комфортне та енергоефективне місто</w:t>
      </w:r>
      <w:r w:rsidR="00C52276" w:rsidRPr="007F1EE4">
        <w:rPr>
          <w:rFonts w:ascii="Times New Roman" w:eastAsia="Times New Roman" w:hAnsi="Times New Roman"/>
          <w:b/>
          <w:sz w:val="24"/>
          <w:szCs w:val="24"/>
          <w:lang w:eastAsia="ru-RU"/>
        </w:rPr>
        <w:t>;</w:t>
      </w:r>
      <w:r w:rsidRPr="007F1EE4">
        <w:rPr>
          <w:rFonts w:ascii="Times New Roman" w:eastAsia="Times New Roman" w:hAnsi="Times New Roman"/>
          <w:b/>
          <w:sz w:val="24"/>
          <w:szCs w:val="24"/>
          <w:lang w:eastAsia="ru-RU"/>
        </w:rPr>
        <w:t xml:space="preserve"> </w:t>
      </w:r>
    </w:p>
    <w:p w:rsidR="000F0054" w:rsidRPr="007F1EE4" w:rsidRDefault="000F0054" w:rsidP="00744E88">
      <w:pPr>
        <w:pStyle w:val="aff0"/>
        <w:spacing w:before="60" w:after="60"/>
        <w:ind w:left="2832" w:firstLine="708"/>
        <w:jc w:val="both"/>
        <w:rPr>
          <w:rFonts w:ascii="Times New Roman" w:eastAsia="Times New Roman" w:hAnsi="Times New Roman"/>
          <w:b/>
          <w:sz w:val="24"/>
          <w:szCs w:val="24"/>
          <w:lang w:eastAsia="ru-RU"/>
        </w:rPr>
      </w:pPr>
      <w:r w:rsidRPr="007F1EE4">
        <w:rPr>
          <w:rFonts w:ascii="Times New Roman" w:eastAsia="Times New Roman" w:hAnsi="Times New Roman"/>
          <w:b/>
          <w:sz w:val="24"/>
          <w:szCs w:val="24"/>
          <w:lang w:val="en-US" w:eastAsia="ru-RU"/>
        </w:rPr>
        <w:t>D</w:t>
      </w:r>
      <w:r w:rsidRPr="007F1EE4">
        <w:rPr>
          <w:rFonts w:ascii="Times New Roman" w:eastAsia="Times New Roman" w:hAnsi="Times New Roman"/>
          <w:b/>
          <w:sz w:val="24"/>
          <w:szCs w:val="24"/>
          <w:lang w:eastAsia="ru-RU"/>
        </w:rPr>
        <w:t>.</w:t>
      </w:r>
      <w:r w:rsidR="007F1EE4" w:rsidRPr="007F1EE4">
        <w:rPr>
          <w:rFonts w:ascii="Times New Roman" w:eastAsia="Times New Roman" w:hAnsi="Times New Roman"/>
          <w:b/>
          <w:sz w:val="24"/>
          <w:szCs w:val="24"/>
          <w:lang w:eastAsia="ru-RU"/>
        </w:rPr>
        <w:t xml:space="preserve"> </w:t>
      </w:r>
      <w:r w:rsidRPr="007F1EE4">
        <w:rPr>
          <w:rFonts w:ascii="Times New Roman" w:eastAsia="Times New Roman" w:hAnsi="Times New Roman"/>
          <w:b/>
          <w:sz w:val="24"/>
          <w:szCs w:val="24"/>
          <w:lang w:eastAsia="ru-RU"/>
        </w:rPr>
        <w:t>Здорове суспільство – активна громада</w:t>
      </w:r>
      <w:r w:rsidR="00C52276" w:rsidRPr="007F1EE4">
        <w:rPr>
          <w:rFonts w:ascii="Times New Roman" w:eastAsia="Times New Roman" w:hAnsi="Times New Roman"/>
          <w:b/>
          <w:sz w:val="24"/>
          <w:szCs w:val="24"/>
          <w:lang w:eastAsia="ru-RU"/>
        </w:rPr>
        <w:t>.</w:t>
      </w:r>
    </w:p>
    <w:p w:rsidR="000F0054" w:rsidRPr="002A5E9D" w:rsidRDefault="000F0054" w:rsidP="000F0054">
      <w:pPr>
        <w:pStyle w:val="aff0"/>
        <w:spacing w:before="60" w:after="60"/>
        <w:ind w:firstLine="709"/>
        <w:jc w:val="both"/>
        <w:rPr>
          <w:rFonts w:ascii="Times New Roman" w:eastAsia="Times New Roman" w:hAnsi="Times New Roman"/>
          <w:sz w:val="24"/>
          <w:szCs w:val="24"/>
          <w:lang w:eastAsia="ru-RU"/>
        </w:rPr>
      </w:pPr>
    </w:p>
    <w:p w:rsidR="000F0054" w:rsidRPr="006A701F" w:rsidRDefault="000F0054" w:rsidP="00543040">
      <w:pPr>
        <w:pStyle w:val="1"/>
        <w:rPr>
          <w:lang w:val="uk-UA"/>
        </w:rPr>
      </w:pPr>
      <w:bookmarkStart w:id="45" w:name="_Toc306656026"/>
      <w:bookmarkStart w:id="46" w:name="_Toc437428258"/>
      <w:bookmarkEnd w:id="20"/>
      <w:bookmarkEnd w:id="21"/>
      <w:bookmarkEnd w:id="22"/>
      <w:r w:rsidRPr="006A701F">
        <w:rPr>
          <w:lang w:val="uk-UA"/>
        </w:rPr>
        <w:t xml:space="preserve">Стратегічний напрям  А. </w:t>
      </w:r>
      <w:bookmarkEnd w:id="45"/>
      <w:r w:rsidRPr="006A701F">
        <w:rPr>
          <w:lang w:val="uk-UA"/>
        </w:rPr>
        <w:t>Розвиток бізнесу</w:t>
      </w:r>
      <w:bookmarkEnd w:id="46"/>
    </w:p>
    <w:p w:rsidR="000F0054" w:rsidRPr="00E64A1D" w:rsidRDefault="000F0054" w:rsidP="000F0054">
      <w:pPr>
        <w:rPr>
          <w:rFonts w:ascii="Times New Roman" w:hAnsi="Times New Roman"/>
          <w:b/>
          <w:sz w:val="24"/>
          <w:szCs w:val="24"/>
          <w:lang w:eastAsia="ru-RU"/>
        </w:rPr>
      </w:pPr>
    </w:p>
    <w:p w:rsidR="000F0054" w:rsidRPr="007F1EE4" w:rsidRDefault="000F0054" w:rsidP="00744E88">
      <w:pPr>
        <w:spacing w:line="264" w:lineRule="auto"/>
        <w:ind w:firstLine="708"/>
        <w:jc w:val="both"/>
        <w:rPr>
          <w:rFonts w:ascii="Times New Roman" w:eastAsia="Times New Roman" w:hAnsi="Times New Roman"/>
          <w:sz w:val="24"/>
          <w:szCs w:val="24"/>
          <w:lang w:eastAsia="ru-RU"/>
        </w:rPr>
      </w:pPr>
      <w:r w:rsidRPr="007F1EE4">
        <w:rPr>
          <w:rFonts w:ascii="Times New Roman" w:eastAsia="Times New Roman" w:hAnsi="Times New Roman"/>
          <w:sz w:val="24"/>
          <w:szCs w:val="24"/>
          <w:lang w:eastAsia="ru-RU"/>
        </w:rPr>
        <w:t>Сталий економічний розвиток міста Сєвєродонецька напряму залежить від виробничої діяльності підприємств, які працюють на території міста і представлені традиційними галузями економіки хімічної промисловості.</w:t>
      </w:r>
      <w:r w:rsidR="00744E88">
        <w:rPr>
          <w:rFonts w:ascii="Times New Roman" w:eastAsia="Times New Roman" w:hAnsi="Times New Roman"/>
          <w:sz w:val="24"/>
          <w:szCs w:val="24"/>
          <w:lang w:eastAsia="ru-RU"/>
        </w:rPr>
        <w:t xml:space="preserve"> </w:t>
      </w:r>
      <w:r w:rsidRPr="007F1EE4">
        <w:rPr>
          <w:rFonts w:ascii="Times New Roman" w:eastAsia="Times New Roman" w:hAnsi="Times New Roman"/>
          <w:sz w:val="24"/>
          <w:szCs w:val="24"/>
          <w:lang w:eastAsia="ru-RU"/>
        </w:rPr>
        <w:t>Провідними підприємствами міста, які мають значну частку у загальному обсязі випуску та реалізації промислової продукції є:</w:t>
      </w:r>
      <w:r w:rsidRPr="007F1EE4">
        <w:rPr>
          <w:sz w:val="24"/>
        </w:rPr>
        <w:t xml:space="preserve"> </w:t>
      </w:r>
      <w:r w:rsidRPr="007F1EE4">
        <w:rPr>
          <w:rFonts w:ascii="Times New Roman" w:hAnsi="Times New Roman"/>
          <w:sz w:val="24"/>
        </w:rPr>
        <w:t>ПрАТ «Сєвєродонецьке об’єднання Азот», ВКФ ТОВ «ТАНА», ПП «Хімпостачальник», ДП «Хімтехнологія», ПрАТ «СНВО «Імпульс», ТДВ «Сєвєродонецький завод хімічного нестандартизованого обладнання», ТОВ «Антекс - Автоматика», ТОВ «Мікротерм».</w:t>
      </w:r>
      <w:r w:rsidRPr="007F1EE4">
        <w:rPr>
          <w:rFonts w:ascii="Times New Roman" w:eastAsia="Times New Roman" w:hAnsi="Times New Roman"/>
          <w:sz w:val="24"/>
          <w:szCs w:val="24"/>
          <w:lang w:eastAsia="ru-RU"/>
        </w:rPr>
        <w:t xml:space="preserve"> </w:t>
      </w:r>
    </w:p>
    <w:p w:rsidR="000F0054" w:rsidRPr="007F1EE4" w:rsidRDefault="000F0054" w:rsidP="00744E88">
      <w:pPr>
        <w:spacing w:line="264" w:lineRule="auto"/>
        <w:ind w:firstLine="709"/>
        <w:jc w:val="both"/>
        <w:rPr>
          <w:rFonts w:ascii="Times New Roman" w:eastAsia="Times New Roman" w:hAnsi="Times New Roman"/>
          <w:sz w:val="24"/>
          <w:szCs w:val="24"/>
          <w:lang w:eastAsia="ru-RU"/>
        </w:rPr>
      </w:pPr>
      <w:r w:rsidRPr="007F1EE4">
        <w:rPr>
          <w:rFonts w:ascii="Times New Roman" w:eastAsia="Times New Roman" w:hAnsi="Times New Roman"/>
          <w:sz w:val="24"/>
          <w:szCs w:val="24"/>
          <w:lang w:eastAsia="ru-RU"/>
        </w:rPr>
        <w:lastRenderedPageBreak/>
        <w:t>Незважаючи на ситуацію, яка склалася в державі</w:t>
      </w:r>
      <w:r w:rsidR="002A4DC5" w:rsidRPr="002A4DC5">
        <w:rPr>
          <w:rFonts w:ascii="Times New Roman" w:eastAsia="Times New Roman" w:hAnsi="Times New Roman"/>
          <w:sz w:val="24"/>
          <w:szCs w:val="24"/>
          <w:lang w:eastAsia="ru-RU"/>
        </w:rPr>
        <w:t xml:space="preserve"> та </w:t>
      </w:r>
      <w:r w:rsidR="00043A6C" w:rsidRPr="00043A6C">
        <w:rPr>
          <w:rFonts w:ascii="Times New Roman" w:eastAsia="Times New Roman" w:hAnsi="Times New Roman"/>
          <w:sz w:val="24"/>
          <w:szCs w:val="24"/>
          <w:lang w:eastAsia="ru-RU"/>
        </w:rPr>
        <w:t>Луганській області</w:t>
      </w:r>
      <w:r w:rsidRPr="00043A6C">
        <w:rPr>
          <w:rFonts w:ascii="Times New Roman" w:eastAsia="Times New Roman" w:hAnsi="Times New Roman"/>
          <w:sz w:val="24"/>
          <w:szCs w:val="24"/>
          <w:lang w:eastAsia="ru-RU"/>
        </w:rPr>
        <w:t>,</w:t>
      </w:r>
      <w:r w:rsidRPr="007F1EE4">
        <w:rPr>
          <w:rFonts w:ascii="Times New Roman" w:eastAsia="Times New Roman" w:hAnsi="Times New Roman"/>
          <w:sz w:val="24"/>
          <w:szCs w:val="24"/>
          <w:lang w:eastAsia="ru-RU"/>
        </w:rPr>
        <w:t xml:space="preserve"> підприємства міста продовжують працювати в стабільному режимі, впроваджують нові технологічні процеси та нові види продукції, зберігають робочі місця, здійснюють виплати заробітної плати.</w:t>
      </w:r>
      <w:r w:rsidR="00744E88">
        <w:rPr>
          <w:rFonts w:ascii="Times New Roman" w:eastAsia="Times New Roman" w:hAnsi="Times New Roman"/>
          <w:sz w:val="24"/>
          <w:szCs w:val="24"/>
          <w:lang w:eastAsia="ru-RU"/>
        </w:rPr>
        <w:t xml:space="preserve"> </w:t>
      </w:r>
      <w:r w:rsidRPr="007F1EE4">
        <w:rPr>
          <w:rFonts w:ascii="Times New Roman" w:eastAsia="Times New Roman" w:hAnsi="Times New Roman"/>
          <w:sz w:val="24"/>
          <w:szCs w:val="24"/>
          <w:lang w:eastAsia="ru-RU"/>
        </w:rPr>
        <w:t xml:space="preserve">Продовження роботи підприємств щодо нарощування обсягів промислового виробництва та реалізації промислової продукції дасть можливість наповнювати бюджети усіх рівнів та вирішувати соціальні питання. </w:t>
      </w:r>
      <w:r w:rsidR="00BE3F9F" w:rsidRPr="007F1EE4">
        <w:rPr>
          <w:rFonts w:ascii="Times New Roman" w:eastAsia="Times New Roman" w:hAnsi="Times New Roman"/>
          <w:sz w:val="24"/>
          <w:szCs w:val="24"/>
          <w:lang w:eastAsia="ru-RU"/>
        </w:rPr>
        <w:t>З</w:t>
      </w:r>
      <w:r w:rsidRPr="007F1EE4">
        <w:rPr>
          <w:rFonts w:ascii="Times New Roman" w:eastAsia="Times New Roman" w:hAnsi="Times New Roman"/>
          <w:sz w:val="24"/>
          <w:szCs w:val="24"/>
          <w:lang w:eastAsia="ru-RU"/>
        </w:rPr>
        <w:t xml:space="preserve"> цією метою орган місцевого самоврядування бере участь у забезпеченні умов для підвищення рівня конкурентоспроможності промислових підприємств шляхом сприяння впровадження нових проектів, спрямованих на реконструкцію і технічне переозброєння виробничих потужностей, розширення та започаткування нових виробництв з випуску конкурентоспроможної продукції.</w:t>
      </w:r>
    </w:p>
    <w:p w:rsidR="000F0054" w:rsidRPr="007F1EE4" w:rsidRDefault="000F0054" w:rsidP="00BE3F9F">
      <w:pPr>
        <w:tabs>
          <w:tab w:val="left" w:pos="-720"/>
          <w:tab w:val="left" w:pos="0"/>
        </w:tabs>
        <w:suppressAutoHyphens/>
        <w:spacing w:before="60" w:after="60" w:line="264" w:lineRule="auto"/>
        <w:ind w:firstLine="709"/>
        <w:jc w:val="both"/>
        <w:rPr>
          <w:rFonts w:ascii="Times New Roman" w:eastAsia="Times New Roman" w:hAnsi="Times New Roman"/>
          <w:sz w:val="24"/>
          <w:szCs w:val="24"/>
          <w:lang w:eastAsia="ru-RU"/>
        </w:rPr>
      </w:pPr>
      <w:r w:rsidRPr="007F1EE4">
        <w:rPr>
          <w:rFonts w:ascii="Times New Roman" w:eastAsia="Times New Roman" w:hAnsi="Times New Roman"/>
          <w:sz w:val="24"/>
          <w:szCs w:val="24"/>
          <w:lang w:eastAsia="ru-RU"/>
        </w:rPr>
        <w:t>Місцевий бізнес (особливо малий) очікує від органів влади дієвого інформаційного обміну та реальної зацікавленості влади</w:t>
      </w:r>
      <w:r w:rsidR="00BE3F9F" w:rsidRPr="007F1EE4">
        <w:rPr>
          <w:rFonts w:ascii="Times New Roman" w:eastAsia="Times New Roman" w:hAnsi="Times New Roman"/>
          <w:sz w:val="24"/>
          <w:szCs w:val="24"/>
          <w:lang w:eastAsia="ru-RU"/>
        </w:rPr>
        <w:t xml:space="preserve"> покращенням бізнес – клімату. </w:t>
      </w:r>
      <w:r w:rsidRPr="007F1EE4">
        <w:rPr>
          <w:rFonts w:ascii="Times New Roman" w:eastAsia="Times New Roman" w:hAnsi="Times New Roman"/>
          <w:sz w:val="24"/>
          <w:szCs w:val="24"/>
          <w:lang w:eastAsia="ru-RU"/>
        </w:rPr>
        <w:t xml:space="preserve">Сучасний бізнес міста потребує спільних з місцевою владою дій щодо розвитку робочої сили, активного залучення інвестицій, отримання необхідної інформації щодо ресурсів та можливостей міста, надання місцевих податкових стимулів, формування в управлінні міста команди професіоналів з економічного розвитку. </w:t>
      </w:r>
    </w:p>
    <w:p w:rsidR="000F0054" w:rsidRPr="007F1EE4" w:rsidRDefault="000F0054" w:rsidP="000F0054">
      <w:pPr>
        <w:spacing w:line="264" w:lineRule="auto"/>
        <w:ind w:firstLine="709"/>
        <w:jc w:val="both"/>
        <w:rPr>
          <w:rFonts w:ascii="Times New Roman" w:eastAsia="Times New Roman" w:hAnsi="Times New Roman"/>
          <w:sz w:val="24"/>
          <w:szCs w:val="24"/>
          <w:lang w:eastAsia="ru-RU"/>
        </w:rPr>
      </w:pPr>
      <w:r w:rsidRPr="007F1EE4">
        <w:rPr>
          <w:rFonts w:ascii="Times New Roman" w:eastAsia="Times New Roman" w:hAnsi="Times New Roman"/>
          <w:sz w:val="24"/>
          <w:szCs w:val="24"/>
          <w:lang w:eastAsia="ru-RU"/>
        </w:rPr>
        <w:t>Удосконалення регуляторних процесів, зняття штучних бар’єрів для виходу на ринок нових суб’єктів підприємницької діяльності, розширення сучасної інфраструктури підтримки підприємництва значно покращить бізнес-клімат у місті.</w:t>
      </w:r>
      <w:r w:rsidR="00744E88">
        <w:rPr>
          <w:rFonts w:ascii="Times New Roman" w:eastAsia="Times New Roman" w:hAnsi="Times New Roman"/>
          <w:sz w:val="24"/>
          <w:szCs w:val="24"/>
          <w:lang w:eastAsia="ru-RU"/>
        </w:rPr>
        <w:t xml:space="preserve"> </w:t>
      </w:r>
    </w:p>
    <w:p w:rsidR="00E64A1D" w:rsidRDefault="000F0054" w:rsidP="000F0054">
      <w:pPr>
        <w:spacing w:line="264" w:lineRule="auto"/>
        <w:ind w:firstLine="709"/>
        <w:jc w:val="both"/>
        <w:rPr>
          <w:rFonts w:ascii="Times New Roman" w:eastAsia="Times New Roman" w:hAnsi="Times New Roman"/>
          <w:sz w:val="24"/>
          <w:szCs w:val="24"/>
          <w:lang w:eastAsia="ru-RU"/>
        </w:rPr>
      </w:pPr>
      <w:r w:rsidRPr="007F1EE4">
        <w:rPr>
          <w:rFonts w:ascii="Times New Roman" w:eastAsia="Times New Roman" w:hAnsi="Times New Roman"/>
          <w:sz w:val="24"/>
          <w:szCs w:val="24"/>
          <w:lang w:eastAsia="ru-RU"/>
        </w:rPr>
        <w:t xml:space="preserve">За результатами опитування підприємців основну підтримку, яку очікує сьогодні бізнес-спільнота від органу місцевого самоврядування - це: </w:t>
      </w:r>
    </w:p>
    <w:p w:rsidR="00E64A1D" w:rsidRPr="00E64A1D" w:rsidRDefault="000F0054" w:rsidP="00E64A1D">
      <w:pPr>
        <w:pStyle w:val="af7"/>
        <w:numPr>
          <w:ilvl w:val="0"/>
          <w:numId w:val="28"/>
        </w:numPr>
        <w:tabs>
          <w:tab w:val="left" w:pos="1134"/>
        </w:tabs>
        <w:spacing w:line="264" w:lineRule="auto"/>
        <w:ind w:left="0" w:firstLine="709"/>
        <w:jc w:val="both"/>
      </w:pPr>
      <w:r w:rsidRPr="00E64A1D">
        <w:t xml:space="preserve">удосконалення механізму реального партнерства між органами місцевого самоврядування та бізнесом; </w:t>
      </w:r>
    </w:p>
    <w:p w:rsidR="00E64A1D" w:rsidRPr="00E64A1D" w:rsidRDefault="000F0054" w:rsidP="00E64A1D">
      <w:pPr>
        <w:pStyle w:val="af7"/>
        <w:numPr>
          <w:ilvl w:val="0"/>
          <w:numId w:val="28"/>
        </w:numPr>
        <w:tabs>
          <w:tab w:val="left" w:pos="1134"/>
        </w:tabs>
        <w:spacing w:line="264" w:lineRule="auto"/>
        <w:ind w:left="0" w:firstLine="709"/>
        <w:jc w:val="both"/>
      </w:pPr>
      <w:r w:rsidRPr="00E64A1D">
        <w:t xml:space="preserve">формування розвиненої і дієвої, сучасної та інноваційної інфраструктури підтримки підприємництва; </w:t>
      </w:r>
    </w:p>
    <w:p w:rsidR="00E64A1D" w:rsidRPr="00E64A1D" w:rsidRDefault="000F0054" w:rsidP="00E64A1D">
      <w:pPr>
        <w:pStyle w:val="af7"/>
        <w:numPr>
          <w:ilvl w:val="0"/>
          <w:numId w:val="28"/>
        </w:numPr>
        <w:tabs>
          <w:tab w:val="left" w:pos="1134"/>
        </w:tabs>
        <w:spacing w:line="264" w:lineRule="auto"/>
        <w:ind w:left="0" w:firstLine="709"/>
        <w:jc w:val="both"/>
      </w:pPr>
      <w:r w:rsidRPr="00E64A1D">
        <w:t>забезпечення ефективного функціонування дозвільного центру за при</w:t>
      </w:r>
      <w:r w:rsidR="00E64A1D" w:rsidRPr="00E64A1D">
        <w:t xml:space="preserve">нципом організаційної єдності; </w:t>
      </w:r>
    </w:p>
    <w:p w:rsidR="00E64A1D" w:rsidRPr="00E64A1D" w:rsidRDefault="000F0054" w:rsidP="00E64A1D">
      <w:pPr>
        <w:pStyle w:val="af7"/>
        <w:numPr>
          <w:ilvl w:val="0"/>
          <w:numId w:val="28"/>
        </w:numPr>
        <w:tabs>
          <w:tab w:val="left" w:pos="1134"/>
        </w:tabs>
        <w:spacing w:line="264" w:lineRule="auto"/>
        <w:ind w:left="0" w:firstLine="709"/>
        <w:jc w:val="both"/>
      </w:pPr>
      <w:r w:rsidRPr="00E64A1D">
        <w:t xml:space="preserve">сприяння розвитку мережі фондів підтримки підприємництва, бізнес-центрів, бізнес-інкубаторів та технопарків, надання методичного забезпечення, </w:t>
      </w:r>
    </w:p>
    <w:p w:rsidR="000F0054" w:rsidRPr="00E64A1D" w:rsidRDefault="000F0054" w:rsidP="00E64A1D">
      <w:pPr>
        <w:pStyle w:val="af7"/>
        <w:numPr>
          <w:ilvl w:val="0"/>
          <w:numId w:val="28"/>
        </w:numPr>
        <w:tabs>
          <w:tab w:val="left" w:pos="1134"/>
        </w:tabs>
        <w:spacing w:line="264" w:lineRule="auto"/>
        <w:ind w:left="0" w:firstLine="709"/>
        <w:jc w:val="both"/>
      </w:pPr>
      <w:r w:rsidRPr="00E64A1D">
        <w:t>сприяння створенню та розвитку мережі кредитних спілок в місті, як комплексної та доступної системи небанківських фінансових установ для покращення доступу підприємців до мікрокредитів.</w:t>
      </w:r>
    </w:p>
    <w:p w:rsidR="000F0054" w:rsidRPr="007F1EE4" w:rsidRDefault="000F0054" w:rsidP="000F0054">
      <w:pPr>
        <w:spacing w:line="264" w:lineRule="auto"/>
        <w:ind w:firstLine="709"/>
        <w:jc w:val="both"/>
        <w:rPr>
          <w:rFonts w:ascii="Times New Roman" w:eastAsia="Times New Roman" w:hAnsi="Times New Roman"/>
          <w:sz w:val="24"/>
          <w:szCs w:val="24"/>
          <w:lang w:eastAsia="ru-RU"/>
        </w:rPr>
      </w:pPr>
      <w:r w:rsidRPr="007F1EE4">
        <w:rPr>
          <w:rFonts w:ascii="Times New Roman" w:eastAsia="Times New Roman" w:hAnsi="Times New Roman"/>
          <w:sz w:val="24"/>
          <w:szCs w:val="24"/>
          <w:lang w:eastAsia="ru-RU"/>
        </w:rPr>
        <w:t>Важливим для підприємництва є також залуч</w:t>
      </w:r>
      <w:r w:rsidR="007F1EE4">
        <w:rPr>
          <w:rFonts w:ascii="Times New Roman" w:eastAsia="Times New Roman" w:hAnsi="Times New Roman"/>
          <w:sz w:val="24"/>
          <w:szCs w:val="24"/>
          <w:lang w:eastAsia="ru-RU"/>
        </w:rPr>
        <w:t>ення</w:t>
      </w:r>
      <w:r w:rsidRPr="007F1EE4">
        <w:rPr>
          <w:rFonts w:ascii="Times New Roman" w:eastAsia="Times New Roman" w:hAnsi="Times New Roman"/>
          <w:sz w:val="24"/>
          <w:szCs w:val="24"/>
          <w:lang w:eastAsia="ru-RU"/>
        </w:rPr>
        <w:t xml:space="preserve"> представників підприємницьких структур, громадських організацій, наукових установ до розробки та обговорення проектів норм активно-правових актів з питань підприємництва; сприя</w:t>
      </w:r>
      <w:r w:rsidR="00744E88">
        <w:rPr>
          <w:rFonts w:ascii="Times New Roman" w:eastAsia="Times New Roman" w:hAnsi="Times New Roman"/>
          <w:sz w:val="24"/>
          <w:szCs w:val="24"/>
          <w:lang w:eastAsia="ru-RU"/>
        </w:rPr>
        <w:t>ння</w:t>
      </w:r>
      <w:r w:rsidRPr="007F1EE4">
        <w:rPr>
          <w:rFonts w:ascii="Times New Roman" w:eastAsia="Times New Roman" w:hAnsi="Times New Roman"/>
          <w:sz w:val="24"/>
          <w:szCs w:val="24"/>
          <w:lang w:eastAsia="ru-RU"/>
        </w:rPr>
        <w:t xml:space="preserve"> проведенню семінарів на науково-практичних конференцій для працівників підприємницьких структур з метою розв’язання законодавчих актів та н</w:t>
      </w:r>
      <w:r w:rsidR="00744E88">
        <w:rPr>
          <w:rFonts w:ascii="Times New Roman" w:eastAsia="Times New Roman" w:hAnsi="Times New Roman"/>
          <w:sz w:val="24"/>
          <w:szCs w:val="24"/>
          <w:lang w:eastAsia="ru-RU"/>
        </w:rPr>
        <w:t>ормативно - правових документів</w:t>
      </w:r>
      <w:r w:rsidRPr="007F1EE4">
        <w:rPr>
          <w:rFonts w:ascii="Times New Roman" w:eastAsia="Times New Roman" w:hAnsi="Times New Roman"/>
          <w:sz w:val="24"/>
          <w:szCs w:val="24"/>
          <w:lang w:eastAsia="ru-RU"/>
        </w:rPr>
        <w:t xml:space="preserve">. </w:t>
      </w:r>
    </w:p>
    <w:p w:rsidR="000F0054" w:rsidRPr="006A701F" w:rsidRDefault="000F0054" w:rsidP="00E64A1D">
      <w:pPr>
        <w:tabs>
          <w:tab w:val="left" w:pos="-4962"/>
        </w:tabs>
        <w:suppressAutoHyphens/>
        <w:spacing w:line="264" w:lineRule="auto"/>
        <w:ind w:firstLine="709"/>
        <w:jc w:val="both"/>
        <w:rPr>
          <w:rFonts w:ascii="Times New Roman" w:eastAsia="Times New Roman" w:hAnsi="Times New Roman"/>
          <w:sz w:val="24"/>
          <w:szCs w:val="24"/>
          <w:lang w:eastAsia="ru-RU"/>
        </w:rPr>
      </w:pPr>
      <w:r w:rsidRPr="007F1EE4">
        <w:rPr>
          <w:rFonts w:ascii="Times New Roman" w:eastAsia="Times New Roman" w:hAnsi="Times New Roman"/>
          <w:sz w:val="24"/>
          <w:szCs w:val="24"/>
          <w:lang w:eastAsia="ru-RU"/>
        </w:rPr>
        <w:t>Одними із найважливіших факторів, що впливають на розвиток підприємництва, є спільні з владою бізнес-проекти, наприклад, у формі державно-приватного партнерства, які б не тільки давали можливість отримувати прибуток, але й розвивали інфраструктуру міста.</w:t>
      </w:r>
      <w:r w:rsidR="00E64A1D">
        <w:rPr>
          <w:rFonts w:ascii="Times New Roman" w:eastAsia="Times New Roman" w:hAnsi="Times New Roman"/>
          <w:sz w:val="24"/>
          <w:szCs w:val="24"/>
          <w:lang w:eastAsia="ru-RU"/>
        </w:rPr>
        <w:t xml:space="preserve"> </w:t>
      </w:r>
      <w:r w:rsidRPr="007F1EE4">
        <w:rPr>
          <w:rFonts w:ascii="Times New Roman" w:eastAsia="Times New Roman" w:hAnsi="Times New Roman"/>
          <w:sz w:val="24"/>
          <w:szCs w:val="24"/>
          <w:lang w:eastAsia="ru-RU"/>
        </w:rPr>
        <w:t>Можливість отримання земельних ділянок, доступність будівель, виробничих та офісних приміщень також надзвичайно важлива для підтримки малих і середніх підприємств.</w:t>
      </w:r>
      <w:r w:rsidR="00E64A1D">
        <w:rPr>
          <w:rFonts w:ascii="Times New Roman" w:eastAsia="Times New Roman" w:hAnsi="Times New Roman"/>
          <w:sz w:val="24"/>
          <w:szCs w:val="24"/>
          <w:lang w:eastAsia="ru-RU"/>
        </w:rPr>
        <w:t xml:space="preserve"> </w:t>
      </w:r>
      <w:r w:rsidRPr="007F1EE4">
        <w:rPr>
          <w:rFonts w:ascii="Times New Roman" w:eastAsia="Times New Roman" w:hAnsi="Times New Roman"/>
          <w:sz w:val="24"/>
          <w:szCs w:val="24"/>
          <w:lang w:eastAsia="ru-RU"/>
        </w:rPr>
        <w:t>Важливо, щоб міська влада подбала про отримання бізнесом якісних управлінських послуг не тільки у підрозділах виконавчих органів міськради, а й у інших установах та організаціях що безпосередньо не належать до сфери управління виконавчих органів ради.</w:t>
      </w:r>
    </w:p>
    <w:p w:rsidR="00995B66" w:rsidRPr="006A701F" w:rsidRDefault="00995B66" w:rsidP="00E64A1D">
      <w:pPr>
        <w:tabs>
          <w:tab w:val="left" w:pos="-4962"/>
        </w:tabs>
        <w:suppressAutoHyphens/>
        <w:spacing w:line="264" w:lineRule="auto"/>
        <w:ind w:firstLine="709"/>
        <w:jc w:val="both"/>
        <w:rPr>
          <w:rFonts w:ascii="Times New Roman" w:eastAsia="Times New Roman" w:hAnsi="Times New Roman"/>
          <w:sz w:val="24"/>
          <w:szCs w:val="24"/>
          <w:lang w:eastAsia="ru-RU"/>
        </w:rPr>
      </w:pPr>
    </w:p>
    <w:p w:rsidR="006A701F" w:rsidRDefault="006A701F" w:rsidP="000F0054">
      <w:pPr>
        <w:tabs>
          <w:tab w:val="left" w:pos="567"/>
        </w:tabs>
        <w:spacing w:line="240" w:lineRule="auto"/>
        <w:jc w:val="both"/>
        <w:rPr>
          <w:rFonts w:ascii="Times New Roman" w:eastAsia="Times New Roman" w:hAnsi="Times New Roman"/>
          <w:b/>
          <w:sz w:val="24"/>
          <w:szCs w:val="24"/>
          <w:lang w:eastAsia="ru-RU"/>
        </w:rPr>
      </w:pPr>
    </w:p>
    <w:p w:rsidR="006A701F" w:rsidRDefault="006A701F" w:rsidP="000F0054">
      <w:pPr>
        <w:tabs>
          <w:tab w:val="left" w:pos="567"/>
        </w:tabs>
        <w:spacing w:line="240" w:lineRule="auto"/>
        <w:jc w:val="both"/>
        <w:rPr>
          <w:rFonts w:ascii="Times New Roman" w:eastAsia="Times New Roman" w:hAnsi="Times New Roman"/>
          <w:b/>
          <w:sz w:val="24"/>
          <w:szCs w:val="24"/>
          <w:lang w:eastAsia="ru-RU"/>
        </w:rPr>
      </w:pPr>
    </w:p>
    <w:p w:rsidR="000F0054" w:rsidRPr="00E64A1D" w:rsidRDefault="006A701F" w:rsidP="000F0054">
      <w:pPr>
        <w:tabs>
          <w:tab w:val="left" w:pos="567"/>
        </w:tabs>
        <w:spacing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 xml:space="preserve"> </w:t>
      </w:r>
      <w:r w:rsidR="000F0054" w:rsidRPr="00E64A1D">
        <w:rPr>
          <w:rFonts w:ascii="Times New Roman" w:eastAsia="Times New Roman" w:hAnsi="Times New Roman"/>
          <w:b/>
          <w:sz w:val="24"/>
          <w:szCs w:val="24"/>
          <w:lang w:eastAsia="ru-RU"/>
        </w:rPr>
        <w:t>SWOT− аналіз напряму А. Розвиток бізнесу</w:t>
      </w:r>
    </w:p>
    <w:tbl>
      <w:tblPr>
        <w:tblW w:w="50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9"/>
        <w:gridCol w:w="5052"/>
      </w:tblGrid>
      <w:tr w:rsidR="000F0054" w:rsidRPr="00E64A1D" w:rsidTr="00996FDD">
        <w:trPr>
          <w:trHeight w:val="290"/>
        </w:trPr>
        <w:tc>
          <w:tcPr>
            <w:tcW w:w="2404" w:type="pct"/>
            <w:shd w:val="clear" w:color="auto" w:fill="92CDDC"/>
            <w:vAlign w:val="center"/>
          </w:tcPr>
          <w:p w:rsidR="000F0054" w:rsidRPr="00E64A1D" w:rsidRDefault="000F0054" w:rsidP="00E64A1D">
            <w:pPr>
              <w:jc w:val="center"/>
              <w:rPr>
                <w:rFonts w:ascii="Times New Roman" w:hAnsi="Times New Roman"/>
                <w:b/>
                <w:sz w:val="24"/>
                <w:szCs w:val="24"/>
              </w:rPr>
            </w:pPr>
            <w:r w:rsidRPr="00E64A1D">
              <w:rPr>
                <w:rFonts w:ascii="Times New Roman" w:hAnsi="Times New Roman"/>
                <w:b/>
                <w:sz w:val="24"/>
                <w:szCs w:val="24"/>
              </w:rPr>
              <w:t>Сильні сторони</w:t>
            </w:r>
          </w:p>
        </w:tc>
        <w:tc>
          <w:tcPr>
            <w:tcW w:w="2596" w:type="pct"/>
            <w:shd w:val="clear" w:color="auto" w:fill="92CDDC"/>
            <w:vAlign w:val="center"/>
          </w:tcPr>
          <w:p w:rsidR="000F0054" w:rsidRPr="00E64A1D" w:rsidRDefault="000F0054" w:rsidP="00E64A1D">
            <w:pPr>
              <w:pStyle w:val="aff4"/>
              <w:tabs>
                <w:tab w:val="clear" w:pos="707"/>
              </w:tabs>
              <w:jc w:val="center"/>
              <w:rPr>
                <w:rFonts w:ascii="Times New Roman" w:hAnsi="Times New Roman" w:cs="Times New Roman"/>
                <w:b/>
                <w:color w:val="auto"/>
                <w:sz w:val="24"/>
                <w:szCs w:val="24"/>
              </w:rPr>
            </w:pPr>
            <w:r w:rsidRPr="00E64A1D">
              <w:rPr>
                <w:rFonts w:ascii="Times New Roman" w:hAnsi="Times New Roman" w:cs="Times New Roman"/>
                <w:b/>
                <w:color w:val="auto"/>
                <w:sz w:val="24"/>
                <w:szCs w:val="24"/>
              </w:rPr>
              <w:t>Слабкі сторони</w:t>
            </w:r>
          </w:p>
        </w:tc>
      </w:tr>
      <w:tr w:rsidR="000F0054" w:rsidRPr="00E64A1D" w:rsidTr="00744E88">
        <w:tc>
          <w:tcPr>
            <w:tcW w:w="2404" w:type="pct"/>
            <w:tcBorders>
              <w:bottom w:val="single" w:sz="4" w:space="0" w:color="auto"/>
            </w:tcBorders>
            <w:shd w:val="clear" w:color="auto" w:fill="auto"/>
          </w:tcPr>
          <w:p w:rsidR="000F0054" w:rsidRPr="00E64A1D" w:rsidRDefault="000F0054" w:rsidP="00D46227">
            <w:pPr>
              <w:numPr>
                <w:ilvl w:val="0"/>
                <w:numId w:val="11"/>
              </w:numPr>
              <w:tabs>
                <w:tab w:val="clear" w:pos="720"/>
              </w:tabs>
              <w:spacing w:line="264" w:lineRule="auto"/>
              <w:ind w:left="318" w:hanging="318"/>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 xml:space="preserve">вигідне географічне і транспортне положення міста; </w:t>
            </w:r>
          </w:p>
          <w:p w:rsidR="000F0054" w:rsidRPr="00E64A1D" w:rsidRDefault="000F0054" w:rsidP="00D46227">
            <w:pPr>
              <w:numPr>
                <w:ilvl w:val="0"/>
                <w:numId w:val="11"/>
              </w:numPr>
              <w:tabs>
                <w:tab w:val="clear" w:pos="720"/>
              </w:tabs>
              <w:spacing w:line="264" w:lineRule="auto"/>
              <w:ind w:left="318" w:hanging="318"/>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переміщення бази трудових ресурсів з окупованих територій для здійснення підприємницької діяльності;</w:t>
            </w:r>
          </w:p>
          <w:p w:rsidR="000F0054" w:rsidRPr="00E64A1D" w:rsidRDefault="000F0054" w:rsidP="00D46227">
            <w:pPr>
              <w:numPr>
                <w:ilvl w:val="0"/>
                <w:numId w:val="11"/>
              </w:numPr>
              <w:tabs>
                <w:tab w:val="clear" w:pos="720"/>
              </w:tabs>
              <w:spacing w:line="264" w:lineRule="auto"/>
              <w:ind w:left="318" w:hanging="318"/>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створення Агенції економічного розвитку;</w:t>
            </w:r>
          </w:p>
          <w:p w:rsidR="000F0054" w:rsidRPr="00E64A1D" w:rsidRDefault="000F0054" w:rsidP="00D46227">
            <w:pPr>
              <w:numPr>
                <w:ilvl w:val="0"/>
                <w:numId w:val="11"/>
              </w:numPr>
              <w:tabs>
                <w:tab w:val="clear" w:pos="720"/>
              </w:tabs>
              <w:spacing w:line="264" w:lineRule="auto"/>
              <w:ind w:left="318" w:hanging="318"/>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наявність розвинутого комплексу промислових підприємств;</w:t>
            </w:r>
          </w:p>
          <w:p w:rsidR="000F0054" w:rsidRPr="00E64A1D" w:rsidRDefault="000F0054" w:rsidP="00D46227">
            <w:pPr>
              <w:numPr>
                <w:ilvl w:val="0"/>
                <w:numId w:val="11"/>
              </w:numPr>
              <w:tabs>
                <w:tab w:val="clear" w:pos="720"/>
              </w:tabs>
              <w:spacing w:line="264" w:lineRule="auto"/>
              <w:ind w:left="318" w:hanging="318"/>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 xml:space="preserve">достатньо розвинута фінансова, телекомунікаційна, транспортна інфраструктура; </w:t>
            </w:r>
          </w:p>
          <w:p w:rsidR="000F0054" w:rsidRPr="00E64A1D" w:rsidRDefault="000F0054" w:rsidP="00D46227">
            <w:pPr>
              <w:numPr>
                <w:ilvl w:val="0"/>
                <w:numId w:val="11"/>
              </w:numPr>
              <w:tabs>
                <w:tab w:val="clear" w:pos="720"/>
              </w:tabs>
              <w:spacing w:line="264" w:lineRule="auto"/>
              <w:ind w:left="318" w:hanging="318"/>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 xml:space="preserve">наявність вільних кваліфікованих трудових ресурсів, у тому числі ВПО; </w:t>
            </w:r>
          </w:p>
          <w:p w:rsidR="000F0054" w:rsidRPr="00E64A1D" w:rsidRDefault="000F0054" w:rsidP="00D46227">
            <w:pPr>
              <w:numPr>
                <w:ilvl w:val="0"/>
                <w:numId w:val="11"/>
              </w:numPr>
              <w:tabs>
                <w:tab w:val="clear" w:pos="720"/>
              </w:tabs>
              <w:spacing w:line="264" w:lineRule="auto"/>
              <w:ind w:left="318" w:hanging="318"/>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 xml:space="preserve">наявність в місті ринків збуту товарів і послуг та постачальників компонентів для невеликих підприємств; </w:t>
            </w:r>
          </w:p>
          <w:p w:rsidR="000F0054" w:rsidRPr="00E64A1D" w:rsidRDefault="000F0054" w:rsidP="00D46227">
            <w:pPr>
              <w:numPr>
                <w:ilvl w:val="0"/>
                <w:numId w:val="11"/>
              </w:numPr>
              <w:tabs>
                <w:tab w:val="clear" w:pos="720"/>
              </w:tabs>
              <w:spacing w:line="264" w:lineRule="auto"/>
              <w:ind w:left="318" w:hanging="318"/>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велика кількість безробітних із вищою освітою;</w:t>
            </w:r>
          </w:p>
          <w:p w:rsidR="000F0054" w:rsidRPr="00E64A1D" w:rsidRDefault="000F0054" w:rsidP="00D46227">
            <w:pPr>
              <w:numPr>
                <w:ilvl w:val="0"/>
                <w:numId w:val="11"/>
              </w:numPr>
              <w:tabs>
                <w:tab w:val="clear" w:pos="720"/>
              </w:tabs>
              <w:spacing w:line="264" w:lineRule="auto"/>
              <w:ind w:left="318" w:hanging="318"/>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велика кількість науково-дослідних організацій;</w:t>
            </w:r>
          </w:p>
          <w:p w:rsidR="000F0054" w:rsidRPr="00E64A1D" w:rsidRDefault="000F0054" w:rsidP="00D46227">
            <w:pPr>
              <w:numPr>
                <w:ilvl w:val="0"/>
                <w:numId w:val="11"/>
              </w:numPr>
              <w:tabs>
                <w:tab w:val="clear" w:pos="720"/>
              </w:tabs>
              <w:spacing w:line="264" w:lineRule="auto"/>
              <w:ind w:left="318" w:hanging="318"/>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створена Агенція економічного розвитку м.Сєвєродонецька</w:t>
            </w:r>
            <w:r w:rsidRPr="00E64A1D">
              <w:rPr>
                <w:rFonts w:ascii="Times New Roman" w:eastAsia="Times New Roman" w:hAnsi="Times New Roman"/>
                <w:sz w:val="24"/>
                <w:szCs w:val="24"/>
                <w:lang w:val="ru-RU" w:eastAsia="ru-RU"/>
              </w:rPr>
              <w:t>.</w:t>
            </w:r>
          </w:p>
        </w:tc>
        <w:tc>
          <w:tcPr>
            <w:tcW w:w="2596" w:type="pct"/>
            <w:tcBorders>
              <w:bottom w:val="single" w:sz="4" w:space="0" w:color="auto"/>
            </w:tcBorders>
            <w:shd w:val="clear" w:color="auto" w:fill="auto"/>
          </w:tcPr>
          <w:p w:rsidR="000F0054" w:rsidRPr="00E64A1D" w:rsidRDefault="000F0054" w:rsidP="00D46227">
            <w:pPr>
              <w:numPr>
                <w:ilvl w:val="0"/>
                <w:numId w:val="11"/>
              </w:numPr>
              <w:tabs>
                <w:tab w:val="clear" w:pos="720"/>
              </w:tabs>
              <w:spacing w:line="264" w:lineRule="auto"/>
              <w:ind w:left="318" w:hanging="283"/>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зниження обсягів виробництва;</w:t>
            </w:r>
          </w:p>
          <w:p w:rsidR="000F0054" w:rsidRPr="00E64A1D" w:rsidRDefault="000F0054" w:rsidP="00D46227">
            <w:pPr>
              <w:numPr>
                <w:ilvl w:val="0"/>
                <w:numId w:val="11"/>
              </w:numPr>
              <w:tabs>
                <w:tab w:val="clear" w:pos="720"/>
              </w:tabs>
              <w:spacing w:line="264" w:lineRule="auto"/>
              <w:ind w:left="318" w:hanging="283"/>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відтік робочої сили;</w:t>
            </w:r>
          </w:p>
          <w:p w:rsidR="000F0054" w:rsidRPr="00E64A1D" w:rsidRDefault="000F0054" w:rsidP="00D46227">
            <w:pPr>
              <w:numPr>
                <w:ilvl w:val="0"/>
                <w:numId w:val="11"/>
              </w:numPr>
              <w:tabs>
                <w:tab w:val="clear" w:pos="720"/>
              </w:tabs>
              <w:spacing w:line="264" w:lineRule="auto"/>
              <w:ind w:left="318" w:hanging="283"/>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 xml:space="preserve">не затверджений новий Генеральний план міста; </w:t>
            </w:r>
          </w:p>
          <w:p w:rsidR="000F0054" w:rsidRPr="00E64A1D" w:rsidRDefault="000F0054" w:rsidP="00D46227">
            <w:pPr>
              <w:numPr>
                <w:ilvl w:val="0"/>
                <w:numId w:val="11"/>
              </w:numPr>
              <w:tabs>
                <w:tab w:val="clear" w:pos="720"/>
              </w:tabs>
              <w:spacing w:line="264" w:lineRule="auto"/>
              <w:ind w:left="318" w:hanging="283"/>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зменшення кількості зареєстрованих СПД;</w:t>
            </w:r>
          </w:p>
          <w:p w:rsidR="000F0054" w:rsidRPr="00E64A1D" w:rsidRDefault="000F0054" w:rsidP="00D46227">
            <w:pPr>
              <w:numPr>
                <w:ilvl w:val="0"/>
                <w:numId w:val="11"/>
              </w:numPr>
              <w:tabs>
                <w:tab w:val="clear" w:pos="720"/>
              </w:tabs>
              <w:spacing w:line="264" w:lineRule="auto"/>
              <w:ind w:left="318" w:hanging="318"/>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розірвані інтеграційні взаємозв’язки із Луганськом та містами окупованої території;</w:t>
            </w:r>
          </w:p>
          <w:p w:rsidR="000F0054" w:rsidRPr="00E64A1D" w:rsidRDefault="000F0054" w:rsidP="00D46227">
            <w:pPr>
              <w:numPr>
                <w:ilvl w:val="0"/>
                <w:numId w:val="11"/>
              </w:numPr>
              <w:tabs>
                <w:tab w:val="clear" w:pos="720"/>
              </w:tabs>
              <w:spacing w:line="264" w:lineRule="auto"/>
              <w:ind w:left="318" w:hanging="318"/>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 xml:space="preserve">близькість зони АТО; </w:t>
            </w:r>
          </w:p>
          <w:p w:rsidR="000F0054" w:rsidRPr="00E64A1D" w:rsidRDefault="000F0054" w:rsidP="00D46227">
            <w:pPr>
              <w:numPr>
                <w:ilvl w:val="0"/>
                <w:numId w:val="11"/>
              </w:numPr>
              <w:tabs>
                <w:tab w:val="clear" w:pos="720"/>
              </w:tabs>
              <w:spacing w:line="264" w:lineRule="auto"/>
              <w:ind w:left="318" w:hanging="283"/>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нестабільна демографічна ситуація у місті;</w:t>
            </w:r>
          </w:p>
          <w:p w:rsidR="000F0054" w:rsidRPr="00E64A1D" w:rsidRDefault="000F0054" w:rsidP="00D46227">
            <w:pPr>
              <w:numPr>
                <w:ilvl w:val="0"/>
                <w:numId w:val="11"/>
              </w:numPr>
              <w:tabs>
                <w:tab w:val="clear" w:pos="720"/>
              </w:tabs>
              <w:spacing w:line="264" w:lineRule="auto"/>
              <w:ind w:left="318" w:hanging="283"/>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 xml:space="preserve">обмеженість ресурсів землі, нерухомості і майна для розвитку бізнесу; </w:t>
            </w:r>
          </w:p>
          <w:p w:rsidR="000F0054" w:rsidRPr="00E64A1D" w:rsidRDefault="000F0054" w:rsidP="00D46227">
            <w:pPr>
              <w:numPr>
                <w:ilvl w:val="0"/>
                <w:numId w:val="11"/>
              </w:numPr>
              <w:tabs>
                <w:tab w:val="clear" w:pos="720"/>
              </w:tabs>
              <w:spacing w:line="264" w:lineRule="auto"/>
              <w:ind w:left="318" w:hanging="283"/>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прояви бюрократії, необхідність спрощення дозвільних процедур, значна втрата часу на оформлення документів дозвільного характеру;</w:t>
            </w:r>
          </w:p>
          <w:p w:rsidR="000F0054" w:rsidRPr="00E64A1D" w:rsidRDefault="000F0054" w:rsidP="00D46227">
            <w:pPr>
              <w:numPr>
                <w:ilvl w:val="0"/>
                <w:numId w:val="11"/>
              </w:numPr>
              <w:tabs>
                <w:tab w:val="clear" w:pos="720"/>
              </w:tabs>
              <w:spacing w:line="264" w:lineRule="auto"/>
              <w:ind w:left="318" w:hanging="283"/>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відсутність спеціалістів у сфері ОСББ;</w:t>
            </w:r>
          </w:p>
          <w:p w:rsidR="000F0054" w:rsidRPr="00E64A1D" w:rsidRDefault="000F0054" w:rsidP="00D46227">
            <w:pPr>
              <w:numPr>
                <w:ilvl w:val="0"/>
                <w:numId w:val="11"/>
              </w:numPr>
              <w:tabs>
                <w:tab w:val="clear" w:pos="720"/>
              </w:tabs>
              <w:spacing w:line="264" w:lineRule="auto"/>
              <w:ind w:left="318" w:hanging="283"/>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несвоєчасна оплата  та відсутність договорів на ринку ЖКГ;</w:t>
            </w:r>
          </w:p>
          <w:p w:rsidR="000F0054" w:rsidRPr="00E64A1D" w:rsidRDefault="000F0054" w:rsidP="00D46227">
            <w:pPr>
              <w:numPr>
                <w:ilvl w:val="0"/>
                <w:numId w:val="11"/>
              </w:numPr>
              <w:tabs>
                <w:tab w:val="clear" w:pos="720"/>
              </w:tabs>
              <w:spacing w:line="264" w:lineRule="auto"/>
              <w:ind w:left="318" w:hanging="283"/>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відсутній досвід з іноземним інвестуванням в  «грінфілд», «браунфілд»;</w:t>
            </w:r>
          </w:p>
          <w:p w:rsidR="000F0054" w:rsidRPr="00E64A1D" w:rsidRDefault="000F0054" w:rsidP="00D46227">
            <w:pPr>
              <w:numPr>
                <w:ilvl w:val="0"/>
                <w:numId w:val="11"/>
              </w:numPr>
              <w:tabs>
                <w:tab w:val="clear" w:pos="720"/>
              </w:tabs>
              <w:spacing w:line="264" w:lineRule="auto"/>
              <w:ind w:left="318" w:hanging="283"/>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відсутня співпраця бізнесу і спеціалізованих учбових закладів щодо підготовки працівників необхідних спеціальностей та кваліфікацій;</w:t>
            </w:r>
          </w:p>
        </w:tc>
      </w:tr>
      <w:tr w:rsidR="000F0054" w:rsidRPr="00E64A1D" w:rsidTr="00744E88">
        <w:trPr>
          <w:trHeight w:val="490"/>
        </w:trPr>
        <w:tc>
          <w:tcPr>
            <w:tcW w:w="2404" w:type="pct"/>
            <w:shd w:val="clear" w:color="auto" w:fill="92CDDC"/>
            <w:vAlign w:val="center"/>
          </w:tcPr>
          <w:p w:rsidR="000F0054" w:rsidRPr="00E64A1D" w:rsidRDefault="000F0054" w:rsidP="00E64A1D">
            <w:pPr>
              <w:spacing w:line="264" w:lineRule="auto"/>
              <w:ind w:left="318" w:hanging="318"/>
              <w:jc w:val="center"/>
              <w:rPr>
                <w:rFonts w:ascii="Times New Roman" w:hAnsi="Times New Roman"/>
                <w:b/>
                <w:sz w:val="24"/>
                <w:szCs w:val="24"/>
              </w:rPr>
            </w:pPr>
            <w:r w:rsidRPr="00E64A1D">
              <w:rPr>
                <w:rFonts w:ascii="Times New Roman" w:hAnsi="Times New Roman"/>
                <w:b/>
                <w:sz w:val="24"/>
                <w:szCs w:val="24"/>
              </w:rPr>
              <w:t>Можливості</w:t>
            </w:r>
          </w:p>
        </w:tc>
        <w:tc>
          <w:tcPr>
            <w:tcW w:w="2596" w:type="pct"/>
            <w:shd w:val="clear" w:color="auto" w:fill="92CDDC"/>
            <w:vAlign w:val="center"/>
          </w:tcPr>
          <w:p w:rsidR="000F0054" w:rsidRPr="00E64A1D" w:rsidRDefault="000F0054" w:rsidP="00E64A1D">
            <w:pPr>
              <w:spacing w:line="264" w:lineRule="auto"/>
              <w:ind w:left="318" w:hanging="283"/>
              <w:jc w:val="center"/>
              <w:rPr>
                <w:rFonts w:ascii="Times New Roman" w:hAnsi="Times New Roman"/>
                <w:b/>
                <w:sz w:val="22"/>
              </w:rPr>
            </w:pPr>
            <w:r w:rsidRPr="00E64A1D">
              <w:rPr>
                <w:rFonts w:ascii="Times New Roman" w:hAnsi="Times New Roman"/>
                <w:b/>
                <w:sz w:val="24"/>
                <w:szCs w:val="24"/>
              </w:rPr>
              <w:t>Загрози</w:t>
            </w:r>
          </w:p>
        </w:tc>
      </w:tr>
      <w:tr w:rsidR="000F0054" w:rsidRPr="00E64A1D" w:rsidTr="00744E88">
        <w:tc>
          <w:tcPr>
            <w:tcW w:w="2404" w:type="pct"/>
            <w:shd w:val="clear" w:color="auto" w:fill="auto"/>
          </w:tcPr>
          <w:p w:rsidR="000F0054" w:rsidRPr="00E64A1D" w:rsidRDefault="000F0054" w:rsidP="00D46227">
            <w:pPr>
              <w:numPr>
                <w:ilvl w:val="0"/>
                <w:numId w:val="12"/>
              </w:numPr>
              <w:tabs>
                <w:tab w:val="clear" w:pos="720"/>
              </w:tabs>
              <w:spacing w:line="264" w:lineRule="auto"/>
              <w:ind w:left="318" w:hanging="318"/>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 xml:space="preserve">реформа адміністративно – територіального устрою України та розширення меж міста; </w:t>
            </w:r>
          </w:p>
          <w:p w:rsidR="000F0054" w:rsidRPr="00E64A1D" w:rsidRDefault="000F0054" w:rsidP="00D46227">
            <w:pPr>
              <w:numPr>
                <w:ilvl w:val="0"/>
                <w:numId w:val="12"/>
              </w:numPr>
              <w:tabs>
                <w:tab w:val="clear" w:pos="720"/>
              </w:tabs>
              <w:spacing w:line="264" w:lineRule="auto"/>
              <w:ind w:left="318" w:hanging="318"/>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судова реформа та кращий правовий захист приватної власності;</w:t>
            </w:r>
          </w:p>
          <w:p w:rsidR="000F0054" w:rsidRPr="00E64A1D" w:rsidRDefault="000F0054" w:rsidP="00D46227">
            <w:pPr>
              <w:numPr>
                <w:ilvl w:val="0"/>
                <w:numId w:val="12"/>
              </w:numPr>
              <w:tabs>
                <w:tab w:val="clear" w:pos="720"/>
              </w:tabs>
              <w:spacing w:line="264" w:lineRule="auto"/>
              <w:ind w:left="318" w:hanging="318"/>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 xml:space="preserve">доступ до європейських ринків збуту без митниць; </w:t>
            </w:r>
          </w:p>
          <w:p w:rsidR="000F0054" w:rsidRPr="00E64A1D" w:rsidRDefault="000F0054" w:rsidP="00D46227">
            <w:pPr>
              <w:numPr>
                <w:ilvl w:val="0"/>
                <w:numId w:val="12"/>
              </w:numPr>
              <w:tabs>
                <w:tab w:val="clear" w:pos="720"/>
              </w:tabs>
              <w:spacing w:line="264" w:lineRule="auto"/>
              <w:ind w:left="318" w:hanging="318"/>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 xml:space="preserve">державна підтримка щодо покращення інфраструктури для бізнесу; </w:t>
            </w:r>
          </w:p>
          <w:p w:rsidR="000F0054" w:rsidRPr="00E64A1D" w:rsidRDefault="000F0054" w:rsidP="00D46227">
            <w:pPr>
              <w:numPr>
                <w:ilvl w:val="0"/>
                <w:numId w:val="12"/>
              </w:numPr>
              <w:tabs>
                <w:tab w:val="clear" w:pos="720"/>
              </w:tabs>
              <w:spacing w:line="264" w:lineRule="auto"/>
              <w:ind w:left="318" w:hanging="318"/>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участь у програмах ЄС;</w:t>
            </w:r>
          </w:p>
          <w:p w:rsidR="000F0054" w:rsidRPr="00E64A1D" w:rsidRDefault="000F0054" w:rsidP="00D46227">
            <w:pPr>
              <w:numPr>
                <w:ilvl w:val="0"/>
                <w:numId w:val="12"/>
              </w:numPr>
              <w:tabs>
                <w:tab w:val="clear" w:pos="720"/>
              </w:tabs>
              <w:spacing w:line="264" w:lineRule="auto"/>
              <w:ind w:left="318" w:hanging="318"/>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 xml:space="preserve">системні дії влади спрямовані на підтримку малого та середнього бізнесу; </w:t>
            </w:r>
          </w:p>
          <w:p w:rsidR="000F0054" w:rsidRPr="00E64A1D" w:rsidRDefault="000F0054" w:rsidP="00D46227">
            <w:pPr>
              <w:numPr>
                <w:ilvl w:val="0"/>
                <w:numId w:val="12"/>
              </w:numPr>
              <w:tabs>
                <w:tab w:val="clear" w:pos="720"/>
              </w:tabs>
              <w:spacing w:line="264" w:lineRule="auto"/>
              <w:ind w:left="318" w:hanging="318"/>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 xml:space="preserve">спрощення та покращення послуг з дозвільних процедур; </w:t>
            </w:r>
          </w:p>
          <w:p w:rsidR="000F0054" w:rsidRPr="00E64A1D" w:rsidRDefault="000F0054" w:rsidP="00D46227">
            <w:pPr>
              <w:numPr>
                <w:ilvl w:val="0"/>
                <w:numId w:val="12"/>
              </w:numPr>
              <w:tabs>
                <w:tab w:val="clear" w:pos="720"/>
              </w:tabs>
              <w:spacing w:line="264" w:lineRule="auto"/>
              <w:ind w:left="318" w:hanging="318"/>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 xml:space="preserve">надання професійної допомоги бізнесу у залученні інвестицій; </w:t>
            </w:r>
          </w:p>
          <w:p w:rsidR="000F0054" w:rsidRPr="00E64A1D" w:rsidRDefault="000F0054" w:rsidP="00D46227">
            <w:pPr>
              <w:numPr>
                <w:ilvl w:val="0"/>
                <w:numId w:val="12"/>
              </w:numPr>
              <w:tabs>
                <w:tab w:val="clear" w:pos="720"/>
              </w:tabs>
              <w:spacing w:line="264" w:lineRule="auto"/>
              <w:ind w:left="318" w:hanging="318"/>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дерегуляція та реформа підприємництва;</w:t>
            </w:r>
          </w:p>
          <w:p w:rsidR="000F0054" w:rsidRPr="00E64A1D" w:rsidRDefault="000F0054" w:rsidP="00996FDD">
            <w:pPr>
              <w:numPr>
                <w:ilvl w:val="0"/>
                <w:numId w:val="12"/>
              </w:numPr>
              <w:tabs>
                <w:tab w:val="clear" w:pos="720"/>
              </w:tabs>
              <w:spacing w:line="264" w:lineRule="auto"/>
              <w:ind w:left="318" w:hanging="318"/>
              <w:rPr>
                <w:rFonts w:ascii="Times New Roman" w:hAnsi="Times New Roman"/>
                <w:sz w:val="22"/>
                <w:lang w:eastAsia="ar-SA"/>
              </w:rPr>
            </w:pPr>
            <w:r w:rsidRPr="00E64A1D">
              <w:rPr>
                <w:rFonts w:ascii="Times New Roman" w:eastAsia="Times New Roman" w:hAnsi="Times New Roman"/>
                <w:sz w:val="24"/>
                <w:szCs w:val="24"/>
                <w:lang w:eastAsia="ru-RU"/>
              </w:rPr>
              <w:t xml:space="preserve">податкова </w:t>
            </w:r>
            <w:r w:rsidR="00996FDD">
              <w:rPr>
                <w:rFonts w:ascii="Times New Roman" w:eastAsia="Times New Roman" w:hAnsi="Times New Roman"/>
                <w:sz w:val="24"/>
                <w:szCs w:val="24"/>
                <w:lang w:eastAsia="ru-RU"/>
              </w:rPr>
              <w:t xml:space="preserve">та </w:t>
            </w:r>
            <w:r w:rsidR="00996FDD" w:rsidRPr="00E64A1D">
              <w:rPr>
                <w:rFonts w:ascii="Times New Roman" w:eastAsia="Times New Roman" w:hAnsi="Times New Roman"/>
                <w:sz w:val="24"/>
                <w:szCs w:val="24"/>
                <w:lang w:eastAsia="ru-RU"/>
              </w:rPr>
              <w:t xml:space="preserve">антикорупційна </w:t>
            </w:r>
            <w:r w:rsidR="00996FDD">
              <w:rPr>
                <w:rFonts w:ascii="Times New Roman" w:eastAsia="Times New Roman" w:hAnsi="Times New Roman"/>
                <w:sz w:val="24"/>
                <w:szCs w:val="24"/>
                <w:lang w:eastAsia="ru-RU"/>
              </w:rPr>
              <w:t>реформа</w:t>
            </w:r>
          </w:p>
        </w:tc>
        <w:tc>
          <w:tcPr>
            <w:tcW w:w="2596" w:type="pct"/>
            <w:shd w:val="clear" w:color="auto" w:fill="auto"/>
          </w:tcPr>
          <w:p w:rsidR="000F0054" w:rsidRPr="00E64A1D" w:rsidRDefault="000F0054" w:rsidP="00D46227">
            <w:pPr>
              <w:numPr>
                <w:ilvl w:val="0"/>
                <w:numId w:val="9"/>
              </w:numPr>
              <w:spacing w:line="264" w:lineRule="auto"/>
              <w:ind w:left="318" w:hanging="283"/>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поглиблення міжнародної економічної кризи;</w:t>
            </w:r>
          </w:p>
          <w:p w:rsidR="000F0054" w:rsidRPr="00E64A1D" w:rsidRDefault="000F0054" w:rsidP="00D46227">
            <w:pPr>
              <w:numPr>
                <w:ilvl w:val="0"/>
                <w:numId w:val="9"/>
              </w:numPr>
              <w:spacing w:line="264" w:lineRule="auto"/>
              <w:ind w:left="318" w:hanging="283"/>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 xml:space="preserve">погіршення загальної економічної ситуації в країні; </w:t>
            </w:r>
          </w:p>
          <w:p w:rsidR="000F0054" w:rsidRPr="00E64A1D" w:rsidRDefault="000F0054" w:rsidP="00D46227">
            <w:pPr>
              <w:numPr>
                <w:ilvl w:val="0"/>
                <w:numId w:val="9"/>
              </w:numPr>
              <w:spacing w:line="264" w:lineRule="auto"/>
              <w:ind w:left="318" w:hanging="283"/>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 xml:space="preserve">негативні зміни у національному законодавстві; </w:t>
            </w:r>
          </w:p>
          <w:p w:rsidR="000F0054" w:rsidRPr="00E64A1D" w:rsidRDefault="000F0054" w:rsidP="00D46227">
            <w:pPr>
              <w:numPr>
                <w:ilvl w:val="0"/>
                <w:numId w:val="9"/>
              </w:numPr>
              <w:spacing w:line="264" w:lineRule="auto"/>
              <w:ind w:left="318" w:hanging="283"/>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подальше підвищення цін на енергоносії;</w:t>
            </w:r>
          </w:p>
          <w:p w:rsidR="000F0054" w:rsidRPr="00E64A1D" w:rsidRDefault="000F0054" w:rsidP="00D46227">
            <w:pPr>
              <w:numPr>
                <w:ilvl w:val="0"/>
                <w:numId w:val="9"/>
              </w:numPr>
              <w:spacing w:line="264" w:lineRule="auto"/>
              <w:ind w:left="318" w:hanging="283"/>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нестабільність національної валюти та інфляція;</w:t>
            </w:r>
          </w:p>
          <w:p w:rsidR="000F0054" w:rsidRPr="00E64A1D" w:rsidRDefault="000F0054" w:rsidP="00D46227">
            <w:pPr>
              <w:numPr>
                <w:ilvl w:val="0"/>
                <w:numId w:val="9"/>
              </w:numPr>
              <w:spacing w:line="264" w:lineRule="auto"/>
              <w:ind w:left="318" w:hanging="283"/>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високі процентні ставки при отриманні кредитів;</w:t>
            </w:r>
          </w:p>
          <w:p w:rsidR="000F0054" w:rsidRPr="00E64A1D" w:rsidRDefault="000F0054" w:rsidP="00D46227">
            <w:pPr>
              <w:numPr>
                <w:ilvl w:val="0"/>
                <w:numId w:val="9"/>
              </w:numPr>
              <w:spacing w:line="264" w:lineRule="auto"/>
              <w:ind w:left="318" w:hanging="283"/>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застарілі засоби виробництва;</w:t>
            </w:r>
          </w:p>
          <w:p w:rsidR="000F0054" w:rsidRPr="00E64A1D" w:rsidRDefault="000F0054" w:rsidP="00D46227">
            <w:pPr>
              <w:numPr>
                <w:ilvl w:val="0"/>
                <w:numId w:val="9"/>
              </w:numPr>
              <w:spacing w:line="264" w:lineRule="auto"/>
              <w:ind w:left="318" w:hanging="283"/>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висока іноземна конкуренція;</w:t>
            </w:r>
          </w:p>
          <w:p w:rsidR="000F0054" w:rsidRPr="00E64A1D" w:rsidRDefault="000F0054" w:rsidP="00D46227">
            <w:pPr>
              <w:numPr>
                <w:ilvl w:val="0"/>
                <w:numId w:val="9"/>
              </w:numPr>
              <w:spacing w:line="264" w:lineRule="auto"/>
              <w:ind w:left="318" w:hanging="283"/>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відсутність необхідних реформ в сфері регіонального розвитку</w:t>
            </w:r>
          </w:p>
          <w:p w:rsidR="000F0054" w:rsidRPr="00E64A1D" w:rsidRDefault="000F0054" w:rsidP="00D46227">
            <w:pPr>
              <w:spacing w:line="264" w:lineRule="auto"/>
              <w:ind w:left="318" w:hanging="283"/>
              <w:rPr>
                <w:rFonts w:ascii="Times New Roman" w:hAnsi="Times New Roman"/>
                <w:sz w:val="22"/>
                <w:lang w:eastAsia="ar-SA"/>
              </w:rPr>
            </w:pPr>
          </w:p>
        </w:tc>
      </w:tr>
    </w:tbl>
    <w:bookmarkStart w:id="47" w:name="_Toc411189193"/>
    <w:bookmarkStart w:id="48" w:name="_Toc411189807"/>
    <w:p w:rsidR="000F0054" w:rsidRPr="00E54E9A" w:rsidRDefault="00F8698C" w:rsidP="000F0054">
      <w:pPr>
        <w:jc w:val="both"/>
        <w:rPr>
          <w:rFonts w:cs="Arial"/>
          <w:b/>
          <w:sz w:val="32"/>
          <w:szCs w:val="32"/>
          <w:lang w:val="ru-RU"/>
        </w:rPr>
      </w:pPr>
      <w:r w:rsidRPr="00F8698C">
        <w:rPr>
          <w:rFonts w:cs="Arial"/>
          <w:b/>
          <w:sz w:val="32"/>
          <w:szCs w:val="32"/>
        </w:rPr>
      </w:r>
      <w:r w:rsidRPr="00F8698C">
        <w:rPr>
          <w:rFonts w:cs="Arial"/>
          <w:b/>
          <w:sz w:val="32"/>
          <w:szCs w:val="32"/>
        </w:rPr>
        <w:pict>
          <v:group id="_x0000_s1075" editas="canvas" style="width:498.65pt;height:586pt;mso-position-horizontal-relative:char;mso-position-vertical-relative:line" coordorigin="1425,3855" coordsize="9973,11720">
            <o:lock v:ext="edit" aspectratio="t"/>
            <v:shape id="_x0000_s1076" type="#_x0000_t75" style="position:absolute;left:1425;top:3855;width:9973;height:11720" o:preferrelative="f">
              <v:fill o:detectmouseclick="t"/>
              <v:path o:extrusionok="t" o:connecttype="none"/>
              <o:lock v:ext="edit" text="t"/>
            </v:shape>
            <v:oval id="Oval 6" o:spid="_x0000_s1077" style="position:absolute;left:6633;top:4397;width:3957;height:217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" fillcolor="#92cddc" strokecolor="#f2f2f2" strokeweight="3pt">
              <v:shadow on="t" type="perspective" color="#205867" opacity=".5" offset="1pt" offset2="-1pt"/>
              <v:textbox style="mso-next-textbox:#Oval 6" inset="2.00661mm,1.0033mm,2.00661mm,1.0033mm">
                <w:txbxContent>
                  <w:p w:rsidR="000539F9" w:rsidRPr="003E167A" w:rsidRDefault="000539F9" w:rsidP="000F0054">
                    <w:pPr>
                      <w:autoSpaceDE w:val="0"/>
                      <w:autoSpaceDN w:val="0"/>
                      <w:adjustRightInd w:val="0"/>
                      <w:spacing w:line="204" w:lineRule="auto"/>
                      <w:jc w:val="center"/>
                      <w:rPr>
                        <w:rFonts w:cs="Arial"/>
                        <w:b/>
                        <w:bCs/>
                        <w:sz w:val="28"/>
                        <w:szCs w:val="28"/>
                        <w:u w:val="single"/>
                      </w:rPr>
                    </w:pPr>
                    <w:r w:rsidRPr="003E167A">
                      <w:rPr>
                        <w:rFonts w:cs="Arial"/>
                        <w:b/>
                        <w:bCs/>
                        <w:sz w:val="28"/>
                        <w:szCs w:val="28"/>
                        <w:u w:val="single"/>
                      </w:rPr>
                      <w:t>СЦ  А.2.</w:t>
                    </w:r>
                  </w:p>
                  <w:p w:rsidR="000539F9" w:rsidRPr="00E54E9A" w:rsidRDefault="000539F9" w:rsidP="000F0054">
                    <w:pPr>
                      <w:autoSpaceDE w:val="0"/>
                      <w:autoSpaceDN w:val="0"/>
                      <w:adjustRightInd w:val="0"/>
                      <w:spacing w:line="204" w:lineRule="auto"/>
                      <w:jc w:val="center"/>
                      <w:rPr>
                        <w:rFonts w:cs="Calibri"/>
                        <w:b/>
                        <w:bCs/>
                        <w:color w:val="000000"/>
                        <w:sz w:val="24"/>
                        <w:szCs w:val="24"/>
                      </w:rPr>
                    </w:pPr>
                    <w:r w:rsidRPr="003E167A">
                      <w:rPr>
                        <w:rFonts w:cs="Arial"/>
                        <w:b/>
                        <w:bCs/>
                        <w:sz w:val="28"/>
                        <w:szCs w:val="28"/>
                      </w:rPr>
                      <w:t>Активне підприємництво та ефективне партнерство</w:t>
                    </w:r>
                    <w:r>
                      <w:rPr>
                        <w:rFonts w:cs="Arial"/>
                        <w:b/>
                        <w:bCs/>
                        <w:sz w:val="28"/>
                        <w:szCs w:val="28"/>
                      </w:rPr>
                      <w:t xml:space="preserve"> </w:t>
                    </w:r>
                  </w:p>
                </w:txbxContent>
              </v:textbox>
            </v:oval>
            <v:rect id="Rectangle 10" o:spid="_x0000_s1078" style="position:absolute;left:2169;top:6775;width:3408;height:1643;visibility:visibl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" fillcolor="#205867" strokecolor="#f2f2f2" strokeweight="3pt">
              <v:shadow on="t" type="perspective" color="#205867" opacity=".5" offset="1pt" offset2="-1pt"/>
              <v:textbox style="mso-next-textbox:#Rectangle 10" inset="2.00661mm,1.0033mm,2.00661mm,1.0033mm">
                <w:txbxContent>
                  <w:p w:rsidR="000539F9" w:rsidRDefault="000539F9" w:rsidP="000F0054">
                    <w:pPr>
                      <w:autoSpaceDE w:val="0"/>
                      <w:autoSpaceDN w:val="0"/>
                      <w:adjustRightInd w:val="0"/>
                      <w:spacing w:line="240" w:lineRule="auto"/>
                      <w:rPr>
                        <w:rFonts w:cs="Arial"/>
                        <w:b/>
                        <w:bCs/>
                        <w:color w:val="FFFFFF"/>
                        <w:sz w:val="22"/>
                        <w:u w:val="single"/>
                      </w:rPr>
                    </w:pPr>
                    <w:r w:rsidRPr="006352D8">
                      <w:rPr>
                        <w:rFonts w:cs="Arial"/>
                        <w:b/>
                        <w:bCs/>
                        <w:color w:val="FFFFFF"/>
                        <w:sz w:val="22"/>
                        <w:u w:val="single"/>
                      </w:rPr>
                      <w:t>Оперативна ціль</w:t>
                    </w:r>
                    <w:r>
                      <w:rPr>
                        <w:rFonts w:cs="Arial"/>
                        <w:b/>
                        <w:bCs/>
                        <w:color w:val="FFFFFF"/>
                        <w:sz w:val="22"/>
                        <w:u w:val="single"/>
                      </w:rPr>
                      <w:t>/проект А.1.1.</w:t>
                    </w:r>
                  </w:p>
                  <w:p w:rsidR="000539F9" w:rsidRDefault="000539F9" w:rsidP="00A63F67">
                    <w:pPr>
                      <w:autoSpaceDE w:val="0"/>
                      <w:autoSpaceDN w:val="0"/>
                      <w:adjustRightInd w:val="0"/>
                      <w:spacing w:line="240" w:lineRule="auto"/>
                      <w:rPr>
                        <w:rFonts w:cs="Arial"/>
                        <w:b/>
                        <w:bCs/>
                        <w:color w:val="FFFFFF"/>
                        <w:sz w:val="18"/>
                        <w:szCs w:val="18"/>
                      </w:rPr>
                    </w:pPr>
                    <w:r w:rsidRPr="006352D8">
                      <w:rPr>
                        <w:rFonts w:cs="Arial"/>
                        <w:b/>
                        <w:bCs/>
                        <w:color w:val="FFFFFF"/>
                        <w:sz w:val="22"/>
                      </w:rPr>
                      <w:t>Надання послуг для підприємців  на базі Агенції економічного розвитку м.Сєвєродоне</w:t>
                    </w:r>
                    <w:r>
                      <w:rPr>
                        <w:rFonts w:cs="Arial"/>
                        <w:b/>
                        <w:bCs/>
                        <w:color w:val="FFFFFF"/>
                        <w:sz w:val="22"/>
                      </w:rPr>
                      <w:t>ц</w:t>
                    </w:r>
                    <w:r w:rsidRPr="006352D8">
                      <w:rPr>
                        <w:rFonts w:cs="Arial"/>
                        <w:b/>
                        <w:bCs/>
                        <w:color w:val="FFFFFF"/>
                        <w:sz w:val="22"/>
                      </w:rPr>
                      <w:t>ька</w:t>
                    </w:r>
                  </w:p>
                </w:txbxContent>
              </v:textbox>
            </v:rect>
            <v:rect id="_x0000_s1079" style="position:absolute;left:7037;top:6897;width:3417;height:165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" fillcolor="#92cddc" strokecolor="#f2f2f2" strokeweight="3pt">
              <v:shadow on="t" type="perspective" color="#205867" opacity=".5" offset="1pt" offset2="-1pt"/>
              <v:textbox style="mso-next-textbox:#_x0000_s1079" inset="2.00661mm,1.0033mm,2.00661mm,1.0033mm">
                <w:txbxContent>
                  <w:p w:rsidR="000539F9" w:rsidRPr="001B05EF" w:rsidRDefault="000539F9" w:rsidP="000F0054">
                    <w:pPr>
                      <w:autoSpaceDE w:val="0"/>
                      <w:autoSpaceDN w:val="0"/>
                      <w:adjustRightInd w:val="0"/>
                      <w:spacing w:line="240" w:lineRule="auto"/>
                      <w:rPr>
                        <w:rFonts w:cs="Arial"/>
                        <w:color w:val="000000"/>
                        <w:sz w:val="22"/>
                      </w:rPr>
                    </w:pPr>
                    <w:r w:rsidRPr="001B05EF">
                      <w:rPr>
                        <w:rFonts w:cs="Arial"/>
                        <w:b/>
                        <w:bCs/>
                        <w:color w:val="000000"/>
                        <w:sz w:val="22"/>
                        <w:u w:val="single"/>
                      </w:rPr>
                      <w:t>Оперативна ціль</w:t>
                    </w:r>
                    <w:r>
                      <w:rPr>
                        <w:rFonts w:cs="Arial"/>
                        <w:b/>
                        <w:bCs/>
                        <w:color w:val="000000"/>
                        <w:sz w:val="22"/>
                        <w:u w:val="single"/>
                      </w:rPr>
                      <w:t>/проект</w:t>
                    </w:r>
                    <w:r w:rsidRPr="001B05EF">
                      <w:rPr>
                        <w:rFonts w:cs="Arial"/>
                        <w:b/>
                        <w:bCs/>
                        <w:color w:val="000000"/>
                        <w:sz w:val="22"/>
                        <w:u w:val="single"/>
                      </w:rPr>
                      <w:t xml:space="preserve"> А.2.1.</w:t>
                    </w:r>
                    <w:r w:rsidRPr="001B05EF">
                      <w:rPr>
                        <w:rFonts w:cs="Arial"/>
                        <w:color w:val="000000"/>
                        <w:sz w:val="22"/>
                      </w:rPr>
                      <w:t xml:space="preserve">  </w:t>
                    </w:r>
                  </w:p>
                  <w:p w:rsidR="000539F9" w:rsidRPr="001B05EF" w:rsidRDefault="000539F9" w:rsidP="000F0054">
                    <w:pPr>
                      <w:autoSpaceDE w:val="0"/>
                      <w:autoSpaceDN w:val="0"/>
                      <w:adjustRightInd w:val="0"/>
                      <w:spacing w:line="240" w:lineRule="auto"/>
                      <w:rPr>
                        <w:rFonts w:cs="Arial"/>
                        <w:b/>
                        <w:sz w:val="22"/>
                      </w:rPr>
                    </w:pPr>
                    <w:r>
                      <w:rPr>
                        <w:rFonts w:cs="Arial"/>
                        <w:b/>
                        <w:sz w:val="22"/>
                      </w:rPr>
                      <w:t>Експертне супроводження розробки та реалізації бізнес-планів підприємцями – початківцями, у т.ч. ВПО</w:t>
                    </w:r>
                  </w:p>
                </w:txbxContent>
              </v:textbox>
            </v:rect>
            <v:oval id="Oval 5" o:spid="_x0000_s1080" style="position:absolute;left:1770;top:4397;width:3807;height:217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" fillcolor="#205867" strokecolor="#f2f2f2" strokeweight="3pt">
              <v:shadow on="t" type="perspective" color="#205867" opacity=".5" offset="1pt" offset2="-1pt"/>
              <v:textbox style="mso-next-textbox:#Oval 5" inset="2.00661mm,1.0033mm,2.00661mm,1.0033mm">
                <w:txbxContent>
                  <w:p w:rsidR="000539F9" w:rsidRDefault="000539F9" w:rsidP="000F0054">
                    <w:pPr>
                      <w:autoSpaceDE w:val="0"/>
                      <w:autoSpaceDN w:val="0"/>
                      <w:adjustRightInd w:val="0"/>
                      <w:spacing w:line="204" w:lineRule="auto"/>
                      <w:jc w:val="center"/>
                      <w:rPr>
                        <w:rFonts w:cs="Arial"/>
                        <w:b/>
                        <w:bCs/>
                        <w:color w:val="FFFFFF"/>
                        <w:sz w:val="28"/>
                        <w:szCs w:val="28"/>
                      </w:rPr>
                    </w:pPr>
                    <w:r w:rsidRPr="003E167A">
                      <w:rPr>
                        <w:rFonts w:cs="Arial"/>
                        <w:b/>
                        <w:bCs/>
                        <w:color w:val="FFFFFF"/>
                        <w:sz w:val="28"/>
                        <w:szCs w:val="28"/>
                        <w:u w:val="single"/>
                      </w:rPr>
                      <w:t>СЦ А.1.</w:t>
                    </w:r>
                    <w:r w:rsidRPr="003E167A">
                      <w:rPr>
                        <w:rFonts w:cs="Arial"/>
                        <w:b/>
                        <w:bCs/>
                        <w:color w:val="FFFFFF"/>
                        <w:sz w:val="28"/>
                        <w:szCs w:val="28"/>
                      </w:rPr>
                      <w:t xml:space="preserve"> </w:t>
                    </w:r>
                  </w:p>
                  <w:p w:rsidR="000539F9" w:rsidRPr="003E167A" w:rsidRDefault="000539F9" w:rsidP="000F0054">
                    <w:pPr>
                      <w:autoSpaceDE w:val="0"/>
                      <w:autoSpaceDN w:val="0"/>
                      <w:adjustRightInd w:val="0"/>
                      <w:spacing w:line="204" w:lineRule="auto"/>
                      <w:jc w:val="center"/>
                      <w:rPr>
                        <w:rFonts w:cs="Arial"/>
                        <w:sz w:val="28"/>
                        <w:szCs w:val="28"/>
                      </w:rPr>
                    </w:pPr>
                    <w:r w:rsidRPr="003E167A">
                      <w:rPr>
                        <w:rFonts w:cs="Arial"/>
                        <w:b/>
                        <w:bCs/>
                        <w:color w:val="FFFFFF"/>
                        <w:sz w:val="28"/>
                        <w:szCs w:val="28"/>
                      </w:rPr>
                      <w:t>Якісні послуги та підтримка бізнесу</w:t>
                    </w:r>
                  </w:p>
                </w:txbxContent>
              </v:textbox>
            </v:oval>
            <v:rect id="Rectangle 8" o:spid="_x0000_s1081" style="position:absolute;left:2169;top:8645;width:3408;height:125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" fillcolor="#205867" strokecolor="#f2f2f2" strokeweight="3pt">
              <v:shadow on="t" type="perspective" color="#205867" opacity=".5" offset="1pt" offset2="-1pt"/>
              <v:textbox style="mso-next-textbox:#Rectangle 8" inset="2.00661mm,1.0033mm,2.00661mm,1.0033mm">
                <w:txbxContent>
                  <w:p w:rsidR="000539F9" w:rsidRPr="006352D8" w:rsidRDefault="000539F9" w:rsidP="000F0054">
                    <w:pPr>
                      <w:autoSpaceDE w:val="0"/>
                      <w:autoSpaceDN w:val="0"/>
                      <w:adjustRightInd w:val="0"/>
                      <w:spacing w:line="240" w:lineRule="auto"/>
                      <w:rPr>
                        <w:rFonts w:cs="Arial"/>
                        <w:b/>
                        <w:bCs/>
                        <w:color w:val="FFFFFF"/>
                        <w:sz w:val="22"/>
                      </w:rPr>
                    </w:pPr>
                    <w:r w:rsidRPr="006352D8">
                      <w:rPr>
                        <w:rFonts w:cs="Arial"/>
                        <w:b/>
                        <w:bCs/>
                        <w:color w:val="FFFFFF"/>
                        <w:sz w:val="22"/>
                        <w:u w:val="single"/>
                      </w:rPr>
                      <w:t>Оперативна ціль</w:t>
                    </w:r>
                    <w:r>
                      <w:rPr>
                        <w:rFonts w:cs="Arial"/>
                        <w:b/>
                        <w:bCs/>
                        <w:color w:val="FFFFFF"/>
                        <w:sz w:val="22"/>
                        <w:u w:val="single"/>
                      </w:rPr>
                      <w:t xml:space="preserve">/проект </w:t>
                    </w:r>
                    <w:r w:rsidRPr="006352D8">
                      <w:rPr>
                        <w:rFonts w:cs="Arial"/>
                        <w:b/>
                        <w:bCs/>
                        <w:color w:val="FFFFFF"/>
                        <w:sz w:val="22"/>
                        <w:u w:val="single"/>
                      </w:rPr>
                      <w:t xml:space="preserve"> А.1.2.</w:t>
                    </w:r>
                    <w:r w:rsidRPr="006352D8">
                      <w:rPr>
                        <w:rFonts w:cs="Arial"/>
                        <w:b/>
                        <w:bCs/>
                        <w:color w:val="FFFFFF"/>
                        <w:sz w:val="22"/>
                      </w:rPr>
                      <w:t xml:space="preserve"> </w:t>
                    </w:r>
                  </w:p>
                  <w:p w:rsidR="000539F9" w:rsidRPr="00B44869" w:rsidRDefault="000539F9" w:rsidP="00A63F67">
                    <w:pPr>
                      <w:autoSpaceDE w:val="0"/>
                      <w:autoSpaceDN w:val="0"/>
                      <w:adjustRightInd w:val="0"/>
                      <w:spacing w:line="240" w:lineRule="auto"/>
                      <w:rPr>
                        <w:rFonts w:cs="Arial"/>
                        <w:b/>
                        <w:bCs/>
                        <w:color w:val="FFFFFF"/>
                        <w:szCs w:val="20"/>
                        <w:lang w:val="ru-RU"/>
                      </w:rPr>
                    </w:pPr>
                    <w:r w:rsidRPr="006352D8">
                      <w:rPr>
                        <w:rFonts w:cs="Arial"/>
                        <w:b/>
                        <w:bCs/>
                        <w:color w:val="FFFFFF"/>
                        <w:sz w:val="22"/>
                      </w:rPr>
                      <w:t>Ефективна діяльність  Центру адміністративних  послуг</w:t>
                    </w:r>
                  </w:p>
                </w:txbxContent>
              </v:textbox>
            </v:rect>
            <v:rect id="_x0000_s1082" style="position:absolute;left:1425;top:3855;width:8785;height:846;visibility:visible" filled="f" fillcolor="#4f81bd" stroked="f">
              <v:shadow color="#eeece1"/>
              <v:textbox style="mso-next-textbox:#_x0000_s1082" inset="2.00661mm,1.0033mm,2.00661mm,1.0033mm">
                <w:txbxContent>
                  <w:p w:rsidR="000539F9" w:rsidRPr="002D3A7C" w:rsidRDefault="000539F9" w:rsidP="000F0054">
                    <w:pPr>
                      <w:spacing w:line="240" w:lineRule="auto"/>
                      <w:jc w:val="both"/>
                      <w:rPr>
                        <w:b/>
                        <w:bCs/>
                        <w:sz w:val="32"/>
                        <w:szCs w:val="32"/>
                      </w:rPr>
                    </w:pPr>
                    <w:r w:rsidRPr="002D3A7C">
                      <w:rPr>
                        <w:rFonts w:cs="Arial"/>
                        <w:b/>
                        <w:color w:val="000000"/>
                        <w:sz w:val="32"/>
                        <w:szCs w:val="32"/>
                      </w:rPr>
                      <w:t xml:space="preserve">Стратегічний напрям А. </w:t>
                    </w:r>
                    <w:r w:rsidRPr="002D3A7C">
                      <w:rPr>
                        <w:b/>
                        <w:bCs/>
                        <w:sz w:val="32"/>
                        <w:szCs w:val="32"/>
                      </w:rPr>
                      <w:t>Розвиток бізнесу</w:t>
                    </w:r>
                  </w:p>
                  <w:p w:rsidR="000539F9" w:rsidRPr="003F0A15" w:rsidRDefault="000539F9" w:rsidP="000F0054">
                    <w:pPr>
                      <w:spacing w:line="240" w:lineRule="auto"/>
                      <w:jc w:val="both"/>
                      <w:rPr>
                        <w:b/>
                        <w:bCs/>
                        <w:sz w:val="28"/>
                        <w:szCs w:val="28"/>
                      </w:rPr>
                    </w:pPr>
                  </w:p>
                  <w:p w:rsidR="000539F9" w:rsidRPr="00DE4CD6" w:rsidRDefault="000539F9" w:rsidP="000F0054">
                    <w:pPr>
                      <w:autoSpaceDE w:val="0"/>
                      <w:autoSpaceDN w:val="0"/>
                      <w:adjustRightInd w:val="0"/>
                      <w:jc w:val="center"/>
                      <w:rPr>
                        <w:rFonts w:cs="Arial"/>
                        <w:b/>
                        <w:color w:val="000000"/>
                      </w:rPr>
                    </w:pPr>
                  </w:p>
                </w:txbxContent>
              </v:textbox>
            </v:rect>
            <v:rect id="Rectangle 8" o:spid="_x0000_s1083" style="position:absolute;left:2169;top:10115;width:3408;height:115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" fillcolor="#205867" strokecolor="#f2f2f2" strokeweight="3pt">
              <v:shadow on="t" type="perspective" color="#205867" opacity=".5" offset="1pt" offset2="-1pt"/>
              <v:textbox inset="2.00661mm,1.0033mm,2.00661mm,1.0033mm">
                <w:txbxContent>
                  <w:p w:rsidR="000539F9" w:rsidRPr="006352D8" w:rsidRDefault="000539F9" w:rsidP="000F0054">
                    <w:pPr>
                      <w:autoSpaceDE w:val="0"/>
                      <w:autoSpaceDN w:val="0"/>
                      <w:adjustRightInd w:val="0"/>
                      <w:rPr>
                        <w:rFonts w:cs="Arial"/>
                        <w:b/>
                        <w:bCs/>
                        <w:color w:val="FFFFFF"/>
                        <w:sz w:val="22"/>
                      </w:rPr>
                    </w:pPr>
                    <w:r w:rsidRPr="006352D8">
                      <w:rPr>
                        <w:rFonts w:cs="Arial"/>
                        <w:b/>
                        <w:bCs/>
                        <w:color w:val="FFFFFF"/>
                        <w:sz w:val="22"/>
                        <w:u w:val="single"/>
                      </w:rPr>
                      <w:t>Оперативна ціль</w:t>
                    </w:r>
                    <w:r>
                      <w:rPr>
                        <w:rFonts w:cs="Arial"/>
                        <w:b/>
                        <w:bCs/>
                        <w:color w:val="FFFFFF"/>
                        <w:sz w:val="22"/>
                        <w:u w:val="single"/>
                      </w:rPr>
                      <w:t>/проект</w:t>
                    </w:r>
                    <w:r w:rsidRPr="006352D8">
                      <w:rPr>
                        <w:rFonts w:cs="Arial"/>
                        <w:b/>
                        <w:bCs/>
                        <w:color w:val="FFFFFF"/>
                        <w:sz w:val="22"/>
                        <w:u w:val="single"/>
                      </w:rPr>
                      <w:t xml:space="preserve"> А.1.3.</w:t>
                    </w:r>
                    <w:r w:rsidRPr="006352D8">
                      <w:rPr>
                        <w:rFonts w:cs="Arial"/>
                        <w:b/>
                        <w:bCs/>
                        <w:color w:val="FFFFFF"/>
                        <w:sz w:val="22"/>
                      </w:rPr>
                      <w:t xml:space="preserve"> </w:t>
                    </w:r>
                  </w:p>
                  <w:p w:rsidR="000539F9" w:rsidRPr="003203BD" w:rsidRDefault="000539F9" w:rsidP="00A63F67">
                    <w:pPr>
                      <w:rPr>
                        <w:rFonts w:cs="Arial"/>
                        <w:b/>
                        <w:bCs/>
                        <w:color w:val="FFFFFF"/>
                        <w:szCs w:val="20"/>
                      </w:rPr>
                    </w:pPr>
                    <w:r w:rsidRPr="001B11DA">
                      <w:rPr>
                        <w:rFonts w:cs="Arial"/>
                        <w:b/>
                        <w:bCs/>
                        <w:color w:val="FFFFFF" w:themeColor="background1"/>
                        <w:sz w:val="22"/>
                      </w:rPr>
                      <w:t>Створення фінансових стимулів</w:t>
                    </w:r>
                    <w:r>
                      <w:rPr>
                        <w:rFonts w:cs="Arial"/>
                        <w:b/>
                        <w:bCs/>
                        <w:color w:val="FFFFFF"/>
                        <w:sz w:val="22"/>
                      </w:rPr>
                      <w:t xml:space="preserve"> для </w:t>
                    </w:r>
                    <w:r w:rsidRPr="006352D8">
                      <w:rPr>
                        <w:rFonts w:cs="Arial"/>
                        <w:b/>
                        <w:bCs/>
                        <w:color w:val="FFFFFF"/>
                        <w:sz w:val="22"/>
                      </w:rPr>
                      <w:t xml:space="preserve">підприємницької діяльності </w:t>
                    </w:r>
                  </w:p>
                </w:txbxContent>
              </v:textbox>
            </v:rect>
            <v:rect id="Rectangle 8" o:spid="_x0000_s1084" style="position:absolute;left:2169;top:11540;width:3408;height:15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" fillcolor="#205867" strokecolor="#f2f2f2" strokeweight="3pt">
              <v:shadow on="t" type="perspective" color="#205867" opacity=".5" offset="1pt" offset2="-1pt"/>
              <v:textbox inset="2.00661mm,1.0033mm,2.00661mm,1.0033mm">
                <w:txbxContent>
                  <w:p w:rsidR="000539F9" w:rsidRPr="006352D8" w:rsidRDefault="000539F9" w:rsidP="000F0054">
                    <w:pPr>
                      <w:autoSpaceDE w:val="0"/>
                      <w:autoSpaceDN w:val="0"/>
                      <w:adjustRightInd w:val="0"/>
                      <w:spacing w:line="240" w:lineRule="auto"/>
                      <w:rPr>
                        <w:rFonts w:cs="Arial"/>
                        <w:b/>
                        <w:bCs/>
                        <w:color w:val="FFFFFF"/>
                        <w:sz w:val="22"/>
                      </w:rPr>
                    </w:pPr>
                    <w:r w:rsidRPr="006352D8">
                      <w:rPr>
                        <w:rFonts w:cs="Arial"/>
                        <w:b/>
                        <w:bCs/>
                        <w:color w:val="FFFFFF"/>
                        <w:sz w:val="22"/>
                        <w:u w:val="single"/>
                      </w:rPr>
                      <w:t>Оперативна ціль</w:t>
                    </w:r>
                    <w:r>
                      <w:rPr>
                        <w:rFonts w:cs="Arial"/>
                        <w:b/>
                        <w:bCs/>
                        <w:color w:val="FFFFFF"/>
                        <w:sz w:val="22"/>
                        <w:u w:val="single"/>
                      </w:rPr>
                      <w:t>/проект</w:t>
                    </w:r>
                    <w:r w:rsidRPr="006352D8">
                      <w:rPr>
                        <w:rFonts w:cs="Arial"/>
                        <w:b/>
                        <w:bCs/>
                        <w:color w:val="FFFFFF"/>
                        <w:sz w:val="22"/>
                        <w:u w:val="single"/>
                      </w:rPr>
                      <w:t xml:space="preserve"> А.1.4.</w:t>
                    </w:r>
                    <w:r w:rsidRPr="006352D8">
                      <w:rPr>
                        <w:rFonts w:cs="Arial"/>
                        <w:b/>
                        <w:bCs/>
                        <w:color w:val="FFFFFF"/>
                        <w:sz w:val="22"/>
                      </w:rPr>
                      <w:t xml:space="preserve"> </w:t>
                    </w:r>
                  </w:p>
                  <w:p w:rsidR="000539F9" w:rsidRPr="003203BD" w:rsidRDefault="000539F9" w:rsidP="00A63F67">
                    <w:pPr>
                      <w:autoSpaceDE w:val="0"/>
                      <w:autoSpaceDN w:val="0"/>
                      <w:adjustRightInd w:val="0"/>
                      <w:spacing w:line="240" w:lineRule="auto"/>
                      <w:rPr>
                        <w:rFonts w:cs="Arial"/>
                        <w:b/>
                        <w:bCs/>
                        <w:color w:val="FFFFFF"/>
                        <w:szCs w:val="20"/>
                        <w:lang w:val="ru-RU"/>
                      </w:rPr>
                    </w:pPr>
                    <w:r w:rsidRPr="006352D8">
                      <w:rPr>
                        <w:rFonts w:cs="Arial"/>
                        <w:b/>
                        <w:bCs/>
                        <w:color w:val="FFFFFF"/>
                        <w:sz w:val="22"/>
                      </w:rPr>
                      <w:t xml:space="preserve">Створення </w:t>
                    </w:r>
                    <w:r>
                      <w:rPr>
                        <w:rFonts w:cs="Arial"/>
                        <w:b/>
                        <w:bCs/>
                        <w:color w:val="FFFFFF"/>
                        <w:sz w:val="22"/>
                      </w:rPr>
                      <w:t xml:space="preserve"> та оприлюднення </w:t>
                    </w:r>
                    <w:r w:rsidRPr="006352D8">
                      <w:rPr>
                        <w:rFonts w:cs="Arial"/>
                        <w:b/>
                        <w:bCs/>
                        <w:color w:val="FFFFFF"/>
                        <w:sz w:val="22"/>
                      </w:rPr>
                      <w:t>реєстру вільних  земельних ділянок та  приміщень для ведення бізнесу</w:t>
                    </w:r>
                    <w:r w:rsidRPr="006352D8">
                      <w:rPr>
                        <w:rFonts w:cs="Arial"/>
                        <w:b/>
                        <w:bCs/>
                        <w:color w:val="FFFFFF"/>
                        <w:sz w:val="22"/>
                        <w:lang w:val="ru-RU"/>
                      </w:rPr>
                      <w:t xml:space="preserve"> </w:t>
                    </w:r>
                  </w:p>
                </w:txbxContent>
              </v:textbox>
            </v:rect>
            <v:rect id="_x0000_s1085" style="position:absolute;left:7037;top:8750;width:3417;height:125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" fillcolor="#92cddc" strokecolor="#f2f2f2" strokeweight="3pt">
              <v:shadow on="t" type="perspective" color="#205867" opacity=".5" offset="1pt" offset2="-1pt"/>
              <v:textbox style="mso-next-textbox:#_x0000_s1085" inset="2.00661mm,1.0033mm,2.00661mm,1.0033mm">
                <w:txbxContent>
                  <w:p w:rsidR="000539F9" w:rsidRDefault="000539F9" w:rsidP="000F0054">
                    <w:pPr>
                      <w:autoSpaceDE w:val="0"/>
                      <w:autoSpaceDN w:val="0"/>
                      <w:adjustRightInd w:val="0"/>
                      <w:spacing w:line="240" w:lineRule="auto"/>
                      <w:rPr>
                        <w:rFonts w:cs="Arial"/>
                        <w:color w:val="000000"/>
                        <w:sz w:val="22"/>
                      </w:rPr>
                    </w:pPr>
                    <w:r w:rsidRPr="001B05EF">
                      <w:rPr>
                        <w:rFonts w:cs="Arial"/>
                        <w:b/>
                        <w:bCs/>
                        <w:color w:val="000000"/>
                        <w:sz w:val="22"/>
                        <w:u w:val="single"/>
                      </w:rPr>
                      <w:t>Оперативна ціль</w:t>
                    </w:r>
                    <w:r>
                      <w:rPr>
                        <w:rFonts w:cs="Arial"/>
                        <w:b/>
                        <w:bCs/>
                        <w:color w:val="000000"/>
                        <w:sz w:val="22"/>
                        <w:u w:val="single"/>
                      </w:rPr>
                      <w:t>/проект</w:t>
                    </w:r>
                    <w:r w:rsidRPr="001B05EF">
                      <w:rPr>
                        <w:rFonts w:cs="Arial"/>
                        <w:b/>
                        <w:bCs/>
                        <w:color w:val="000000"/>
                        <w:sz w:val="22"/>
                        <w:u w:val="single"/>
                      </w:rPr>
                      <w:t xml:space="preserve"> А.2.2.</w:t>
                    </w:r>
                    <w:r w:rsidRPr="001B05EF">
                      <w:rPr>
                        <w:rFonts w:cs="Arial"/>
                        <w:color w:val="000000"/>
                        <w:sz w:val="22"/>
                      </w:rPr>
                      <w:t xml:space="preserve">  </w:t>
                    </w:r>
                  </w:p>
                  <w:p w:rsidR="000539F9" w:rsidRPr="00B40A20" w:rsidRDefault="000539F9" w:rsidP="00A63F67">
                    <w:pPr>
                      <w:autoSpaceDE w:val="0"/>
                      <w:autoSpaceDN w:val="0"/>
                      <w:adjustRightInd w:val="0"/>
                      <w:spacing w:line="204" w:lineRule="auto"/>
                      <w:rPr>
                        <w:rFonts w:cs="Arial"/>
                        <w:b/>
                        <w:sz w:val="22"/>
                      </w:rPr>
                    </w:pPr>
                    <w:r w:rsidRPr="00B40A20">
                      <w:rPr>
                        <w:rFonts w:cs="Arial"/>
                        <w:b/>
                        <w:sz w:val="22"/>
                      </w:rPr>
                      <w:t>Реалізація  стратегічних партнерств та співробітництва (ППП, соціальне партнерство)</w:t>
                    </w:r>
                  </w:p>
                </w:txbxContent>
              </v:textbox>
            </v:rect>
            <v:rect id="_x0000_s1086" style="position:absolute;left:7037;top:10235;width:3417;height:17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" fillcolor="#92cddc" strokecolor="#f2f2f2" strokeweight="3pt">
              <v:shadow on="t" type="perspective" color="#205867" opacity=".5" offset="1pt" offset2="-1pt"/>
              <v:textbox style="mso-next-textbox:#_x0000_s1086" inset="2.00661mm,1.0033mm,2.00661mm,1.0033mm">
                <w:txbxContent>
                  <w:p w:rsidR="000539F9" w:rsidRPr="00A63F67" w:rsidRDefault="000539F9" w:rsidP="000F0054">
                    <w:pPr>
                      <w:autoSpaceDE w:val="0"/>
                      <w:autoSpaceDN w:val="0"/>
                      <w:adjustRightInd w:val="0"/>
                      <w:spacing w:line="240" w:lineRule="auto"/>
                      <w:rPr>
                        <w:rFonts w:cs="Arial"/>
                        <w:color w:val="000000"/>
                        <w:sz w:val="22"/>
                      </w:rPr>
                    </w:pPr>
                    <w:r w:rsidRPr="00A63F67">
                      <w:rPr>
                        <w:rFonts w:cs="Arial"/>
                        <w:b/>
                        <w:bCs/>
                        <w:color w:val="000000"/>
                        <w:sz w:val="22"/>
                        <w:u w:val="single"/>
                      </w:rPr>
                      <w:t>Оперативна ціль</w:t>
                    </w:r>
                    <w:r>
                      <w:rPr>
                        <w:rFonts w:cs="Arial"/>
                        <w:b/>
                        <w:bCs/>
                        <w:color w:val="000000"/>
                        <w:sz w:val="22"/>
                        <w:u w:val="single"/>
                      </w:rPr>
                      <w:t>/проект</w:t>
                    </w:r>
                    <w:r w:rsidRPr="00A63F67">
                      <w:rPr>
                        <w:rFonts w:cs="Arial"/>
                        <w:b/>
                        <w:bCs/>
                        <w:color w:val="000000"/>
                        <w:sz w:val="22"/>
                        <w:u w:val="single"/>
                      </w:rPr>
                      <w:t xml:space="preserve"> </w:t>
                    </w:r>
                    <w:r>
                      <w:rPr>
                        <w:rFonts w:cs="Arial"/>
                        <w:b/>
                        <w:bCs/>
                        <w:color w:val="000000"/>
                        <w:sz w:val="22"/>
                        <w:u w:val="single"/>
                      </w:rPr>
                      <w:t>А</w:t>
                    </w:r>
                    <w:r w:rsidRPr="00A63F67">
                      <w:rPr>
                        <w:rFonts w:cs="Arial"/>
                        <w:b/>
                        <w:bCs/>
                        <w:color w:val="000000"/>
                        <w:sz w:val="22"/>
                        <w:u w:val="single"/>
                      </w:rPr>
                      <w:t>.2.3.</w:t>
                    </w:r>
                    <w:r w:rsidRPr="00A63F67">
                      <w:rPr>
                        <w:rFonts w:cs="Arial"/>
                        <w:color w:val="000000"/>
                        <w:sz w:val="22"/>
                      </w:rPr>
                      <w:t xml:space="preserve">  </w:t>
                    </w:r>
                  </w:p>
                  <w:p w:rsidR="000539F9" w:rsidRPr="00A63F67" w:rsidRDefault="000539F9" w:rsidP="000F0054">
                    <w:pPr>
                      <w:spacing w:line="240" w:lineRule="auto"/>
                      <w:rPr>
                        <w:rFonts w:ascii="Times New Roman" w:eastAsia="Times New Roman" w:hAnsi="Times New Roman"/>
                        <w:i/>
                        <w:sz w:val="22"/>
                        <w:lang w:eastAsia="ru-RU"/>
                      </w:rPr>
                    </w:pPr>
                    <w:r w:rsidRPr="00A63F67">
                      <w:rPr>
                        <w:rFonts w:cs="Arial"/>
                        <w:b/>
                        <w:bCs/>
                        <w:color w:val="000000"/>
                        <w:sz w:val="22"/>
                      </w:rPr>
                      <w:t>Реалізація проектів співпраці між бізнесом, професійно-технічними</w:t>
                    </w:r>
                    <w:r w:rsidRPr="00A63F67">
                      <w:rPr>
                        <w:rFonts w:ascii="Times New Roman" w:eastAsia="Times New Roman" w:hAnsi="Times New Roman"/>
                        <w:i/>
                        <w:sz w:val="22"/>
                        <w:lang w:eastAsia="ru-RU"/>
                      </w:rPr>
                      <w:t xml:space="preserve"> </w:t>
                    </w:r>
                    <w:r w:rsidRPr="00A63F67">
                      <w:rPr>
                        <w:rFonts w:cs="Arial"/>
                        <w:b/>
                        <w:bCs/>
                        <w:color w:val="000000"/>
                        <w:sz w:val="22"/>
                      </w:rPr>
                      <w:t>навчальними закладами,  Центром зайнятості та науковими організаціями</w:t>
                    </w:r>
                  </w:p>
                  <w:p w:rsidR="000539F9" w:rsidRPr="007A29AA" w:rsidRDefault="000539F9" w:rsidP="000F0054">
                    <w:pPr>
                      <w:autoSpaceDE w:val="0"/>
                      <w:autoSpaceDN w:val="0"/>
                      <w:adjustRightInd w:val="0"/>
                      <w:rPr>
                        <w:rFonts w:cs="Arial"/>
                        <w:b/>
                        <w:bCs/>
                        <w:color w:val="000000"/>
                        <w:sz w:val="22"/>
                      </w:rPr>
                    </w:pPr>
                  </w:p>
                </w:txbxContent>
              </v:textbox>
            </v:rect>
            <v:rect id="Rectangle 8" o:spid="_x0000_s1087" style="position:absolute;left:2169;top:13400;width:3408;height:131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" fillcolor="#205867" strokecolor="#f2f2f2" strokeweight="3pt">
              <v:shadow on="t" type="perspective" color="#205867" opacity=".5" offset="1pt" offset2="-1pt"/>
              <v:textbox inset="2.00661mm,1.0033mm,2.00661mm,1.0033mm">
                <w:txbxContent>
                  <w:p w:rsidR="000539F9" w:rsidRPr="006352D8" w:rsidRDefault="000539F9" w:rsidP="000F0054">
                    <w:pPr>
                      <w:autoSpaceDE w:val="0"/>
                      <w:autoSpaceDN w:val="0"/>
                      <w:adjustRightInd w:val="0"/>
                      <w:spacing w:line="240" w:lineRule="auto"/>
                      <w:rPr>
                        <w:rFonts w:cs="Arial"/>
                        <w:b/>
                        <w:bCs/>
                        <w:color w:val="FFFFFF"/>
                        <w:sz w:val="22"/>
                      </w:rPr>
                    </w:pPr>
                    <w:r w:rsidRPr="006352D8">
                      <w:rPr>
                        <w:rFonts w:cs="Arial"/>
                        <w:b/>
                        <w:bCs/>
                        <w:color w:val="FFFFFF"/>
                        <w:sz w:val="22"/>
                        <w:u w:val="single"/>
                      </w:rPr>
                      <w:t>Оперативна ціль</w:t>
                    </w:r>
                    <w:r>
                      <w:rPr>
                        <w:rFonts w:cs="Arial"/>
                        <w:b/>
                        <w:bCs/>
                        <w:color w:val="FFFFFF"/>
                        <w:sz w:val="22"/>
                        <w:u w:val="single"/>
                      </w:rPr>
                      <w:t>/проект</w:t>
                    </w:r>
                    <w:r w:rsidRPr="006352D8">
                      <w:rPr>
                        <w:rFonts w:cs="Arial"/>
                        <w:b/>
                        <w:bCs/>
                        <w:color w:val="FFFFFF"/>
                        <w:sz w:val="22"/>
                        <w:u w:val="single"/>
                      </w:rPr>
                      <w:t xml:space="preserve"> А.1.</w:t>
                    </w:r>
                    <w:r>
                      <w:rPr>
                        <w:rFonts w:cs="Arial"/>
                        <w:b/>
                        <w:bCs/>
                        <w:color w:val="FFFFFF"/>
                        <w:sz w:val="22"/>
                        <w:u w:val="single"/>
                      </w:rPr>
                      <w:t>5</w:t>
                    </w:r>
                    <w:r w:rsidRPr="006352D8">
                      <w:rPr>
                        <w:rFonts w:cs="Arial"/>
                        <w:b/>
                        <w:bCs/>
                        <w:color w:val="FFFFFF"/>
                        <w:sz w:val="22"/>
                        <w:u w:val="single"/>
                      </w:rPr>
                      <w:t>.</w:t>
                    </w:r>
                    <w:r w:rsidRPr="006352D8">
                      <w:rPr>
                        <w:rFonts w:cs="Arial"/>
                        <w:b/>
                        <w:bCs/>
                        <w:color w:val="FFFFFF"/>
                        <w:sz w:val="22"/>
                      </w:rPr>
                      <w:t xml:space="preserve"> </w:t>
                    </w:r>
                  </w:p>
                  <w:p w:rsidR="000539F9" w:rsidRPr="00BB47F0" w:rsidRDefault="000539F9" w:rsidP="000F0054">
                    <w:pPr>
                      <w:autoSpaceDE w:val="0"/>
                      <w:autoSpaceDN w:val="0"/>
                      <w:adjustRightInd w:val="0"/>
                      <w:spacing w:line="240" w:lineRule="auto"/>
                      <w:rPr>
                        <w:rFonts w:cs="Arial"/>
                        <w:b/>
                        <w:bCs/>
                        <w:color w:val="FFFFFF"/>
                        <w:sz w:val="22"/>
                      </w:rPr>
                    </w:pPr>
                    <w:r w:rsidRPr="00BB47F0">
                      <w:rPr>
                        <w:rFonts w:cs="Arial"/>
                        <w:b/>
                        <w:bCs/>
                        <w:color w:val="FFFFFF"/>
                        <w:sz w:val="22"/>
                      </w:rPr>
                      <w:t>Створення сучасного коворкінг-центру</w:t>
                    </w:r>
                    <w:r>
                      <w:rPr>
                        <w:rFonts w:cs="Arial"/>
                        <w:b/>
                        <w:bCs/>
                        <w:color w:val="FFFFFF"/>
                        <w:sz w:val="22"/>
                      </w:rPr>
                      <w:t>, розвиток конференц-сервісу</w:t>
                    </w:r>
                  </w:p>
                </w:txbxContent>
              </v:textbox>
            </v:rect>
            <w10:wrap type="none"/>
            <w10:anchorlock/>
          </v:group>
        </w:pict>
      </w:r>
    </w:p>
    <w:p w:rsidR="000F0054" w:rsidRPr="00E64A1D" w:rsidRDefault="000F0054" w:rsidP="00543040">
      <w:pPr>
        <w:pStyle w:val="2"/>
      </w:pPr>
      <w:bookmarkStart w:id="49" w:name="_Toc437428259"/>
      <w:r w:rsidRPr="00E64A1D">
        <w:t xml:space="preserve">Стратегічна ціль А.1. </w:t>
      </w:r>
      <w:bookmarkEnd w:id="47"/>
      <w:bookmarkEnd w:id="48"/>
      <w:r w:rsidRPr="00E64A1D">
        <w:t>Якісні послуги та підтримка бізнесу</w:t>
      </w:r>
      <w:bookmarkEnd w:id="49"/>
    </w:p>
    <w:p w:rsidR="00E64A1D" w:rsidRPr="00E64A1D" w:rsidRDefault="00E64A1D" w:rsidP="00E64A1D">
      <w:pPr>
        <w:pStyle w:val="aff0"/>
        <w:spacing w:before="60" w:after="60"/>
        <w:ind w:firstLine="708"/>
        <w:jc w:val="both"/>
        <w:rPr>
          <w:rFonts w:ascii="Times New Roman" w:eastAsia="Times New Roman" w:hAnsi="Times New Roman"/>
          <w:b/>
          <w:sz w:val="24"/>
          <w:szCs w:val="24"/>
          <w:lang w:eastAsia="ru-RU"/>
        </w:rPr>
      </w:pPr>
    </w:p>
    <w:p w:rsidR="00E64A1D" w:rsidRDefault="000F0054" w:rsidP="000F0054">
      <w:pPr>
        <w:pStyle w:val="aff9"/>
        <w:spacing w:line="240" w:lineRule="auto"/>
        <w:ind w:firstLine="709"/>
        <w:rPr>
          <w:b w:val="0"/>
          <w:sz w:val="24"/>
          <w:szCs w:val="24"/>
          <w:u w:val="none"/>
          <w:lang w:val="uk-UA"/>
        </w:rPr>
      </w:pPr>
      <w:r w:rsidRPr="00E64A1D">
        <w:rPr>
          <w:b w:val="0"/>
          <w:sz w:val="24"/>
          <w:szCs w:val="24"/>
          <w:u w:val="none"/>
          <w:lang w:val="uk-UA"/>
        </w:rPr>
        <w:t>Аналіз роботи існуючої інфраструктури підтримки бізнесу та ринку послуг для підприємців (консалтингова допомога, тренінгові програми). Створення умов для розширення інфраструктури підтримки бізнесу, залучення до міста нових інв</w:t>
      </w:r>
      <w:r w:rsidR="00E64A1D">
        <w:rPr>
          <w:b w:val="0"/>
          <w:sz w:val="24"/>
          <w:szCs w:val="24"/>
          <w:u w:val="none"/>
          <w:lang w:val="uk-UA"/>
        </w:rPr>
        <w:t>естиційних та іпотечних фондів.</w:t>
      </w:r>
    </w:p>
    <w:p w:rsidR="002A4DC5" w:rsidRPr="006A701F" w:rsidRDefault="002A4DC5" w:rsidP="000F0054">
      <w:pPr>
        <w:pStyle w:val="aff9"/>
        <w:spacing w:line="240" w:lineRule="auto"/>
        <w:ind w:firstLine="709"/>
        <w:rPr>
          <w:b w:val="0"/>
          <w:sz w:val="24"/>
          <w:szCs w:val="24"/>
          <w:u w:val="none"/>
          <w:lang w:val="uk-UA"/>
        </w:rPr>
      </w:pPr>
      <w:r w:rsidRPr="006A701F">
        <w:rPr>
          <w:b w:val="0"/>
          <w:sz w:val="24"/>
          <w:szCs w:val="24"/>
          <w:u w:val="none"/>
          <w:lang w:val="uk-UA"/>
        </w:rPr>
        <w:t xml:space="preserve">У місті створено Агенцію економічного розвитку м.Сєвєродонецька. </w:t>
      </w:r>
      <w:r w:rsidR="00380653" w:rsidRPr="006A701F">
        <w:rPr>
          <w:b w:val="0"/>
          <w:sz w:val="24"/>
          <w:szCs w:val="24"/>
          <w:u w:val="none"/>
          <w:lang w:val="uk-UA"/>
        </w:rPr>
        <w:t xml:space="preserve">Основне завдання Агенції  - сприяти створенню нових робочих місць, підтримка мікро-бізнесу у впровадженні бізнес-планів, підвищення рівня знань підприємців – початківців. </w:t>
      </w:r>
      <w:r w:rsidRPr="006A701F">
        <w:rPr>
          <w:b w:val="0"/>
          <w:sz w:val="24"/>
          <w:szCs w:val="24"/>
          <w:u w:val="none"/>
          <w:lang w:val="uk-UA"/>
        </w:rPr>
        <w:t xml:space="preserve">Планується, що на базі цієї інституції місцевого економічного розвиту буде надаватися </w:t>
      </w:r>
      <w:r w:rsidRPr="006A701F">
        <w:rPr>
          <w:b w:val="0"/>
          <w:sz w:val="24"/>
          <w:szCs w:val="24"/>
          <w:u w:val="none"/>
          <w:lang w:val="uk-UA"/>
        </w:rPr>
        <w:lastRenderedPageBreak/>
        <w:t xml:space="preserve">весь спектр необхідних послуг для підприємців: навчальні, інформаційні, комунікативні, консалтингові тощо. </w:t>
      </w:r>
    </w:p>
    <w:p w:rsidR="000F0054" w:rsidRPr="00E64A1D" w:rsidRDefault="000F0054" w:rsidP="000F0054">
      <w:pPr>
        <w:pStyle w:val="aff9"/>
        <w:spacing w:line="240" w:lineRule="auto"/>
        <w:ind w:firstLine="709"/>
        <w:rPr>
          <w:b w:val="0"/>
          <w:bCs w:val="0"/>
          <w:sz w:val="24"/>
          <w:szCs w:val="24"/>
          <w:u w:val="none"/>
          <w:lang w:val="uk-UA"/>
        </w:rPr>
      </w:pPr>
      <w:r w:rsidRPr="00E64A1D">
        <w:rPr>
          <w:b w:val="0"/>
          <w:sz w:val="24"/>
          <w:szCs w:val="24"/>
          <w:u w:val="none"/>
          <w:lang w:val="uk-UA"/>
        </w:rPr>
        <w:t>Створення сучасного коворкінг-центру: виділення приміщення, кадрове забезпечення, розробка бізнес-плану центру та створення пакету послуг. Інформаційне забезпечення підприємців: створення веб-сайту, спеціалізованих сторінок, методичної літератури, забезпечення підприємців інформацією щодо місцевих нормативних актів та ресурсів нерухомості.</w:t>
      </w:r>
    </w:p>
    <w:p w:rsidR="000F0054" w:rsidRPr="00E64A1D" w:rsidRDefault="000F0054" w:rsidP="000F0054">
      <w:pPr>
        <w:pStyle w:val="aff9"/>
        <w:spacing w:line="240" w:lineRule="auto"/>
        <w:ind w:firstLine="709"/>
        <w:rPr>
          <w:b w:val="0"/>
          <w:bCs w:val="0"/>
          <w:sz w:val="24"/>
          <w:szCs w:val="24"/>
          <w:u w:val="none"/>
          <w:lang w:val="uk-UA"/>
        </w:rPr>
      </w:pPr>
    </w:p>
    <w:p w:rsidR="000F0054" w:rsidRPr="00E64A1D" w:rsidRDefault="000F0054" w:rsidP="00C26EC7">
      <w:pPr>
        <w:spacing w:beforeLines="60" w:afterLines="60" w:line="240" w:lineRule="auto"/>
        <w:jc w:val="both"/>
        <w:rPr>
          <w:rFonts w:ascii="Times New Roman" w:eastAsia="Times New Roman" w:hAnsi="Times New Roman"/>
          <w:i/>
          <w:sz w:val="24"/>
          <w:szCs w:val="24"/>
          <w:u w:val="single"/>
          <w:lang w:eastAsia="ru-RU"/>
        </w:rPr>
      </w:pPr>
      <w:r w:rsidRPr="00E64A1D">
        <w:rPr>
          <w:rFonts w:ascii="Times New Roman" w:eastAsia="Times New Roman" w:hAnsi="Times New Roman"/>
          <w:i/>
          <w:sz w:val="24"/>
          <w:szCs w:val="24"/>
          <w:u w:val="single"/>
          <w:lang w:eastAsia="ru-RU"/>
        </w:rPr>
        <w:t>Оперативна ціль</w:t>
      </w:r>
      <w:r w:rsidR="00802870">
        <w:rPr>
          <w:rFonts w:ascii="Times New Roman" w:eastAsia="Times New Roman" w:hAnsi="Times New Roman"/>
          <w:i/>
          <w:sz w:val="24"/>
          <w:szCs w:val="24"/>
          <w:u w:val="single"/>
          <w:lang w:eastAsia="ru-RU"/>
        </w:rPr>
        <w:t>/проект</w:t>
      </w:r>
      <w:r w:rsidRPr="00E64A1D">
        <w:rPr>
          <w:rFonts w:ascii="Times New Roman" w:eastAsia="Times New Roman" w:hAnsi="Times New Roman"/>
          <w:i/>
          <w:sz w:val="24"/>
          <w:szCs w:val="24"/>
          <w:u w:val="single"/>
          <w:lang w:eastAsia="ru-RU"/>
        </w:rPr>
        <w:t xml:space="preserve"> А.1.1. Надання послуг для підприємців на базі Агенції економічного розвитку м.Сєвєродонецька</w:t>
      </w:r>
    </w:p>
    <w:p w:rsidR="00111289" w:rsidRPr="00E64A1D" w:rsidRDefault="00111289" w:rsidP="00C26EC7">
      <w:pPr>
        <w:spacing w:beforeLines="60" w:afterLines="60" w:line="240" w:lineRule="auto"/>
        <w:ind w:firstLine="709"/>
        <w:jc w:val="both"/>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 xml:space="preserve">Надання підтримки міському бізнесу в Сєвєродонецьку, встановлення контактів між </w:t>
      </w:r>
      <w:r w:rsidR="00380653">
        <w:rPr>
          <w:rFonts w:ascii="Times New Roman" w:eastAsia="Times New Roman" w:hAnsi="Times New Roman"/>
          <w:sz w:val="24"/>
          <w:szCs w:val="24"/>
          <w:lang w:eastAsia="ru-RU"/>
        </w:rPr>
        <w:t xml:space="preserve">підприємцями, органом місцевого самоврядування </w:t>
      </w:r>
      <w:r w:rsidRPr="00E64A1D">
        <w:rPr>
          <w:rFonts w:ascii="Times New Roman" w:eastAsia="Times New Roman" w:hAnsi="Times New Roman"/>
          <w:sz w:val="24"/>
          <w:szCs w:val="24"/>
          <w:lang w:eastAsia="ru-RU"/>
        </w:rPr>
        <w:t>та громадськістю у сфері місцевого економічного розвитку. Розширення бізнесу Сєвєродонецька та залучання для цього додаткових ресурсів різних міжнародних донорських організацій. Навчання підприємців, допомога в розробці бізнес-планів та проектів, організаці</w:t>
      </w:r>
      <w:r w:rsidR="00842FA5" w:rsidRPr="00E64A1D">
        <w:rPr>
          <w:rFonts w:ascii="Times New Roman" w:eastAsia="Times New Roman" w:hAnsi="Times New Roman"/>
          <w:sz w:val="24"/>
          <w:szCs w:val="24"/>
          <w:lang w:eastAsia="ru-RU"/>
        </w:rPr>
        <w:t>я</w:t>
      </w:r>
      <w:r w:rsidRPr="00E64A1D">
        <w:rPr>
          <w:rFonts w:ascii="Times New Roman" w:eastAsia="Times New Roman" w:hAnsi="Times New Roman"/>
          <w:sz w:val="24"/>
          <w:szCs w:val="24"/>
          <w:lang w:eastAsia="ru-RU"/>
        </w:rPr>
        <w:t xml:space="preserve"> консультацій, створення продуктивного діалогу між підприємцями, владою і громадськістю для обговорення ідей і проблем.</w:t>
      </w:r>
      <w:r w:rsidR="00842FA5" w:rsidRPr="00E64A1D">
        <w:rPr>
          <w:rFonts w:ascii="Times New Roman" w:eastAsia="Times New Roman" w:hAnsi="Times New Roman"/>
          <w:sz w:val="24"/>
          <w:szCs w:val="24"/>
          <w:lang w:eastAsia="ru-RU"/>
        </w:rPr>
        <w:t xml:space="preserve"> Надання допомоги у</w:t>
      </w:r>
      <w:r w:rsidRPr="00E64A1D">
        <w:rPr>
          <w:rFonts w:ascii="Times New Roman" w:eastAsia="Times New Roman" w:hAnsi="Times New Roman"/>
          <w:sz w:val="24"/>
          <w:szCs w:val="24"/>
          <w:lang w:eastAsia="ru-RU"/>
        </w:rPr>
        <w:t xml:space="preserve"> розроб</w:t>
      </w:r>
      <w:r w:rsidR="00842FA5" w:rsidRPr="00E64A1D">
        <w:rPr>
          <w:rFonts w:ascii="Times New Roman" w:eastAsia="Times New Roman" w:hAnsi="Times New Roman"/>
          <w:sz w:val="24"/>
          <w:szCs w:val="24"/>
          <w:lang w:eastAsia="ru-RU"/>
        </w:rPr>
        <w:t>ці</w:t>
      </w:r>
      <w:r w:rsidRPr="00E64A1D">
        <w:rPr>
          <w:rFonts w:ascii="Times New Roman" w:eastAsia="Times New Roman" w:hAnsi="Times New Roman"/>
          <w:sz w:val="24"/>
          <w:szCs w:val="24"/>
          <w:lang w:eastAsia="ru-RU"/>
        </w:rPr>
        <w:t xml:space="preserve"> і затвердженн</w:t>
      </w:r>
      <w:r w:rsidR="00842FA5" w:rsidRPr="00E64A1D">
        <w:rPr>
          <w:rFonts w:ascii="Times New Roman" w:eastAsia="Times New Roman" w:hAnsi="Times New Roman"/>
          <w:sz w:val="24"/>
          <w:szCs w:val="24"/>
          <w:lang w:eastAsia="ru-RU"/>
        </w:rPr>
        <w:t>і</w:t>
      </w:r>
      <w:r w:rsidRPr="00E64A1D">
        <w:rPr>
          <w:rFonts w:ascii="Times New Roman" w:eastAsia="Times New Roman" w:hAnsi="Times New Roman"/>
          <w:sz w:val="24"/>
          <w:szCs w:val="24"/>
          <w:lang w:eastAsia="ru-RU"/>
        </w:rPr>
        <w:t xml:space="preserve"> міською радою Стратегії економічного розвитку Сєвєродонецька до 2020 року за участю бізнесу та громадськості, а також створення реєстру вільних земельних ділянок і об'єктів нерухомості, розробка каталогу інвестиційних пропозицій.</w:t>
      </w:r>
    </w:p>
    <w:p w:rsidR="000F0054" w:rsidRPr="00E64A1D" w:rsidRDefault="000F0054" w:rsidP="00C26EC7">
      <w:pPr>
        <w:spacing w:beforeLines="60" w:afterLines="60" w:line="240" w:lineRule="auto"/>
        <w:jc w:val="both"/>
        <w:textAlignment w:val="baseline"/>
        <w:rPr>
          <w:rFonts w:ascii="Times New Roman" w:eastAsia="Times New Roman" w:hAnsi="Times New Roman"/>
          <w:sz w:val="24"/>
          <w:szCs w:val="24"/>
          <w:lang w:eastAsia="ru-RU"/>
        </w:rPr>
      </w:pPr>
      <w:r w:rsidRPr="00E64A1D">
        <w:rPr>
          <w:rFonts w:ascii="Times New Roman" w:eastAsia="Times New Roman" w:hAnsi="Times New Roman"/>
          <w:i/>
          <w:sz w:val="24"/>
          <w:szCs w:val="24"/>
          <w:lang w:eastAsia="ru-RU"/>
        </w:rPr>
        <w:t>Строк виконання:</w:t>
      </w:r>
      <w:r w:rsidRPr="00E64A1D">
        <w:rPr>
          <w:rFonts w:ascii="Times New Roman" w:eastAsia="Times New Roman" w:hAnsi="Times New Roman"/>
          <w:sz w:val="24"/>
          <w:szCs w:val="24"/>
          <w:lang w:eastAsia="ru-RU"/>
        </w:rPr>
        <w:t xml:space="preserve"> 2016 – 20</w:t>
      </w:r>
      <w:r w:rsidR="00E64A1D">
        <w:rPr>
          <w:rFonts w:ascii="Times New Roman" w:eastAsia="Times New Roman" w:hAnsi="Times New Roman"/>
          <w:sz w:val="24"/>
          <w:szCs w:val="24"/>
          <w:lang w:eastAsia="ru-RU"/>
        </w:rPr>
        <w:t>20</w:t>
      </w:r>
      <w:r w:rsidRPr="00E64A1D">
        <w:rPr>
          <w:rFonts w:ascii="Times New Roman" w:eastAsia="Times New Roman" w:hAnsi="Times New Roman"/>
          <w:sz w:val="24"/>
          <w:szCs w:val="24"/>
          <w:lang w:eastAsia="ru-RU"/>
        </w:rPr>
        <w:t xml:space="preserve"> роки</w:t>
      </w:r>
    </w:p>
    <w:p w:rsidR="000F0054" w:rsidRPr="00E64A1D" w:rsidRDefault="000F0054" w:rsidP="000F0054">
      <w:pPr>
        <w:pStyle w:val="aff0"/>
        <w:spacing w:after="0"/>
        <w:jc w:val="both"/>
        <w:rPr>
          <w:rFonts w:ascii="Times New Roman" w:eastAsia="Times New Roman" w:hAnsi="Times New Roman"/>
          <w:b/>
          <w:i/>
          <w:sz w:val="24"/>
          <w:szCs w:val="24"/>
          <w:lang w:eastAsia="ru-RU"/>
        </w:rPr>
      </w:pPr>
      <w:r w:rsidRPr="00E64A1D">
        <w:rPr>
          <w:rFonts w:ascii="Times New Roman" w:eastAsia="Times New Roman" w:hAnsi="Times New Roman"/>
          <w:b/>
          <w:i/>
          <w:sz w:val="24"/>
          <w:szCs w:val="24"/>
          <w:lang w:eastAsia="ru-RU"/>
        </w:rPr>
        <w:t xml:space="preserve">Міська рада/ </w:t>
      </w:r>
      <w:r w:rsidR="00387224" w:rsidRPr="00E64A1D">
        <w:rPr>
          <w:rFonts w:ascii="Times New Roman" w:eastAsia="Times New Roman" w:hAnsi="Times New Roman"/>
          <w:b/>
          <w:i/>
          <w:sz w:val="24"/>
          <w:szCs w:val="24"/>
          <w:lang w:eastAsia="ru-RU"/>
        </w:rPr>
        <w:t>міськвиконком</w:t>
      </w:r>
      <w:r w:rsidRPr="00E64A1D">
        <w:rPr>
          <w:rFonts w:ascii="Times New Roman" w:eastAsia="Times New Roman" w:hAnsi="Times New Roman"/>
          <w:b/>
          <w:i/>
          <w:sz w:val="24"/>
          <w:szCs w:val="24"/>
          <w:lang w:eastAsia="ru-RU"/>
        </w:rPr>
        <w:t>/ Департамент економічного розвитку/ Агенція економічного розвитку м.Сєвєродонецьк</w:t>
      </w:r>
    </w:p>
    <w:p w:rsidR="000F0054" w:rsidRPr="00E64A1D" w:rsidRDefault="000F0054" w:rsidP="006A512B">
      <w:pPr>
        <w:pStyle w:val="aff0"/>
        <w:spacing w:before="60" w:after="60"/>
        <w:jc w:val="both"/>
        <w:rPr>
          <w:rFonts w:ascii="Times New Roman" w:eastAsia="Times New Roman" w:hAnsi="Times New Roman"/>
          <w:b/>
          <w:i/>
          <w:sz w:val="24"/>
          <w:szCs w:val="24"/>
          <w:lang w:eastAsia="ru-RU"/>
        </w:rPr>
      </w:pPr>
    </w:p>
    <w:p w:rsidR="000F0054" w:rsidRPr="00E64A1D" w:rsidRDefault="000F0054" w:rsidP="006A512B">
      <w:pPr>
        <w:spacing w:before="60" w:after="60" w:line="240" w:lineRule="auto"/>
        <w:jc w:val="both"/>
        <w:rPr>
          <w:rFonts w:ascii="Times New Roman" w:eastAsia="Times New Roman" w:hAnsi="Times New Roman"/>
          <w:i/>
          <w:sz w:val="24"/>
          <w:szCs w:val="24"/>
          <w:u w:val="single"/>
          <w:lang w:eastAsia="ru-RU"/>
        </w:rPr>
      </w:pPr>
      <w:r w:rsidRPr="00E64A1D">
        <w:rPr>
          <w:rFonts w:ascii="Times New Roman" w:eastAsia="Times New Roman" w:hAnsi="Times New Roman"/>
          <w:i/>
          <w:sz w:val="24"/>
          <w:szCs w:val="24"/>
          <w:u w:val="single"/>
          <w:lang w:eastAsia="ru-RU"/>
        </w:rPr>
        <w:t>Оперативна ціль</w:t>
      </w:r>
      <w:r w:rsidR="00802870">
        <w:rPr>
          <w:rFonts w:ascii="Times New Roman" w:eastAsia="Times New Roman" w:hAnsi="Times New Roman"/>
          <w:i/>
          <w:sz w:val="24"/>
          <w:szCs w:val="24"/>
          <w:u w:val="single"/>
          <w:lang w:eastAsia="ru-RU"/>
        </w:rPr>
        <w:t>/проект</w:t>
      </w:r>
      <w:r w:rsidRPr="00E64A1D">
        <w:rPr>
          <w:rFonts w:ascii="Times New Roman" w:eastAsia="Times New Roman" w:hAnsi="Times New Roman"/>
          <w:i/>
          <w:sz w:val="24"/>
          <w:szCs w:val="24"/>
          <w:u w:val="single"/>
          <w:lang w:eastAsia="ru-RU"/>
        </w:rPr>
        <w:t xml:space="preserve"> А.1.2. Ефективна діяльність Центру адміністративних послуг</w:t>
      </w:r>
    </w:p>
    <w:p w:rsidR="000F0054" w:rsidRPr="00E64A1D" w:rsidRDefault="000F0054" w:rsidP="006A512B">
      <w:pPr>
        <w:spacing w:before="60" w:after="60" w:line="240" w:lineRule="auto"/>
        <w:ind w:firstLine="709"/>
        <w:jc w:val="both"/>
        <w:rPr>
          <w:rFonts w:ascii="Times New Roman" w:eastAsia="Times New Roman" w:hAnsi="Times New Roman"/>
          <w:sz w:val="24"/>
          <w:szCs w:val="24"/>
          <w:lang w:eastAsia="ru-RU"/>
        </w:rPr>
      </w:pPr>
      <w:r w:rsidRPr="00E64A1D">
        <w:rPr>
          <w:rFonts w:ascii="Times New Roman" w:eastAsia="Times New Roman" w:hAnsi="Times New Roman"/>
          <w:sz w:val="24"/>
          <w:szCs w:val="24"/>
          <w:lang w:eastAsia="ru-RU"/>
        </w:rPr>
        <w:t xml:space="preserve">Удосконалення роботи Центру адміністративних послуг з метою поліпшення якості надання адміністративних послуг фізичним та юридичним особам міста. Організація надання адміністративних послуг у найкоротший строк та за мінімальної кількості відвідувань суб’єктів звернень. </w:t>
      </w:r>
      <w:bookmarkStart w:id="50" w:name="n15"/>
      <w:bookmarkEnd w:id="50"/>
      <w:r w:rsidRPr="00E64A1D">
        <w:rPr>
          <w:rFonts w:ascii="Times New Roman" w:eastAsia="Times New Roman" w:hAnsi="Times New Roman"/>
          <w:sz w:val="24"/>
          <w:szCs w:val="24"/>
          <w:lang w:eastAsia="ru-RU"/>
        </w:rPr>
        <w:t>Спрощення процедури та поліпшення якості надання послуг</w:t>
      </w:r>
      <w:bookmarkStart w:id="51" w:name="n16"/>
      <w:bookmarkEnd w:id="51"/>
      <w:r w:rsidRPr="00E64A1D">
        <w:rPr>
          <w:rFonts w:ascii="Times New Roman" w:eastAsia="Times New Roman" w:hAnsi="Times New Roman"/>
          <w:sz w:val="24"/>
          <w:szCs w:val="24"/>
          <w:lang w:eastAsia="ru-RU"/>
        </w:rPr>
        <w:t>. Затвердження списку та Порядку надання адміністративних послуг. Забезпечення відвідувачів телефонним зв'язком, безкоштовними бланками і формулярами. Впровадження системної інформаційної компанії про роботу Центру. Забезпечення інформування суб’єктів звернень про вимоги та порядок надання адміністративних послуг, що надаються через адміністратора.</w:t>
      </w:r>
    </w:p>
    <w:p w:rsidR="000F0054" w:rsidRPr="00E64A1D" w:rsidRDefault="000F0054" w:rsidP="006A512B">
      <w:pPr>
        <w:spacing w:before="60" w:after="60" w:line="240" w:lineRule="auto"/>
        <w:jc w:val="both"/>
        <w:textAlignment w:val="baseline"/>
        <w:rPr>
          <w:rFonts w:ascii="Times New Roman" w:eastAsia="Times New Roman" w:hAnsi="Times New Roman"/>
          <w:sz w:val="24"/>
          <w:szCs w:val="24"/>
          <w:lang w:eastAsia="ru-RU"/>
        </w:rPr>
      </w:pPr>
      <w:r w:rsidRPr="00E64A1D">
        <w:rPr>
          <w:rFonts w:ascii="Times New Roman" w:eastAsia="Times New Roman" w:hAnsi="Times New Roman"/>
          <w:i/>
          <w:sz w:val="24"/>
          <w:szCs w:val="24"/>
          <w:lang w:eastAsia="ru-RU"/>
        </w:rPr>
        <w:t>Строк виконання:</w:t>
      </w:r>
      <w:r w:rsidRPr="00E64A1D">
        <w:rPr>
          <w:rFonts w:ascii="Times New Roman" w:eastAsia="Times New Roman" w:hAnsi="Times New Roman"/>
          <w:sz w:val="24"/>
          <w:szCs w:val="24"/>
          <w:lang w:eastAsia="ru-RU"/>
        </w:rPr>
        <w:t xml:space="preserve"> 2016 – 2020 роки</w:t>
      </w:r>
    </w:p>
    <w:p w:rsidR="000F0054" w:rsidRPr="00E64A1D" w:rsidRDefault="000F0054" w:rsidP="006A512B">
      <w:pPr>
        <w:pStyle w:val="aff0"/>
        <w:spacing w:before="60" w:after="60"/>
        <w:jc w:val="both"/>
        <w:rPr>
          <w:rFonts w:ascii="Times New Roman" w:eastAsia="Times New Roman" w:hAnsi="Times New Roman"/>
          <w:b/>
          <w:i/>
          <w:sz w:val="24"/>
          <w:szCs w:val="24"/>
          <w:lang w:eastAsia="ru-RU"/>
        </w:rPr>
      </w:pPr>
      <w:r w:rsidRPr="00E64A1D">
        <w:rPr>
          <w:rFonts w:ascii="Times New Roman" w:eastAsia="Times New Roman" w:hAnsi="Times New Roman"/>
          <w:b/>
          <w:i/>
          <w:sz w:val="24"/>
          <w:szCs w:val="24"/>
          <w:lang w:eastAsia="ru-RU"/>
        </w:rPr>
        <w:t xml:space="preserve">Міська рада/ </w:t>
      </w:r>
      <w:r w:rsidR="00387224" w:rsidRPr="00E64A1D">
        <w:rPr>
          <w:rFonts w:ascii="Times New Roman" w:eastAsia="Times New Roman" w:hAnsi="Times New Roman"/>
          <w:b/>
          <w:i/>
          <w:sz w:val="24"/>
          <w:szCs w:val="24"/>
          <w:lang w:eastAsia="ru-RU"/>
        </w:rPr>
        <w:t>міськвиконком</w:t>
      </w:r>
      <w:r w:rsidRPr="00E64A1D">
        <w:rPr>
          <w:rFonts w:ascii="Times New Roman" w:eastAsia="Times New Roman" w:hAnsi="Times New Roman"/>
          <w:b/>
          <w:i/>
          <w:sz w:val="24"/>
          <w:szCs w:val="24"/>
          <w:lang w:eastAsia="ru-RU"/>
        </w:rPr>
        <w:t>/ Центр адміністративних послуг/ реєстратори/ керівники комунальних підприємств/</w:t>
      </w:r>
      <w:r w:rsidR="006A512B">
        <w:rPr>
          <w:rFonts w:ascii="Times New Roman" w:eastAsia="Times New Roman" w:hAnsi="Times New Roman"/>
          <w:b/>
          <w:i/>
          <w:sz w:val="24"/>
          <w:szCs w:val="24"/>
          <w:lang w:eastAsia="ru-RU"/>
        </w:rPr>
        <w:t xml:space="preserve"> </w:t>
      </w:r>
      <w:r w:rsidRPr="00E64A1D">
        <w:rPr>
          <w:rFonts w:ascii="Times New Roman" w:eastAsia="Times New Roman" w:hAnsi="Times New Roman"/>
          <w:b/>
          <w:i/>
          <w:sz w:val="24"/>
          <w:szCs w:val="24"/>
          <w:lang w:eastAsia="ru-RU"/>
        </w:rPr>
        <w:t>приватні компанії</w:t>
      </w:r>
    </w:p>
    <w:p w:rsidR="000F0054" w:rsidRPr="006A512B" w:rsidRDefault="000F0054" w:rsidP="006A512B">
      <w:pPr>
        <w:pStyle w:val="aff0"/>
        <w:spacing w:before="60" w:after="60"/>
        <w:jc w:val="both"/>
        <w:rPr>
          <w:rFonts w:ascii="Times New Roman" w:eastAsia="Times New Roman" w:hAnsi="Times New Roman"/>
          <w:b/>
          <w:i/>
          <w:sz w:val="24"/>
          <w:szCs w:val="24"/>
          <w:lang w:eastAsia="ru-RU"/>
        </w:rPr>
      </w:pPr>
    </w:p>
    <w:p w:rsidR="000F0054" w:rsidRPr="006A512B" w:rsidRDefault="000F0054" w:rsidP="006A512B">
      <w:pPr>
        <w:spacing w:before="60" w:after="60" w:line="240" w:lineRule="auto"/>
        <w:jc w:val="both"/>
        <w:rPr>
          <w:rFonts w:ascii="Times New Roman" w:eastAsia="Times New Roman" w:hAnsi="Times New Roman"/>
          <w:i/>
          <w:sz w:val="24"/>
          <w:szCs w:val="24"/>
          <w:u w:val="single"/>
          <w:lang w:eastAsia="ru-RU"/>
        </w:rPr>
      </w:pPr>
      <w:r w:rsidRPr="006A512B">
        <w:rPr>
          <w:rFonts w:ascii="Times New Roman" w:eastAsia="Times New Roman" w:hAnsi="Times New Roman"/>
          <w:i/>
          <w:sz w:val="24"/>
          <w:szCs w:val="24"/>
          <w:u w:val="single"/>
          <w:lang w:eastAsia="ru-RU"/>
        </w:rPr>
        <w:t>Оперативна ціль</w:t>
      </w:r>
      <w:r w:rsidR="00802870">
        <w:rPr>
          <w:rFonts w:ascii="Times New Roman" w:eastAsia="Times New Roman" w:hAnsi="Times New Roman"/>
          <w:i/>
          <w:sz w:val="24"/>
          <w:szCs w:val="24"/>
          <w:u w:val="single"/>
          <w:lang w:eastAsia="ru-RU"/>
        </w:rPr>
        <w:t>/проект</w:t>
      </w:r>
      <w:r w:rsidRPr="006A512B">
        <w:rPr>
          <w:rFonts w:ascii="Times New Roman" w:eastAsia="Times New Roman" w:hAnsi="Times New Roman"/>
          <w:i/>
          <w:sz w:val="24"/>
          <w:szCs w:val="24"/>
          <w:u w:val="single"/>
          <w:lang w:eastAsia="ru-RU"/>
        </w:rPr>
        <w:t xml:space="preserve"> А.1.3. </w:t>
      </w:r>
      <w:r w:rsidR="00A219FF" w:rsidRPr="006A701F">
        <w:rPr>
          <w:rFonts w:ascii="Times New Roman" w:eastAsia="Times New Roman" w:hAnsi="Times New Roman"/>
          <w:i/>
          <w:sz w:val="24"/>
          <w:szCs w:val="24"/>
          <w:u w:val="single"/>
          <w:lang w:eastAsia="ru-RU"/>
        </w:rPr>
        <w:t>Створення фінансових стимулів</w:t>
      </w:r>
      <w:r w:rsidR="00A219FF">
        <w:rPr>
          <w:rFonts w:ascii="Times New Roman" w:eastAsia="Times New Roman" w:hAnsi="Times New Roman"/>
          <w:i/>
          <w:sz w:val="24"/>
          <w:szCs w:val="24"/>
          <w:u w:val="single"/>
          <w:lang w:eastAsia="ru-RU"/>
        </w:rPr>
        <w:t xml:space="preserve"> для</w:t>
      </w:r>
      <w:r w:rsidRPr="006A512B">
        <w:rPr>
          <w:rFonts w:ascii="Times New Roman" w:eastAsia="Times New Roman" w:hAnsi="Times New Roman"/>
          <w:i/>
          <w:sz w:val="24"/>
          <w:szCs w:val="24"/>
          <w:u w:val="single"/>
          <w:lang w:eastAsia="ru-RU"/>
        </w:rPr>
        <w:t xml:space="preserve"> підприємницької діяльності</w:t>
      </w:r>
    </w:p>
    <w:p w:rsidR="000F0054" w:rsidRPr="006A512B" w:rsidRDefault="000F0054" w:rsidP="006A512B">
      <w:pPr>
        <w:pStyle w:val="a5"/>
        <w:shd w:val="clear" w:color="auto" w:fill="FFFFFF"/>
        <w:spacing w:before="60" w:beforeAutospacing="0" w:after="60" w:afterAutospacing="0"/>
        <w:ind w:firstLine="709"/>
        <w:jc w:val="both"/>
        <w:rPr>
          <w:lang w:val="uk-UA" w:eastAsia="ru-RU"/>
        </w:rPr>
      </w:pPr>
      <w:bookmarkStart w:id="52" w:name="o6"/>
      <w:bookmarkEnd w:id="52"/>
      <w:r w:rsidRPr="006A512B">
        <w:rPr>
          <w:lang w:val="uk-UA" w:eastAsia="ru-RU"/>
        </w:rPr>
        <w:t>Стимулюва</w:t>
      </w:r>
      <w:r w:rsidR="006A512B">
        <w:rPr>
          <w:lang w:val="uk-UA" w:eastAsia="ru-RU"/>
        </w:rPr>
        <w:t>ння</w:t>
      </w:r>
      <w:r w:rsidRPr="006A512B">
        <w:rPr>
          <w:lang w:val="uk-UA" w:eastAsia="ru-RU"/>
        </w:rPr>
        <w:t xml:space="preserve"> проведення конкурсів (тендерів) щодо закупівлі товарів та надання послуг малими підприємствами за кошти місцевих бюджетів, а також участь підприємців у виконанні місцевих замовлень. Визнач</w:t>
      </w:r>
      <w:r w:rsidR="006A512B">
        <w:rPr>
          <w:lang w:val="uk-UA" w:eastAsia="ru-RU"/>
        </w:rPr>
        <w:t>ення</w:t>
      </w:r>
      <w:r w:rsidRPr="006A512B">
        <w:rPr>
          <w:lang w:val="uk-UA" w:eastAsia="ru-RU"/>
        </w:rPr>
        <w:t xml:space="preserve"> обсяг</w:t>
      </w:r>
      <w:r w:rsidR="006A512B">
        <w:rPr>
          <w:lang w:val="uk-UA" w:eastAsia="ru-RU"/>
        </w:rPr>
        <w:t>ів</w:t>
      </w:r>
      <w:r w:rsidRPr="006A512B">
        <w:rPr>
          <w:lang w:val="uk-UA" w:eastAsia="ru-RU"/>
        </w:rPr>
        <w:t xml:space="preserve"> коштів місцевого бюджету, що можуть бути використані на фінансове забезпечення інноваційної діяльності суб’єктів малого підприємництва. Розроб</w:t>
      </w:r>
      <w:r w:rsidR="006A512B">
        <w:rPr>
          <w:lang w:val="uk-UA" w:eastAsia="ru-RU"/>
        </w:rPr>
        <w:t>ка</w:t>
      </w:r>
      <w:r w:rsidRPr="006A512B">
        <w:rPr>
          <w:lang w:val="uk-UA" w:eastAsia="ru-RU"/>
        </w:rPr>
        <w:t xml:space="preserve"> механізм</w:t>
      </w:r>
      <w:r w:rsidR="006A512B">
        <w:rPr>
          <w:lang w:val="uk-UA" w:eastAsia="ru-RU"/>
        </w:rPr>
        <w:t>у</w:t>
      </w:r>
      <w:r w:rsidRPr="006A512B">
        <w:rPr>
          <w:lang w:val="uk-UA" w:eastAsia="ru-RU"/>
        </w:rPr>
        <w:t xml:space="preserve"> часткового відшкодування з місцевого бюджету відсоткових ставок за кредитами, залученими суб’єктами малого та середнього підприємництва для реалізації інвестиційних проектів. Передбач</w:t>
      </w:r>
      <w:r w:rsidR="006A512B">
        <w:rPr>
          <w:lang w:val="uk-UA" w:eastAsia="ru-RU"/>
        </w:rPr>
        <w:t>ення</w:t>
      </w:r>
      <w:r w:rsidRPr="006A512B">
        <w:rPr>
          <w:lang w:val="uk-UA" w:eastAsia="ru-RU"/>
        </w:rPr>
        <w:t xml:space="preserve"> компенсаці</w:t>
      </w:r>
      <w:r w:rsidR="006A512B">
        <w:rPr>
          <w:lang w:val="uk-UA" w:eastAsia="ru-RU"/>
        </w:rPr>
        <w:t>ї</w:t>
      </w:r>
      <w:r w:rsidRPr="006A512B">
        <w:rPr>
          <w:lang w:val="uk-UA" w:eastAsia="ru-RU"/>
        </w:rPr>
        <w:t xml:space="preserve"> з міського бюджету відсотків за користування банківськими кредитами на реалізацію інноваційних проектів суб’єктів малого підприємництва</w:t>
      </w:r>
    </w:p>
    <w:p w:rsidR="000F0054" w:rsidRPr="006A512B" w:rsidRDefault="000F0054" w:rsidP="006A512B">
      <w:pPr>
        <w:spacing w:before="60" w:after="60" w:line="240" w:lineRule="auto"/>
        <w:ind w:firstLine="709"/>
        <w:jc w:val="both"/>
        <w:textAlignment w:val="baseline"/>
        <w:rPr>
          <w:rFonts w:ascii="Times New Roman" w:eastAsia="Times New Roman" w:hAnsi="Times New Roman"/>
          <w:sz w:val="24"/>
          <w:szCs w:val="24"/>
          <w:lang w:eastAsia="ru-RU"/>
        </w:rPr>
      </w:pPr>
      <w:r w:rsidRPr="006A512B">
        <w:rPr>
          <w:rFonts w:ascii="Times New Roman" w:eastAsia="Times New Roman" w:hAnsi="Times New Roman"/>
          <w:sz w:val="24"/>
          <w:szCs w:val="24"/>
          <w:lang w:eastAsia="ru-RU"/>
        </w:rPr>
        <w:t>Запровад</w:t>
      </w:r>
      <w:r w:rsidR="006A512B">
        <w:rPr>
          <w:rFonts w:ascii="Times New Roman" w:eastAsia="Times New Roman" w:hAnsi="Times New Roman"/>
          <w:sz w:val="24"/>
          <w:szCs w:val="24"/>
          <w:lang w:eastAsia="ru-RU"/>
        </w:rPr>
        <w:t>ження</w:t>
      </w:r>
      <w:r w:rsidRPr="006A512B">
        <w:rPr>
          <w:rFonts w:ascii="Times New Roman" w:eastAsia="Times New Roman" w:hAnsi="Times New Roman"/>
          <w:sz w:val="24"/>
          <w:szCs w:val="24"/>
          <w:lang w:eastAsia="ru-RU"/>
        </w:rPr>
        <w:t xml:space="preserve"> механізм</w:t>
      </w:r>
      <w:r w:rsidR="006A512B">
        <w:rPr>
          <w:rFonts w:ascii="Times New Roman" w:eastAsia="Times New Roman" w:hAnsi="Times New Roman"/>
          <w:sz w:val="24"/>
          <w:szCs w:val="24"/>
          <w:lang w:eastAsia="ru-RU"/>
        </w:rPr>
        <w:t>у</w:t>
      </w:r>
      <w:r w:rsidRPr="006A512B">
        <w:rPr>
          <w:rFonts w:ascii="Times New Roman" w:eastAsia="Times New Roman" w:hAnsi="Times New Roman"/>
          <w:sz w:val="24"/>
          <w:szCs w:val="24"/>
          <w:lang w:eastAsia="ru-RU"/>
        </w:rPr>
        <w:t xml:space="preserve"> державно-приватного партнерства у сфері підтримки малого підприємництва на місцевому рівні: стимулюва</w:t>
      </w:r>
      <w:r w:rsidR="006A512B">
        <w:rPr>
          <w:rFonts w:ascii="Times New Roman" w:eastAsia="Times New Roman" w:hAnsi="Times New Roman"/>
          <w:sz w:val="24"/>
          <w:szCs w:val="24"/>
          <w:lang w:eastAsia="ru-RU"/>
        </w:rPr>
        <w:t>ння</w:t>
      </w:r>
      <w:r w:rsidRPr="006A512B">
        <w:rPr>
          <w:rFonts w:ascii="Times New Roman" w:eastAsia="Times New Roman" w:hAnsi="Times New Roman"/>
          <w:sz w:val="24"/>
          <w:szCs w:val="24"/>
          <w:lang w:eastAsia="ru-RU"/>
        </w:rPr>
        <w:t xml:space="preserve"> впровадження у місті </w:t>
      </w:r>
      <w:r w:rsidRPr="006A512B">
        <w:rPr>
          <w:rFonts w:ascii="Times New Roman" w:eastAsia="Times New Roman" w:hAnsi="Times New Roman"/>
          <w:sz w:val="24"/>
          <w:szCs w:val="24"/>
          <w:lang w:eastAsia="ru-RU"/>
        </w:rPr>
        <w:lastRenderedPageBreak/>
        <w:t>інноваційних та енергозберігаючих технологій шляхом спільного фінансування проектів у науково-технічній та інноваційній сферах, що реалізуються малими підприємствами. Залучення до міста нових інвестиційних та іпотечних фондів.</w:t>
      </w:r>
    </w:p>
    <w:p w:rsidR="000F0054" w:rsidRPr="006A512B" w:rsidRDefault="000F0054" w:rsidP="006A512B">
      <w:pPr>
        <w:spacing w:before="60" w:after="60" w:line="240" w:lineRule="auto"/>
        <w:jc w:val="both"/>
        <w:textAlignment w:val="baseline"/>
        <w:rPr>
          <w:rFonts w:ascii="Times New Roman" w:eastAsia="Times New Roman" w:hAnsi="Times New Roman"/>
          <w:sz w:val="24"/>
          <w:szCs w:val="24"/>
          <w:lang w:eastAsia="ru-RU"/>
        </w:rPr>
      </w:pPr>
      <w:r w:rsidRPr="006A512B">
        <w:rPr>
          <w:rFonts w:ascii="Times New Roman" w:eastAsia="Times New Roman" w:hAnsi="Times New Roman"/>
          <w:i/>
          <w:sz w:val="24"/>
          <w:szCs w:val="24"/>
          <w:lang w:eastAsia="ru-RU"/>
        </w:rPr>
        <w:t>Строк виконання:</w:t>
      </w:r>
      <w:r w:rsidRPr="006A512B">
        <w:rPr>
          <w:rFonts w:ascii="Times New Roman" w:eastAsia="Times New Roman" w:hAnsi="Times New Roman"/>
          <w:sz w:val="24"/>
          <w:szCs w:val="24"/>
          <w:lang w:eastAsia="ru-RU"/>
        </w:rPr>
        <w:t xml:space="preserve"> 2016 – 2020 роки</w:t>
      </w:r>
    </w:p>
    <w:p w:rsidR="000F0054" w:rsidRPr="006A512B" w:rsidRDefault="000F0054" w:rsidP="006A512B">
      <w:pPr>
        <w:pStyle w:val="aff0"/>
        <w:spacing w:before="60" w:after="60"/>
        <w:jc w:val="both"/>
        <w:rPr>
          <w:rFonts w:ascii="Times New Roman" w:eastAsia="Times New Roman" w:hAnsi="Times New Roman"/>
          <w:b/>
          <w:i/>
          <w:sz w:val="24"/>
          <w:szCs w:val="24"/>
          <w:lang w:eastAsia="ru-RU"/>
        </w:rPr>
      </w:pPr>
      <w:r w:rsidRPr="006A512B">
        <w:rPr>
          <w:rFonts w:ascii="Times New Roman" w:eastAsia="Times New Roman" w:hAnsi="Times New Roman"/>
          <w:b/>
          <w:i/>
          <w:sz w:val="24"/>
          <w:szCs w:val="24"/>
          <w:lang w:eastAsia="ru-RU"/>
        </w:rPr>
        <w:t xml:space="preserve">Міська рада/ </w:t>
      </w:r>
      <w:r w:rsidR="00387224" w:rsidRPr="006A512B">
        <w:rPr>
          <w:rFonts w:ascii="Times New Roman" w:eastAsia="Times New Roman" w:hAnsi="Times New Roman"/>
          <w:b/>
          <w:i/>
          <w:sz w:val="24"/>
          <w:szCs w:val="24"/>
          <w:lang w:eastAsia="ru-RU"/>
        </w:rPr>
        <w:t>міськвиконком</w:t>
      </w:r>
      <w:r w:rsidRPr="006A512B">
        <w:rPr>
          <w:rFonts w:ascii="Times New Roman" w:eastAsia="Times New Roman" w:hAnsi="Times New Roman"/>
          <w:b/>
          <w:i/>
          <w:sz w:val="24"/>
          <w:szCs w:val="24"/>
          <w:lang w:eastAsia="ru-RU"/>
        </w:rPr>
        <w:t>/ Департамент економічного розвитку/ організація роботодавців/ бізнес-асоціації/</w:t>
      </w:r>
      <w:r w:rsidR="00387224" w:rsidRPr="006A512B">
        <w:rPr>
          <w:rFonts w:ascii="Times New Roman" w:eastAsia="Times New Roman" w:hAnsi="Times New Roman"/>
          <w:b/>
          <w:i/>
          <w:sz w:val="24"/>
          <w:szCs w:val="24"/>
          <w:lang w:eastAsia="ru-RU"/>
        </w:rPr>
        <w:t xml:space="preserve"> </w:t>
      </w:r>
      <w:r w:rsidRPr="006A512B">
        <w:rPr>
          <w:rFonts w:ascii="Times New Roman" w:eastAsia="Times New Roman" w:hAnsi="Times New Roman"/>
          <w:b/>
          <w:i/>
          <w:sz w:val="24"/>
          <w:szCs w:val="24"/>
          <w:lang w:eastAsia="ru-RU"/>
        </w:rPr>
        <w:t>приватні компанії/</w:t>
      </w:r>
      <w:r w:rsidR="00387224" w:rsidRPr="006A512B">
        <w:rPr>
          <w:rFonts w:ascii="Times New Roman" w:eastAsia="Times New Roman" w:hAnsi="Times New Roman"/>
          <w:b/>
          <w:i/>
          <w:sz w:val="24"/>
          <w:szCs w:val="24"/>
          <w:lang w:eastAsia="ru-RU"/>
        </w:rPr>
        <w:t xml:space="preserve"> </w:t>
      </w:r>
      <w:r w:rsidRPr="006A512B">
        <w:rPr>
          <w:rFonts w:ascii="Times New Roman" w:eastAsia="Times New Roman" w:hAnsi="Times New Roman"/>
          <w:b/>
          <w:i/>
          <w:sz w:val="24"/>
          <w:szCs w:val="24"/>
          <w:lang w:eastAsia="ru-RU"/>
        </w:rPr>
        <w:t>підприємці</w:t>
      </w:r>
    </w:p>
    <w:p w:rsidR="000F0054" w:rsidRPr="006350C4" w:rsidRDefault="000F0054" w:rsidP="006A512B">
      <w:pPr>
        <w:pStyle w:val="aff0"/>
        <w:spacing w:before="60" w:after="60"/>
        <w:jc w:val="both"/>
        <w:rPr>
          <w:rFonts w:ascii="Times New Roman" w:eastAsia="Times New Roman" w:hAnsi="Times New Roman"/>
          <w:b/>
          <w:i/>
          <w:color w:val="4F6228" w:themeColor="accent3" w:themeShade="80"/>
          <w:sz w:val="24"/>
          <w:szCs w:val="24"/>
          <w:lang w:eastAsia="ru-RU"/>
        </w:rPr>
      </w:pPr>
    </w:p>
    <w:p w:rsidR="000F0054" w:rsidRPr="006A512B" w:rsidRDefault="006A512B" w:rsidP="006A512B">
      <w:pPr>
        <w:spacing w:before="60" w:after="60" w:line="240" w:lineRule="auto"/>
        <w:jc w:val="both"/>
        <w:rPr>
          <w:rFonts w:ascii="Times New Roman" w:eastAsia="Times New Roman" w:hAnsi="Times New Roman"/>
          <w:i/>
          <w:sz w:val="24"/>
          <w:szCs w:val="24"/>
          <w:u w:val="single"/>
          <w:lang w:eastAsia="ru-RU"/>
        </w:rPr>
      </w:pPr>
      <w:r>
        <w:rPr>
          <w:rFonts w:ascii="Times New Roman" w:eastAsia="Times New Roman" w:hAnsi="Times New Roman"/>
          <w:i/>
          <w:sz w:val="24"/>
          <w:szCs w:val="24"/>
          <w:u w:val="single"/>
          <w:lang w:eastAsia="ru-RU"/>
        </w:rPr>
        <w:t>Оперативна ціль</w:t>
      </w:r>
      <w:r w:rsidR="00802870">
        <w:rPr>
          <w:rFonts w:ascii="Times New Roman" w:eastAsia="Times New Roman" w:hAnsi="Times New Roman"/>
          <w:i/>
          <w:sz w:val="24"/>
          <w:szCs w:val="24"/>
          <w:u w:val="single"/>
          <w:lang w:eastAsia="ru-RU"/>
        </w:rPr>
        <w:t>/проект</w:t>
      </w:r>
      <w:r w:rsidR="000F0054" w:rsidRPr="006A512B">
        <w:rPr>
          <w:rFonts w:ascii="Times New Roman" w:eastAsia="Times New Roman" w:hAnsi="Times New Roman"/>
          <w:i/>
          <w:sz w:val="24"/>
          <w:szCs w:val="24"/>
          <w:u w:val="single"/>
          <w:lang w:eastAsia="ru-RU"/>
        </w:rPr>
        <w:t xml:space="preserve"> А.1.4. Створення та оприлюднення реєстру вільних земельних ділянок та приміщень для ведення бізнесу</w:t>
      </w:r>
      <w:r w:rsidR="000F0054" w:rsidRPr="006A512B">
        <w:rPr>
          <w:rFonts w:ascii="Arial" w:hAnsi="Arial" w:cs="Arial"/>
          <w:b/>
          <w:bdr w:val="none" w:sz="0" w:space="0" w:color="auto" w:frame="1"/>
        </w:rPr>
        <w:t xml:space="preserve">  </w:t>
      </w:r>
    </w:p>
    <w:p w:rsidR="000F0054" w:rsidRPr="006A512B" w:rsidRDefault="000F0054" w:rsidP="006A512B">
      <w:pPr>
        <w:snapToGrid w:val="0"/>
        <w:spacing w:before="60" w:after="60" w:line="240" w:lineRule="auto"/>
        <w:ind w:firstLine="709"/>
        <w:jc w:val="both"/>
        <w:rPr>
          <w:rFonts w:ascii="Times New Roman" w:eastAsia="Times New Roman" w:hAnsi="Times New Roman"/>
          <w:sz w:val="24"/>
          <w:szCs w:val="24"/>
          <w:lang w:eastAsia="ru-RU"/>
        </w:rPr>
      </w:pPr>
      <w:r w:rsidRPr="006A512B">
        <w:rPr>
          <w:rFonts w:ascii="Times New Roman" w:eastAsia="Times New Roman" w:hAnsi="Times New Roman"/>
          <w:sz w:val="24"/>
          <w:szCs w:val="24"/>
          <w:lang w:eastAsia="ru-RU"/>
        </w:rPr>
        <w:t>Створення реєстру в табличному варіанті з розміщенням на сайті міської ради з зазначенням технічних даних по кожному з об’єктів та умов його придбання/використання..</w:t>
      </w:r>
    </w:p>
    <w:p w:rsidR="000F0054" w:rsidRPr="006A512B" w:rsidRDefault="000F0054" w:rsidP="006A512B">
      <w:pPr>
        <w:spacing w:before="60" w:after="60" w:line="240" w:lineRule="auto"/>
        <w:jc w:val="both"/>
        <w:textAlignment w:val="baseline"/>
        <w:rPr>
          <w:rFonts w:ascii="Times New Roman" w:eastAsia="Times New Roman" w:hAnsi="Times New Roman"/>
          <w:sz w:val="24"/>
          <w:szCs w:val="24"/>
          <w:lang w:eastAsia="ru-RU"/>
        </w:rPr>
      </w:pPr>
      <w:r w:rsidRPr="006A512B">
        <w:rPr>
          <w:rFonts w:ascii="Times New Roman" w:eastAsia="Times New Roman" w:hAnsi="Times New Roman"/>
          <w:i/>
          <w:sz w:val="24"/>
          <w:szCs w:val="24"/>
          <w:lang w:eastAsia="ru-RU"/>
        </w:rPr>
        <w:t>Строк виконання:</w:t>
      </w:r>
      <w:r w:rsidRPr="006A512B">
        <w:rPr>
          <w:rFonts w:ascii="Times New Roman" w:eastAsia="Times New Roman" w:hAnsi="Times New Roman"/>
          <w:sz w:val="24"/>
          <w:szCs w:val="24"/>
          <w:lang w:eastAsia="ru-RU"/>
        </w:rPr>
        <w:t xml:space="preserve"> 2016 – 2020 роки</w:t>
      </w:r>
    </w:p>
    <w:p w:rsidR="000F0054" w:rsidRPr="006A512B" w:rsidRDefault="000F0054" w:rsidP="006A512B">
      <w:pPr>
        <w:pStyle w:val="aff0"/>
        <w:spacing w:before="60" w:after="60"/>
        <w:jc w:val="both"/>
        <w:rPr>
          <w:rFonts w:ascii="Times New Roman" w:eastAsia="Times New Roman" w:hAnsi="Times New Roman"/>
          <w:b/>
          <w:i/>
          <w:sz w:val="24"/>
          <w:szCs w:val="24"/>
          <w:lang w:eastAsia="ru-RU"/>
        </w:rPr>
      </w:pPr>
      <w:r w:rsidRPr="006A512B">
        <w:rPr>
          <w:rFonts w:ascii="Times New Roman" w:eastAsia="Times New Roman" w:hAnsi="Times New Roman"/>
          <w:b/>
          <w:i/>
          <w:sz w:val="24"/>
          <w:szCs w:val="24"/>
          <w:lang w:eastAsia="ru-RU"/>
        </w:rPr>
        <w:t xml:space="preserve">Міська рада/ </w:t>
      </w:r>
      <w:r w:rsidR="00387224" w:rsidRPr="006A512B">
        <w:rPr>
          <w:rFonts w:ascii="Times New Roman" w:eastAsia="Times New Roman" w:hAnsi="Times New Roman"/>
          <w:b/>
          <w:i/>
          <w:sz w:val="24"/>
          <w:szCs w:val="24"/>
          <w:lang w:eastAsia="ru-RU"/>
        </w:rPr>
        <w:t xml:space="preserve">міськвиконком </w:t>
      </w:r>
      <w:r w:rsidRPr="006A512B">
        <w:rPr>
          <w:rFonts w:ascii="Times New Roman" w:eastAsia="Times New Roman" w:hAnsi="Times New Roman"/>
          <w:b/>
          <w:i/>
          <w:sz w:val="24"/>
          <w:szCs w:val="24"/>
          <w:lang w:eastAsia="ru-RU"/>
        </w:rPr>
        <w:t>/ Департамент економічного розвитку / організація роботодавців/ бізнес-асоціації/приватні компанії/підприємці</w:t>
      </w:r>
    </w:p>
    <w:p w:rsidR="000F0054" w:rsidRPr="006A512B" w:rsidRDefault="000F0054" w:rsidP="006A512B">
      <w:pPr>
        <w:pStyle w:val="aff0"/>
        <w:spacing w:before="60" w:after="60"/>
        <w:jc w:val="both"/>
        <w:rPr>
          <w:rFonts w:ascii="Times New Roman" w:eastAsia="Times New Roman" w:hAnsi="Times New Roman"/>
          <w:b/>
          <w:i/>
          <w:sz w:val="24"/>
          <w:szCs w:val="24"/>
          <w:lang w:eastAsia="ru-RU"/>
        </w:rPr>
      </w:pPr>
    </w:p>
    <w:p w:rsidR="000F0054" w:rsidRPr="006A512B" w:rsidRDefault="000F0054" w:rsidP="006A512B">
      <w:pPr>
        <w:spacing w:before="60" w:after="60" w:line="240" w:lineRule="auto"/>
        <w:jc w:val="both"/>
        <w:rPr>
          <w:rFonts w:ascii="Times New Roman" w:eastAsia="Times New Roman" w:hAnsi="Times New Roman"/>
          <w:i/>
          <w:sz w:val="24"/>
          <w:szCs w:val="24"/>
          <w:u w:val="single"/>
          <w:lang w:eastAsia="ru-RU"/>
        </w:rPr>
      </w:pPr>
      <w:r w:rsidRPr="006A512B">
        <w:rPr>
          <w:rFonts w:ascii="Times New Roman" w:eastAsia="Times New Roman" w:hAnsi="Times New Roman"/>
          <w:i/>
          <w:sz w:val="24"/>
          <w:szCs w:val="24"/>
          <w:u w:val="single"/>
          <w:lang w:eastAsia="ru-RU"/>
        </w:rPr>
        <w:t>Оперативна ціль</w:t>
      </w:r>
      <w:r w:rsidR="00802870">
        <w:rPr>
          <w:rFonts w:ascii="Times New Roman" w:eastAsia="Times New Roman" w:hAnsi="Times New Roman"/>
          <w:i/>
          <w:sz w:val="24"/>
          <w:szCs w:val="24"/>
          <w:u w:val="single"/>
          <w:lang w:eastAsia="ru-RU"/>
        </w:rPr>
        <w:t>/проект</w:t>
      </w:r>
      <w:r w:rsidRPr="006A512B">
        <w:rPr>
          <w:rFonts w:ascii="Times New Roman" w:eastAsia="Times New Roman" w:hAnsi="Times New Roman"/>
          <w:i/>
          <w:sz w:val="24"/>
          <w:szCs w:val="24"/>
          <w:u w:val="single"/>
          <w:lang w:eastAsia="ru-RU"/>
        </w:rPr>
        <w:t xml:space="preserve"> А.1.5. Створення сучасного коворкінг-центру, розвиток конференцсервісу</w:t>
      </w:r>
      <w:r w:rsidRPr="006A512B">
        <w:rPr>
          <w:rFonts w:ascii="Arial" w:hAnsi="Arial" w:cs="Arial"/>
          <w:b/>
          <w:bdr w:val="none" w:sz="0" w:space="0" w:color="auto" w:frame="1"/>
        </w:rPr>
        <w:t xml:space="preserve">  </w:t>
      </w:r>
    </w:p>
    <w:p w:rsidR="000F0054" w:rsidRPr="006A512B" w:rsidRDefault="000F0054" w:rsidP="006A512B">
      <w:pPr>
        <w:snapToGrid w:val="0"/>
        <w:spacing w:before="60" w:after="60" w:line="240" w:lineRule="auto"/>
        <w:ind w:firstLine="709"/>
        <w:jc w:val="both"/>
        <w:rPr>
          <w:rFonts w:ascii="Times New Roman" w:eastAsia="Times New Roman" w:hAnsi="Times New Roman"/>
          <w:sz w:val="24"/>
          <w:szCs w:val="24"/>
          <w:lang w:eastAsia="ru-RU"/>
        </w:rPr>
      </w:pPr>
      <w:r w:rsidRPr="006A512B">
        <w:rPr>
          <w:rFonts w:ascii="Times New Roman" w:eastAsia="Times New Roman" w:hAnsi="Times New Roman"/>
          <w:sz w:val="24"/>
          <w:szCs w:val="24"/>
          <w:lang w:eastAsia="ru-RU"/>
        </w:rPr>
        <w:t>Створення сучасного коворнінг-центру за співфінансуванням представників малого та середнього бізнесу. Виділення приміщення, кадрове забезпечення, розробка бізнес-плану центру та створення пакету послуг.</w:t>
      </w:r>
      <w:r w:rsidRPr="006A512B">
        <w:rPr>
          <w:rFonts w:ascii="Times New Roman" w:eastAsia="Times New Roman" w:hAnsi="Times New Roman"/>
          <w:b/>
          <w:sz w:val="24"/>
          <w:szCs w:val="24"/>
          <w:lang w:eastAsia="ru-RU"/>
        </w:rPr>
        <w:t xml:space="preserve"> </w:t>
      </w:r>
      <w:r w:rsidRPr="006A512B">
        <w:rPr>
          <w:rFonts w:ascii="Times New Roman" w:eastAsia="Times New Roman" w:hAnsi="Times New Roman"/>
          <w:sz w:val="24"/>
          <w:szCs w:val="24"/>
          <w:lang w:eastAsia="ru-RU"/>
        </w:rPr>
        <w:t>Центр</w:t>
      </w:r>
      <w:r w:rsidRPr="006A512B">
        <w:rPr>
          <w:rFonts w:ascii="Times New Roman" w:eastAsia="Times New Roman" w:hAnsi="Times New Roman"/>
          <w:b/>
          <w:sz w:val="24"/>
          <w:szCs w:val="24"/>
          <w:lang w:eastAsia="ru-RU"/>
        </w:rPr>
        <w:t xml:space="preserve"> </w:t>
      </w:r>
      <w:r w:rsidRPr="006A512B">
        <w:rPr>
          <w:rFonts w:ascii="Times New Roman" w:hAnsi="Times New Roman"/>
          <w:sz w:val="24"/>
          <w:szCs w:val="24"/>
          <w:shd w:val="clear" w:color="auto" w:fill="FFFFFF"/>
        </w:rPr>
        <w:t xml:space="preserve">зручний для тих хто тільки виходить на новий для себе ринок (в незнайомому місті чи країні) і не має при цьому достатнього бюджету для оренди повноцінного офісу. </w:t>
      </w:r>
      <w:r w:rsidRPr="006A512B">
        <w:rPr>
          <w:rFonts w:ascii="Times New Roman" w:eastAsia="Times New Roman" w:hAnsi="Times New Roman"/>
          <w:sz w:val="24"/>
          <w:szCs w:val="24"/>
          <w:lang w:eastAsia="ru-RU"/>
        </w:rPr>
        <w:t xml:space="preserve">Учасники </w:t>
      </w:r>
      <w:r w:rsidRPr="006A512B">
        <w:rPr>
          <w:rFonts w:ascii="Times New Roman" w:hAnsi="Times New Roman"/>
          <w:sz w:val="24"/>
          <w:szCs w:val="24"/>
          <w:shd w:val="clear" w:color="auto" w:fill="FFFFFF"/>
        </w:rPr>
        <w:t>руху коворкінг матимуть можливість обміну своїм досвідом та ідеями безпосередньо у приватних бесідах, на загальних веб-сайтах та спеціалізованих сторінках.</w:t>
      </w:r>
    </w:p>
    <w:p w:rsidR="000F0054" w:rsidRPr="006A512B" w:rsidRDefault="000F0054" w:rsidP="006A512B">
      <w:pPr>
        <w:spacing w:before="60" w:after="60" w:line="240" w:lineRule="auto"/>
        <w:jc w:val="both"/>
        <w:textAlignment w:val="baseline"/>
        <w:rPr>
          <w:rFonts w:ascii="Times New Roman" w:eastAsia="Times New Roman" w:hAnsi="Times New Roman"/>
          <w:sz w:val="24"/>
          <w:szCs w:val="24"/>
          <w:lang w:eastAsia="ru-RU"/>
        </w:rPr>
      </w:pPr>
      <w:r w:rsidRPr="006A512B">
        <w:rPr>
          <w:rFonts w:ascii="Times New Roman" w:eastAsia="Times New Roman" w:hAnsi="Times New Roman"/>
          <w:i/>
          <w:sz w:val="24"/>
          <w:szCs w:val="24"/>
          <w:lang w:eastAsia="ru-RU"/>
        </w:rPr>
        <w:t>Строк виконання:</w:t>
      </w:r>
      <w:r w:rsidRPr="006A512B">
        <w:rPr>
          <w:rFonts w:ascii="Times New Roman" w:eastAsia="Times New Roman" w:hAnsi="Times New Roman"/>
          <w:sz w:val="24"/>
          <w:szCs w:val="24"/>
          <w:lang w:eastAsia="ru-RU"/>
        </w:rPr>
        <w:t xml:space="preserve"> 2016 – 2020 роки</w:t>
      </w:r>
    </w:p>
    <w:p w:rsidR="000F0054" w:rsidRPr="006A512B" w:rsidRDefault="000F0054" w:rsidP="006A512B">
      <w:pPr>
        <w:pStyle w:val="aff0"/>
        <w:spacing w:before="60" w:after="60"/>
        <w:jc w:val="both"/>
        <w:rPr>
          <w:rFonts w:ascii="Times New Roman" w:eastAsia="Times New Roman" w:hAnsi="Times New Roman"/>
          <w:b/>
          <w:i/>
          <w:sz w:val="24"/>
          <w:szCs w:val="24"/>
          <w:lang w:eastAsia="ru-RU"/>
        </w:rPr>
      </w:pPr>
      <w:r w:rsidRPr="006A512B">
        <w:rPr>
          <w:rFonts w:ascii="Times New Roman" w:eastAsia="Times New Roman" w:hAnsi="Times New Roman"/>
          <w:b/>
          <w:i/>
          <w:sz w:val="24"/>
          <w:szCs w:val="24"/>
          <w:lang w:eastAsia="ru-RU"/>
        </w:rPr>
        <w:t xml:space="preserve">Міська рада/ </w:t>
      </w:r>
      <w:r w:rsidR="00387224" w:rsidRPr="006A512B">
        <w:rPr>
          <w:rFonts w:ascii="Times New Roman" w:eastAsia="Times New Roman" w:hAnsi="Times New Roman"/>
          <w:b/>
          <w:i/>
          <w:sz w:val="24"/>
          <w:szCs w:val="24"/>
          <w:lang w:eastAsia="ru-RU"/>
        </w:rPr>
        <w:t xml:space="preserve">міськвиконком </w:t>
      </w:r>
      <w:r w:rsidRPr="006A512B">
        <w:rPr>
          <w:rFonts w:ascii="Times New Roman" w:eastAsia="Times New Roman" w:hAnsi="Times New Roman"/>
          <w:b/>
          <w:i/>
          <w:sz w:val="24"/>
          <w:szCs w:val="24"/>
          <w:lang w:eastAsia="ru-RU"/>
        </w:rPr>
        <w:t>/ Департамент економічного розвитку / організація роботодавців/ бізнес-асоціації/приватні компанії/підприємці</w:t>
      </w:r>
    </w:p>
    <w:p w:rsidR="000F0054" w:rsidRPr="00944FA1" w:rsidRDefault="000F0054" w:rsidP="000F0054">
      <w:pPr>
        <w:pStyle w:val="aff0"/>
        <w:spacing w:after="0"/>
        <w:jc w:val="both"/>
        <w:rPr>
          <w:rFonts w:ascii="Times New Roman" w:eastAsia="Times New Roman" w:hAnsi="Times New Roman"/>
          <w:b/>
          <w:i/>
          <w:color w:val="4F6228" w:themeColor="accent3" w:themeShade="80"/>
          <w:sz w:val="24"/>
          <w:szCs w:val="24"/>
          <w:lang w:eastAsia="ru-RU"/>
        </w:rPr>
      </w:pPr>
    </w:p>
    <w:p w:rsidR="000F0054" w:rsidRPr="00543040" w:rsidRDefault="000F0054" w:rsidP="00543040">
      <w:pPr>
        <w:pStyle w:val="2"/>
      </w:pPr>
      <w:bookmarkStart w:id="53" w:name="_Toc437428260"/>
      <w:r w:rsidRPr="00543040">
        <w:t>Стратегічна ціль А.2. Активне підприємництво та ефективне партнерство</w:t>
      </w:r>
      <w:bookmarkEnd w:id="53"/>
    </w:p>
    <w:p w:rsidR="000F0054" w:rsidRPr="006A512B" w:rsidRDefault="000F0054" w:rsidP="000F0054">
      <w:pPr>
        <w:pStyle w:val="aff9"/>
        <w:spacing w:line="240" w:lineRule="auto"/>
        <w:ind w:firstLine="709"/>
        <w:rPr>
          <w:b w:val="0"/>
          <w:bCs w:val="0"/>
          <w:sz w:val="24"/>
          <w:szCs w:val="24"/>
          <w:u w:val="none"/>
          <w:lang w:val="uk-UA"/>
        </w:rPr>
      </w:pPr>
    </w:p>
    <w:p w:rsidR="000F0054" w:rsidRPr="006A512B" w:rsidRDefault="000F0054" w:rsidP="000F0054">
      <w:pPr>
        <w:pStyle w:val="aff9"/>
        <w:spacing w:line="240" w:lineRule="auto"/>
        <w:ind w:firstLine="709"/>
        <w:rPr>
          <w:b w:val="0"/>
          <w:bCs w:val="0"/>
          <w:sz w:val="24"/>
          <w:szCs w:val="24"/>
          <w:u w:val="none"/>
          <w:lang w:val="uk-UA"/>
        </w:rPr>
      </w:pPr>
      <w:r w:rsidRPr="006A512B">
        <w:rPr>
          <w:b w:val="0"/>
          <w:bCs w:val="0"/>
          <w:sz w:val="24"/>
          <w:szCs w:val="24"/>
          <w:u w:val="none"/>
          <w:lang w:val="uk-UA"/>
        </w:rPr>
        <w:t>Удосконалення механізму реального партнерства між органами місцевого самоврядування та бізнесом шляхом налагодження дієвої співпраці з галузевими та міжгалузевими асоціаціями роботодавців, продовження роботи у напрямку сприяння співпраці державних, громадських, профспілкових та інших організацій, з відповідними міжнародними структурами, організація ефективного діалогу між владою та бізнесом.</w:t>
      </w:r>
    </w:p>
    <w:p w:rsidR="000F0054" w:rsidRPr="006A512B" w:rsidRDefault="000F0054" w:rsidP="000F0054">
      <w:pPr>
        <w:pStyle w:val="aff9"/>
        <w:spacing w:line="240" w:lineRule="auto"/>
        <w:ind w:firstLine="709"/>
        <w:rPr>
          <w:b w:val="0"/>
          <w:bCs w:val="0"/>
          <w:sz w:val="24"/>
          <w:szCs w:val="24"/>
          <w:u w:val="none"/>
          <w:lang w:val="uk-UA"/>
        </w:rPr>
      </w:pPr>
    </w:p>
    <w:p w:rsidR="000F0054" w:rsidRDefault="000F0054" w:rsidP="000F0054">
      <w:pPr>
        <w:spacing w:line="240" w:lineRule="auto"/>
        <w:jc w:val="both"/>
        <w:rPr>
          <w:rFonts w:ascii="Times New Roman" w:eastAsia="Times New Roman" w:hAnsi="Times New Roman"/>
          <w:i/>
          <w:sz w:val="24"/>
          <w:szCs w:val="24"/>
          <w:u w:val="single"/>
          <w:lang w:eastAsia="ru-RU"/>
        </w:rPr>
      </w:pPr>
      <w:r w:rsidRPr="006A512B">
        <w:rPr>
          <w:rFonts w:ascii="Times New Roman" w:eastAsia="Times New Roman" w:hAnsi="Times New Roman"/>
          <w:i/>
          <w:sz w:val="24"/>
          <w:szCs w:val="24"/>
          <w:u w:val="single"/>
          <w:lang w:eastAsia="ru-RU"/>
        </w:rPr>
        <w:t>Оперативна ціль</w:t>
      </w:r>
      <w:r w:rsidR="00802870">
        <w:rPr>
          <w:rFonts w:ascii="Times New Roman" w:eastAsia="Times New Roman" w:hAnsi="Times New Roman"/>
          <w:i/>
          <w:sz w:val="24"/>
          <w:szCs w:val="24"/>
          <w:u w:val="single"/>
          <w:lang w:eastAsia="ru-RU"/>
        </w:rPr>
        <w:t>/проект</w:t>
      </w:r>
      <w:r w:rsidRPr="006A512B">
        <w:rPr>
          <w:rFonts w:ascii="Times New Roman" w:eastAsia="Times New Roman" w:hAnsi="Times New Roman"/>
          <w:i/>
          <w:sz w:val="24"/>
          <w:szCs w:val="24"/>
          <w:u w:val="single"/>
          <w:lang w:eastAsia="ru-RU"/>
        </w:rPr>
        <w:t xml:space="preserve"> А.2.1. Експертне супроводження розробки та реалізації бізнес-планів підприємцями – початківцями, у т.ч. ВПО</w:t>
      </w:r>
    </w:p>
    <w:p w:rsidR="00A219FF" w:rsidRPr="006A701F" w:rsidRDefault="00A219FF" w:rsidP="006A701F">
      <w:pPr>
        <w:snapToGrid w:val="0"/>
        <w:spacing w:line="240" w:lineRule="auto"/>
        <w:ind w:firstLine="709"/>
        <w:jc w:val="both"/>
        <w:rPr>
          <w:rFonts w:ascii="Times New Roman" w:eastAsia="Times New Roman" w:hAnsi="Times New Roman"/>
          <w:sz w:val="24"/>
          <w:szCs w:val="24"/>
          <w:lang w:eastAsia="ru-RU"/>
        </w:rPr>
      </w:pPr>
      <w:r w:rsidRPr="006A701F">
        <w:rPr>
          <w:rFonts w:ascii="Times New Roman" w:eastAsia="Times New Roman" w:hAnsi="Times New Roman"/>
          <w:sz w:val="24"/>
          <w:szCs w:val="24"/>
          <w:lang w:eastAsia="ru-RU"/>
        </w:rPr>
        <w:t>Агенція економічного розвиту м.Сєвєродонецька впровадить серію навчальних семінарів – тренінгів для підприємців із бізнес-планування. Експерти Агенції надаватимуть консультації для підприємців з розробки бізнес-плану та пошуку фінансування на його впровадження. Інституція місцевого економічного розвитку створить бібліотеку бізнес-планів та намагатиметься просувати їх на ринок інвестиційних та донорських коштів. Цільовою аудиторією допомоги експертів Агенції стануть не тільки місцеві підприємці, але й внутрішньо-переміщені особи, які планую</w:t>
      </w:r>
      <w:r w:rsidR="007002CA">
        <w:rPr>
          <w:rFonts w:ascii="Times New Roman" w:eastAsia="Times New Roman" w:hAnsi="Times New Roman"/>
          <w:sz w:val="24"/>
          <w:szCs w:val="24"/>
          <w:lang w:eastAsia="ru-RU"/>
        </w:rPr>
        <w:t>ть</w:t>
      </w:r>
      <w:r w:rsidRPr="006A701F">
        <w:rPr>
          <w:rFonts w:ascii="Times New Roman" w:eastAsia="Times New Roman" w:hAnsi="Times New Roman"/>
          <w:sz w:val="24"/>
          <w:szCs w:val="24"/>
          <w:lang w:eastAsia="ru-RU"/>
        </w:rPr>
        <w:t xml:space="preserve"> розпочати власну справу.</w:t>
      </w:r>
    </w:p>
    <w:p w:rsidR="000F0054" w:rsidRPr="006A512B" w:rsidRDefault="000F0054" w:rsidP="000F0054">
      <w:pPr>
        <w:spacing w:line="240" w:lineRule="auto"/>
        <w:jc w:val="both"/>
        <w:textAlignment w:val="baseline"/>
        <w:rPr>
          <w:rFonts w:ascii="Times New Roman" w:eastAsia="Times New Roman" w:hAnsi="Times New Roman"/>
          <w:sz w:val="24"/>
          <w:szCs w:val="24"/>
          <w:lang w:eastAsia="ru-RU"/>
        </w:rPr>
      </w:pPr>
      <w:r w:rsidRPr="006A512B">
        <w:rPr>
          <w:rFonts w:ascii="Times New Roman" w:eastAsia="Times New Roman" w:hAnsi="Times New Roman"/>
          <w:i/>
          <w:sz w:val="24"/>
          <w:szCs w:val="24"/>
          <w:lang w:eastAsia="ru-RU"/>
        </w:rPr>
        <w:t>Строк виконання:</w:t>
      </w:r>
      <w:r w:rsidRPr="006A512B">
        <w:rPr>
          <w:rFonts w:ascii="Times New Roman" w:eastAsia="Times New Roman" w:hAnsi="Times New Roman"/>
          <w:sz w:val="24"/>
          <w:szCs w:val="24"/>
          <w:lang w:eastAsia="ru-RU"/>
        </w:rPr>
        <w:t xml:space="preserve"> 201</w:t>
      </w:r>
      <w:r w:rsidR="006A512B" w:rsidRPr="006A512B">
        <w:rPr>
          <w:rFonts w:ascii="Times New Roman" w:eastAsia="Times New Roman" w:hAnsi="Times New Roman"/>
          <w:sz w:val="24"/>
          <w:szCs w:val="24"/>
          <w:lang w:eastAsia="ru-RU"/>
        </w:rPr>
        <w:t>6</w:t>
      </w:r>
      <w:r w:rsidRPr="006A512B">
        <w:rPr>
          <w:rFonts w:ascii="Times New Roman" w:eastAsia="Times New Roman" w:hAnsi="Times New Roman"/>
          <w:sz w:val="24"/>
          <w:szCs w:val="24"/>
          <w:lang w:eastAsia="ru-RU"/>
        </w:rPr>
        <w:t xml:space="preserve"> – 2020 роки</w:t>
      </w:r>
    </w:p>
    <w:p w:rsidR="000F0054" w:rsidRPr="006A701F" w:rsidRDefault="000F0054" w:rsidP="000F0054">
      <w:pPr>
        <w:pStyle w:val="aff0"/>
        <w:spacing w:after="0"/>
        <w:jc w:val="both"/>
        <w:rPr>
          <w:rFonts w:ascii="Times New Roman" w:eastAsia="Times New Roman" w:hAnsi="Times New Roman"/>
          <w:b/>
          <w:i/>
          <w:sz w:val="24"/>
          <w:szCs w:val="24"/>
          <w:lang w:eastAsia="ru-RU"/>
        </w:rPr>
      </w:pPr>
      <w:r w:rsidRPr="006A512B">
        <w:rPr>
          <w:rFonts w:ascii="Times New Roman" w:eastAsia="Times New Roman" w:hAnsi="Times New Roman"/>
          <w:b/>
          <w:i/>
          <w:sz w:val="24"/>
          <w:szCs w:val="24"/>
          <w:lang w:eastAsia="ru-RU"/>
        </w:rPr>
        <w:t xml:space="preserve">Міська рада/ виконавчий комітет/ </w:t>
      </w:r>
      <w:r w:rsidR="006A512B" w:rsidRPr="006A512B">
        <w:rPr>
          <w:rFonts w:ascii="Times New Roman" w:eastAsia="Times New Roman" w:hAnsi="Times New Roman"/>
          <w:b/>
          <w:i/>
          <w:sz w:val="24"/>
          <w:szCs w:val="24"/>
          <w:lang w:eastAsia="ru-RU"/>
        </w:rPr>
        <w:t>Департамент економічного розвитку</w:t>
      </w:r>
      <w:r w:rsidRPr="006A512B">
        <w:rPr>
          <w:rFonts w:ascii="Times New Roman" w:eastAsia="Times New Roman" w:hAnsi="Times New Roman"/>
          <w:b/>
          <w:i/>
          <w:sz w:val="24"/>
          <w:szCs w:val="24"/>
          <w:lang w:eastAsia="ru-RU"/>
        </w:rPr>
        <w:t>/ організація роботодавців/ бізнес-асоціації/</w:t>
      </w:r>
      <w:r w:rsidR="006A512B">
        <w:rPr>
          <w:rFonts w:ascii="Times New Roman" w:eastAsia="Times New Roman" w:hAnsi="Times New Roman"/>
          <w:b/>
          <w:i/>
          <w:sz w:val="24"/>
          <w:szCs w:val="24"/>
          <w:lang w:eastAsia="ru-RU"/>
        </w:rPr>
        <w:t xml:space="preserve"> </w:t>
      </w:r>
      <w:r w:rsidRPr="006A512B">
        <w:rPr>
          <w:rFonts w:ascii="Times New Roman" w:eastAsia="Times New Roman" w:hAnsi="Times New Roman"/>
          <w:b/>
          <w:i/>
          <w:sz w:val="24"/>
          <w:szCs w:val="24"/>
          <w:lang w:eastAsia="ru-RU"/>
        </w:rPr>
        <w:t>приватні компанії/</w:t>
      </w:r>
      <w:r w:rsidR="006A512B">
        <w:rPr>
          <w:rFonts w:ascii="Times New Roman" w:eastAsia="Times New Roman" w:hAnsi="Times New Roman"/>
          <w:b/>
          <w:i/>
          <w:sz w:val="24"/>
          <w:szCs w:val="24"/>
          <w:lang w:eastAsia="ru-RU"/>
        </w:rPr>
        <w:t xml:space="preserve"> </w:t>
      </w:r>
      <w:r w:rsidRPr="006A512B">
        <w:rPr>
          <w:rFonts w:ascii="Times New Roman" w:eastAsia="Times New Roman" w:hAnsi="Times New Roman"/>
          <w:b/>
          <w:i/>
          <w:sz w:val="24"/>
          <w:szCs w:val="24"/>
          <w:lang w:eastAsia="ru-RU"/>
        </w:rPr>
        <w:t>підприємці</w:t>
      </w:r>
      <w:r w:rsidR="00A219FF">
        <w:rPr>
          <w:rFonts w:ascii="Times New Roman" w:eastAsia="Times New Roman" w:hAnsi="Times New Roman"/>
          <w:b/>
          <w:i/>
          <w:sz w:val="24"/>
          <w:szCs w:val="24"/>
          <w:lang w:eastAsia="ru-RU"/>
        </w:rPr>
        <w:t>/</w:t>
      </w:r>
      <w:r w:rsidR="00A219FF" w:rsidRPr="006A701F">
        <w:rPr>
          <w:rFonts w:ascii="Times New Roman" w:eastAsia="Times New Roman" w:hAnsi="Times New Roman"/>
          <w:b/>
          <w:i/>
          <w:sz w:val="24"/>
          <w:szCs w:val="24"/>
          <w:lang w:eastAsia="ru-RU"/>
        </w:rPr>
        <w:t>ВПО</w:t>
      </w:r>
    </w:p>
    <w:p w:rsidR="000F0054" w:rsidRPr="006A512B" w:rsidRDefault="000F0054" w:rsidP="006A512B">
      <w:pPr>
        <w:pStyle w:val="Default"/>
        <w:spacing w:before="60" w:after="60"/>
        <w:jc w:val="both"/>
        <w:rPr>
          <w:rFonts w:ascii="Times New Roman" w:eastAsia="Times New Roman" w:hAnsi="Times New Roman" w:cs="Times New Roman"/>
          <w:i/>
          <w:color w:val="auto"/>
          <w:u w:val="single"/>
          <w:lang w:val="uk-UA" w:eastAsia="ru-RU"/>
        </w:rPr>
      </w:pPr>
      <w:r w:rsidRPr="006A512B">
        <w:rPr>
          <w:rFonts w:ascii="Times New Roman" w:eastAsia="Times New Roman" w:hAnsi="Times New Roman"/>
          <w:i/>
          <w:color w:val="auto"/>
          <w:u w:val="single"/>
          <w:lang w:eastAsia="ru-RU"/>
        </w:rPr>
        <w:lastRenderedPageBreak/>
        <w:t>Оперативна ціль</w:t>
      </w:r>
      <w:r w:rsidR="00802870">
        <w:rPr>
          <w:rFonts w:ascii="Times New Roman" w:eastAsia="Times New Roman" w:hAnsi="Times New Roman"/>
          <w:i/>
          <w:color w:val="auto"/>
          <w:u w:val="single"/>
          <w:lang w:val="uk-UA" w:eastAsia="ru-RU"/>
        </w:rPr>
        <w:t>/проект</w:t>
      </w:r>
      <w:r w:rsidRPr="006A512B">
        <w:rPr>
          <w:rFonts w:ascii="Times New Roman" w:eastAsia="Times New Roman" w:hAnsi="Times New Roman"/>
          <w:i/>
          <w:color w:val="auto"/>
          <w:u w:val="single"/>
          <w:lang w:eastAsia="ru-RU"/>
        </w:rPr>
        <w:t xml:space="preserve"> А.2.2. </w:t>
      </w:r>
      <w:r w:rsidRPr="006A512B">
        <w:rPr>
          <w:rFonts w:ascii="Times New Roman" w:eastAsia="Times New Roman" w:hAnsi="Times New Roman" w:cs="Times New Roman"/>
          <w:i/>
          <w:color w:val="auto"/>
          <w:u w:val="single"/>
          <w:lang w:val="uk-UA" w:eastAsia="ru-RU"/>
        </w:rPr>
        <w:t>Розвиток стратегічних партнерств та співробітництва (ППП, соціальне партнерство)</w:t>
      </w:r>
    </w:p>
    <w:p w:rsidR="000F0054" w:rsidRPr="006A512B" w:rsidRDefault="000F0054" w:rsidP="006A512B">
      <w:pPr>
        <w:spacing w:before="60" w:after="60" w:line="240" w:lineRule="auto"/>
        <w:ind w:firstLine="709"/>
        <w:jc w:val="both"/>
        <w:rPr>
          <w:rFonts w:ascii="Times New Roman" w:eastAsia="Times New Roman" w:hAnsi="Times New Roman"/>
          <w:sz w:val="24"/>
          <w:szCs w:val="24"/>
          <w:lang w:eastAsia="ru-RU"/>
        </w:rPr>
      </w:pPr>
      <w:r w:rsidRPr="006A512B">
        <w:rPr>
          <w:rFonts w:ascii="Times New Roman" w:eastAsia="Times New Roman" w:hAnsi="Times New Roman"/>
          <w:sz w:val="24"/>
          <w:szCs w:val="24"/>
          <w:lang w:eastAsia="ru-RU"/>
        </w:rPr>
        <w:t xml:space="preserve">Реалізація спільних інтересів та стратегічних партнерств влади та бізнесу в результаті реалізації проектів та програм, залучення додаткових приватних коштів в інфраструктуру міста, впровадження енергоефективних проектів. Аналіз напрямків спільних інтересів, завдань, ризиків та вигід для громади та бізнесу. Аналіз можливостей застосування публічно приватного партнерства для будівництва, реконструкції та подальшого утримання об’єктів соціальної інфраструктури на довгострокову перспективу та інших сфер міста. </w:t>
      </w:r>
    </w:p>
    <w:p w:rsidR="000F0054" w:rsidRPr="006A512B" w:rsidRDefault="000F0054" w:rsidP="006A512B">
      <w:pPr>
        <w:spacing w:before="60" w:after="60" w:line="240" w:lineRule="auto"/>
        <w:jc w:val="both"/>
        <w:rPr>
          <w:rFonts w:ascii="Times New Roman" w:eastAsia="Times New Roman" w:hAnsi="Times New Roman"/>
          <w:sz w:val="24"/>
          <w:szCs w:val="24"/>
          <w:lang w:eastAsia="ru-RU"/>
        </w:rPr>
      </w:pPr>
      <w:r w:rsidRPr="006A512B">
        <w:rPr>
          <w:rFonts w:ascii="Times New Roman" w:eastAsia="Times New Roman" w:hAnsi="Times New Roman"/>
          <w:i/>
          <w:sz w:val="24"/>
          <w:szCs w:val="24"/>
          <w:lang w:eastAsia="ru-RU"/>
        </w:rPr>
        <w:t>Строк виконання:</w:t>
      </w:r>
      <w:r w:rsidRPr="006A512B">
        <w:rPr>
          <w:rFonts w:ascii="Times New Roman" w:eastAsia="Times New Roman" w:hAnsi="Times New Roman"/>
          <w:sz w:val="24"/>
          <w:szCs w:val="24"/>
          <w:lang w:eastAsia="ru-RU"/>
        </w:rPr>
        <w:t xml:space="preserve"> 2015 – 2020 роки</w:t>
      </w:r>
    </w:p>
    <w:p w:rsidR="000F0054" w:rsidRPr="006A512B" w:rsidRDefault="000F0054" w:rsidP="006A512B">
      <w:pPr>
        <w:pStyle w:val="aff0"/>
        <w:spacing w:before="60" w:after="60"/>
        <w:jc w:val="both"/>
        <w:rPr>
          <w:rFonts w:ascii="Times New Roman" w:eastAsia="Times New Roman" w:hAnsi="Times New Roman"/>
          <w:b/>
          <w:i/>
          <w:sz w:val="24"/>
          <w:szCs w:val="24"/>
          <w:lang w:eastAsia="ru-RU"/>
        </w:rPr>
      </w:pPr>
      <w:r w:rsidRPr="006A512B">
        <w:rPr>
          <w:rFonts w:ascii="Times New Roman" w:eastAsia="Times New Roman" w:hAnsi="Times New Roman"/>
          <w:b/>
          <w:i/>
          <w:sz w:val="24"/>
          <w:szCs w:val="24"/>
          <w:lang w:eastAsia="ru-RU"/>
        </w:rPr>
        <w:t xml:space="preserve">Міська рада/ </w:t>
      </w:r>
      <w:r w:rsidR="004F05BF" w:rsidRPr="006A512B">
        <w:rPr>
          <w:rFonts w:ascii="Times New Roman" w:eastAsia="Times New Roman" w:hAnsi="Times New Roman"/>
          <w:b/>
          <w:i/>
          <w:sz w:val="24"/>
          <w:szCs w:val="24"/>
          <w:lang w:eastAsia="ru-RU"/>
        </w:rPr>
        <w:t xml:space="preserve">міськвиконком </w:t>
      </w:r>
      <w:r w:rsidRPr="006A512B">
        <w:rPr>
          <w:rFonts w:ascii="Times New Roman" w:eastAsia="Times New Roman" w:hAnsi="Times New Roman"/>
          <w:b/>
          <w:i/>
          <w:sz w:val="24"/>
          <w:szCs w:val="24"/>
          <w:lang w:eastAsia="ru-RU"/>
        </w:rPr>
        <w:t>/ організація роботодавців/ бізнес-асоціації/</w:t>
      </w:r>
      <w:r w:rsidR="004F05BF" w:rsidRPr="006A512B">
        <w:rPr>
          <w:rFonts w:ascii="Times New Roman" w:eastAsia="Times New Roman" w:hAnsi="Times New Roman"/>
          <w:b/>
          <w:i/>
          <w:sz w:val="24"/>
          <w:szCs w:val="24"/>
          <w:lang w:eastAsia="ru-RU"/>
        </w:rPr>
        <w:t xml:space="preserve"> </w:t>
      </w:r>
      <w:r w:rsidRPr="006A512B">
        <w:rPr>
          <w:rFonts w:ascii="Times New Roman" w:eastAsia="Times New Roman" w:hAnsi="Times New Roman"/>
          <w:b/>
          <w:i/>
          <w:sz w:val="24"/>
          <w:szCs w:val="24"/>
          <w:lang w:eastAsia="ru-RU"/>
        </w:rPr>
        <w:t>приватні компанії/</w:t>
      </w:r>
      <w:r w:rsidR="004F05BF" w:rsidRPr="006A512B">
        <w:rPr>
          <w:rFonts w:ascii="Times New Roman" w:eastAsia="Times New Roman" w:hAnsi="Times New Roman"/>
          <w:b/>
          <w:i/>
          <w:sz w:val="24"/>
          <w:szCs w:val="24"/>
          <w:lang w:eastAsia="ru-RU"/>
        </w:rPr>
        <w:t xml:space="preserve"> </w:t>
      </w:r>
      <w:r w:rsidRPr="006A512B">
        <w:rPr>
          <w:rFonts w:ascii="Times New Roman" w:eastAsia="Times New Roman" w:hAnsi="Times New Roman"/>
          <w:b/>
          <w:i/>
          <w:sz w:val="24"/>
          <w:szCs w:val="24"/>
          <w:lang w:eastAsia="ru-RU"/>
        </w:rPr>
        <w:t>підприємці</w:t>
      </w:r>
    </w:p>
    <w:p w:rsidR="000F0054" w:rsidRPr="006A512B" w:rsidRDefault="000F0054" w:rsidP="006A512B">
      <w:pPr>
        <w:pStyle w:val="aff0"/>
        <w:spacing w:before="60" w:after="60"/>
        <w:jc w:val="both"/>
        <w:rPr>
          <w:rFonts w:ascii="Times New Roman" w:eastAsia="Times New Roman" w:hAnsi="Times New Roman"/>
          <w:b/>
          <w:i/>
          <w:sz w:val="24"/>
          <w:szCs w:val="24"/>
          <w:lang w:eastAsia="ru-RU"/>
        </w:rPr>
      </w:pPr>
    </w:p>
    <w:p w:rsidR="000F0054" w:rsidRPr="006A512B" w:rsidRDefault="000F0054" w:rsidP="006A512B">
      <w:pPr>
        <w:spacing w:before="60" w:after="60" w:line="240" w:lineRule="auto"/>
        <w:jc w:val="both"/>
        <w:rPr>
          <w:rFonts w:ascii="Times New Roman" w:eastAsia="Times New Roman" w:hAnsi="Times New Roman"/>
          <w:i/>
          <w:sz w:val="24"/>
          <w:szCs w:val="24"/>
          <w:u w:val="single"/>
          <w:lang w:eastAsia="ru-RU"/>
        </w:rPr>
      </w:pPr>
      <w:r w:rsidRPr="006A512B">
        <w:rPr>
          <w:rFonts w:ascii="Times New Roman" w:eastAsia="Times New Roman" w:hAnsi="Times New Roman"/>
          <w:i/>
          <w:sz w:val="24"/>
          <w:szCs w:val="24"/>
          <w:u w:val="single"/>
          <w:lang w:eastAsia="ru-RU"/>
        </w:rPr>
        <w:t>Оперативна ціль</w:t>
      </w:r>
      <w:r w:rsidR="00802870">
        <w:rPr>
          <w:rFonts w:ascii="Times New Roman" w:eastAsia="Times New Roman" w:hAnsi="Times New Roman"/>
          <w:i/>
          <w:sz w:val="24"/>
          <w:szCs w:val="24"/>
          <w:u w:val="single"/>
          <w:lang w:eastAsia="ru-RU"/>
        </w:rPr>
        <w:t>/проект</w:t>
      </w:r>
      <w:r w:rsidRPr="006A512B">
        <w:rPr>
          <w:rFonts w:ascii="Times New Roman" w:eastAsia="Times New Roman" w:hAnsi="Times New Roman"/>
          <w:i/>
          <w:sz w:val="24"/>
          <w:szCs w:val="24"/>
          <w:u w:val="single"/>
          <w:lang w:eastAsia="ru-RU"/>
        </w:rPr>
        <w:t xml:space="preserve"> А.2.3. Реалізація проектів співпраці між бізнесом, професіонально-технічними навчальними закладами, Центром зайнятості та науковими організаціями</w:t>
      </w:r>
    </w:p>
    <w:p w:rsidR="000F0054" w:rsidRPr="006A512B" w:rsidRDefault="000F0054" w:rsidP="00EE3BF6">
      <w:pPr>
        <w:spacing w:before="60" w:after="60" w:line="240" w:lineRule="auto"/>
        <w:ind w:firstLine="709"/>
        <w:jc w:val="both"/>
        <w:rPr>
          <w:rFonts w:ascii="Times New Roman" w:eastAsia="Times New Roman" w:hAnsi="Times New Roman"/>
          <w:sz w:val="24"/>
          <w:szCs w:val="24"/>
          <w:lang w:eastAsia="ru-RU"/>
        </w:rPr>
      </w:pPr>
      <w:r w:rsidRPr="006A512B">
        <w:rPr>
          <w:rFonts w:ascii="Times New Roman" w:eastAsia="Times New Roman" w:hAnsi="Times New Roman"/>
          <w:sz w:val="24"/>
          <w:szCs w:val="24"/>
          <w:lang w:eastAsia="ru-RU"/>
        </w:rPr>
        <w:t xml:space="preserve">Міський центр зайнятості організовує та проводить аналіз ринку робочої сили для виявлення потреб у кваліфікованій робочій силі згідно галузей виробництва і діючих підприємств, а також аналіз пропозицій ринку праці. На його підставі розробляє комплекс заходів, спрямованих на забезпечення бізнесу необхідними кваліфікаціями та спеціальностями робочої сили, проводить підготовку, перепідготовку, підвищення кваліфікації осіб із числа незайнятого населення. Створення умов для заохочення працевлаштування молоді, зокрема матеріальне заохочення роботодавців, які надають «перше робоче місце» випускникам навчальних закладів різних рівнів акредитації для роботи за спеціальністю, завчасне бронювання для таких випускників необхідної кількості робочих місць на підприємствах, в установах і організаціях. </w:t>
      </w:r>
    </w:p>
    <w:p w:rsidR="000F0054" w:rsidRPr="006A512B" w:rsidRDefault="000F0054" w:rsidP="006A512B">
      <w:pPr>
        <w:spacing w:before="60" w:after="60" w:line="240" w:lineRule="auto"/>
        <w:jc w:val="both"/>
        <w:textAlignment w:val="baseline"/>
        <w:rPr>
          <w:rFonts w:ascii="Times New Roman" w:eastAsia="Times New Roman" w:hAnsi="Times New Roman"/>
          <w:sz w:val="24"/>
          <w:szCs w:val="24"/>
          <w:lang w:eastAsia="ru-RU"/>
        </w:rPr>
      </w:pPr>
      <w:r w:rsidRPr="006A512B">
        <w:rPr>
          <w:rFonts w:ascii="Times New Roman" w:eastAsia="Times New Roman" w:hAnsi="Times New Roman"/>
          <w:i/>
          <w:sz w:val="24"/>
          <w:szCs w:val="24"/>
          <w:lang w:eastAsia="ru-RU"/>
        </w:rPr>
        <w:t>Строк виконання:</w:t>
      </w:r>
      <w:r w:rsidRPr="006A512B">
        <w:rPr>
          <w:rFonts w:ascii="Times New Roman" w:eastAsia="Times New Roman" w:hAnsi="Times New Roman"/>
          <w:sz w:val="24"/>
          <w:szCs w:val="24"/>
          <w:lang w:eastAsia="ru-RU"/>
        </w:rPr>
        <w:t xml:space="preserve"> 2016 – 2020 роки</w:t>
      </w:r>
    </w:p>
    <w:p w:rsidR="000F0054" w:rsidRPr="006A512B" w:rsidRDefault="000F0054" w:rsidP="006A512B">
      <w:pPr>
        <w:pStyle w:val="aff0"/>
        <w:spacing w:before="60" w:after="60"/>
        <w:jc w:val="both"/>
        <w:rPr>
          <w:rFonts w:ascii="Times New Roman" w:eastAsia="Times New Roman" w:hAnsi="Times New Roman"/>
          <w:b/>
          <w:i/>
          <w:sz w:val="24"/>
          <w:szCs w:val="24"/>
          <w:lang w:eastAsia="ru-RU"/>
        </w:rPr>
      </w:pPr>
      <w:r w:rsidRPr="006A512B">
        <w:rPr>
          <w:rFonts w:ascii="Times New Roman" w:eastAsia="Times New Roman" w:hAnsi="Times New Roman"/>
          <w:b/>
          <w:i/>
          <w:sz w:val="24"/>
          <w:szCs w:val="24"/>
          <w:lang w:eastAsia="ru-RU"/>
        </w:rPr>
        <w:t>Міська рада/ міський центр зайнятості/</w:t>
      </w:r>
      <w:r w:rsidR="00387224" w:rsidRPr="006A512B">
        <w:rPr>
          <w:rFonts w:ascii="Times New Roman" w:eastAsia="Times New Roman" w:hAnsi="Times New Roman"/>
          <w:b/>
          <w:i/>
          <w:sz w:val="24"/>
          <w:szCs w:val="24"/>
          <w:lang w:eastAsia="ru-RU"/>
        </w:rPr>
        <w:t xml:space="preserve"> </w:t>
      </w:r>
      <w:r w:rsidRPr="006A512B">
        <w:rPr>
          <w:rFonts w:ascii="Times New Roman" w:eastAsia="Times New Roman" w:hAnsi="Times New Roman"/>
          <w:b/>
          <w:i/>
          <w:sz w:val="24"/>
          <w:szCs w:val="24"/>
          <w:lang w:eastAsia="ru-RU"/>
        </w:rPr>
        <w:t>Департамент економічного розвитку/</w:t>
      </w:r>
      <w:r w:rsidR="00387224" w:rsidRPr="006A512B">
        <w:rPr>
          <w:rFonts w:ascii="Times New Roman" w:eastAsia="Times New Roman" w:hAnsi="Times New Roman"/>
          <w:b/>
          <w:i/>
          <w:sz w:val="24"/>
          <w:szCs w:val="24"/>
          <w:lang w:eastAsia="ru-RU"/>
        </w:rPr>
        <w:t xml:space="preserve"> </w:t>
      </w:r>
      <w:r w:rsidRPr="006A512B">
        <w:rPr>
          <w:rFonts w:ascii="Times New Roman" w:eastAsia="Times New Roman" w:hAnsi="Times New Roman"/>
          <w:b/>
          <w:i/>
          <w:sz w:val="24"/>
          <w:szCs w:val="24"/>
          <w:lang w:eastAsia="ru-RU"/>
        </w:rPr>
        <w:t>ПТУ/</w:t>
      </w:r>
      <w:r w:rsidR="00387224" w:rsidRPr="006A512B">
        <w:rPr>
          <w:rFonts w:ascii="Times New Roman" w:eastAsia="Times New Roman" w:hAnsi="Times New Roman"/>
          <w:b/>
          <w:i/>
          <w:sz w:val="24"/>
          <w:szCs w:val="24"/>
          <w:lang w:eastAsia="ru-RU"/>
        </w:rPr>
        <w:t xml:space="preserve"> </w:t>
      </w:r>
      <w:r w:rsidRPr="006A512B">
        <w:rPr>
          <w:rFonts w:ascii="Times New Roman" w:eastAsia="Times New Roman" w:hAnsi="Times New Roman"/>
          <w:b/>
          <w:i/>
          <w:sz w:val="24"/>
          <w:szCs w:val="24"/>
          <w:lang w:eastAsia="ru-RU"/>
        </w:rPr>
        <w:t>ВПУ/</w:t>
      </w:r>
      <w:r w:rsidR="00387224" w:rsidRPr="006A512B">
        <w:rPr>
          <w:rFonts w:ascii="Times New Roman" w:eastAsia="Times New Roman" w:hAnsi="Times New Roman"/>
          <w:b/>
          <w:i/>
          <w:sz w:val="24"/>
          <w:szCs w:val="24"/>
          <w:lang w:eastAsia="ru-RU"/>
        </w:rPr>
        <w:t xml:space="preserve"> </w:t>
      </w:r>
      <w:r w:rsidRPr="006A512B">
        <w:rPr>
          <w:rFonts w:ascii="Times New Roman" w:eastAsia="Times New Roman" w:hAnsi="Times New Roman"/>
          <w:b/>
          <w:i/>
          <w:sz w:val="24"/>
          <w:szCs w:val="24"/>
          <w:lang w:eastAsia="ru-RU"/>
        </w:rPr>
        <w:t>наукові організації /</w:t>
      </w:r>
      <w:r w:rsidR="006A512B">
        <w:rPr>
          <w:rFonts w:ascii="Times New Roman" w:eastAsia="Times New Roman" w:hAnsi="Times New Roman"/>
          <w:b/>
          <w:i/>
          <w:sz w:val="24"/>
          <w:szCs w:val="24"/>
          <w:lang w:eastAsia="ru-RU"/>
        </w:rPr>
        <w:t xml:space="preserve"> </w:t>
      </w:r>
      <w:r w:rsidRPr="006A512B">
        <w:rPr>
          <w:rFonts w:ascii="Times New Roman" w:eastAsia="Times New Roman" w:hAnsi="Times New Roman"/>
          <w:b/>
          <w:i/>
          <w:sz w:val="24"/>
          <w:szCs w:val="24"/>
          <w:lang w:eastAsia="ru-RU"/>
        </w:rPr>
        <w:t>підприємства/ підприємці</w:t>
      </w:r>
    </w:p>
    <w:p w:rsidR="000F0054" w:rsidRPr="005B5EAB" w:rsidRDefault="000F0054" w:rsidP="000F0054">
      <w:pPr>
        <w:spacing w:line="240" w:lineRule="auto"/>
        <w:jc w:val="both"/>
        <w:textAlignment w:val="baseline"/>
        <w:rPr>
          <w:rFonts w:ascii="Times New Roman" w:eastAsia="Times New Roman" w:hAnsi="Times New Roman"/>
          <w:i/>
          <w:color w:val="4F6228" w:themeColor="accent3" w:themeShade="80"/>
          <w:sz w:val="24"/>
          <w:szCs w:val="24"/>
          <w:lang w:eastAsia="ru-RU"/>
        </w:rPr>
      </w:pPr>
    </w:p>
    <w:p w:rsidR="000F0054" w:rsidRPr="006A701F" w:rsidRDefault="000F0054" w:rsidP="00543040">
      <w:pPr>
        <w:pStyle w:val="2"/>
        <w:rPr>
          <w:lang w:val="uk-UA"/>
        </w:rPr>
      </w:pPr>
      <w:bookmarkStart w:id="54" w:name="_Toc437428261"/>
      <w:r w:rsidRPr="006A701F">
        <w:rPr>
          <w:lang w:val="uk-UA"/>
        </w:rPr>
        <w:t>Стратегічний напрям  В. Залучення інвестицій</w:t>
      </w:r>
      <w:bookmarkEnd w:id="54"/>
    </w:p>
    <w:p w:rsidR="000F0054" w:rsidRPr="00D45C21" w:rsidRDefault="000F0054" w:rsidP="000F0054">
      <w:pPr>
        <w:rPr>
          <w:lang w:eastAsia="ru-RU"/>
        </w:rPr>
      </w:pPr>
    </w:p>
    <w:p w:rsidR="000F0054" w:rsidRDefault="000F0054" w:rsidP="000F0054">
      <w:pPr>
        <w:tabs>
          <w:tab w:val="left" w:pos="-4820"/>
        </w:tabs>
        <w:suppressAutoHyphens/>
        <w:spacing w:before="60" w:after="60" w:line="240" w:lineRule="auto"/>
        <w:ind w:firstLine="709"/>
        <w:jc w:val="both"/>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У листопаді 2015 року було проведено фокус-групове дослідження з метою опитування крупних роботодавців міста, малого і середнього бізнесу.</w:t>
      </w:r>
    </w:p>
    <w:p w:rsidR="006A701F" w:rsidRDefault="00613C43" w:rsidP="00613C43">
      <w:pPr>
        <w:tabs>
          <w:tab w:val="left" w:pos="-4820"/>
        </w:tabs>
        <w:suppressAutoHyphens/>
        <w:spacing w:line="228" w:lineRule="auto"/>
        <w:ind w:firstLine="709"/>
        <w:jc w:val="both"/>
        <w:rPr>
          <w:rFonts w:ascii="Times New Roman" w:eastAsia="Times New Roman" w:hAnsi="Times New Roman"/>
          <w:sz w:val="24"/>
          <w:szCs w:val="24"/>
          <w:lang w:eastAsia="ru-RU"/>
        </w:rPr>
      </w:pPr>
      <w:r w:rsidRPr="006A701F">
        <w:rPr>
          <w:rFonts w:ascii="Times New Roman" w:eastAsia="Times New Roman" w:hAnsi="Times New Roman"/>
          <w:sz w:val="24"/>
          <w:szCs w:val="24"/>
          <w:lang w:eastAsia="ru-RU"/>
        </w:rPr>
        <w:t xml:space="preserve">23 жовтня та 10 листопада 2015 року було проведено дві фокус-групи з метою опитування крупних роботодавців міста, малого і середнього бізнесу та заповнено 30 анкет. </w:t>
      </w:r>
    </w:p>
    <w:p w:rsidR="00613C43" w:rsidRPr="006A701F" w:rsidRDefault="00613C43" w:rsidP="00613C43">
      <w:pPr>
        <w:tabs>
          <w:tab w:val="left" w:pos="-4820"/>
        </w:tabs>
        <w:suppressAutoHyphens/>
        <w:spacing w:line="228" w:lineRule="auto"/>
        <w:ind w:firstLine="709"/>
        <w:jc w:val="both"/>
        <w:rPr>
          <w:rFonts w:ascii="Times New Roman" w:eastAsia="Times New Roman" w:hAnsi="Times New Roman"/>
          <w:sz w:val="24"/>
          <w:szCs w:val="24"/>
          <w:lang w:eastAsia="ru-RU"/>
        </w:rPr>
      </w:pPr>
      <w:r w:rsidRPr="006A701F">
        <w:rPr>
          <w:rFonts w:ascii="Times New Roman" w:eastAsia="Times New Roman" w:hAnsi="Times New Roman"/>
          <w:sz w:val="24"/>
          <w:szCs w:val="24"/>
          <w:lang w:eastAsia="ru-RU"/>
        </w:rPr>
        <w:t>В опитуванні прийняли участь 7 великих та середніх підприємств на яких працює понад 50 осіб, на одному з них працює 7000 працівників. 23 із 30  опитаних підприємств забезпечують роботою менш ніж 50 працівників кожне (у тому числі – приватні підприємці).</w:t>
      </w:r>
    </w:p>
    <w:p w:rsidR="000F0054" w:rsidRPr="006A701F" w:rsidRDefault="000F0054" w:rsidP="000F0054">
      <w:pPr>
        <w:tabs>
          <w:tab w:val="left" w:pos="-4820"/>
        </w:tabs>
        <w:suppressAutoHyphens/>
        <w:spacing w:before="60" w:after="60" w:line="240" w:lineRule="auto"/>
        <w:ind w:firstLine="709"/>
        <w:jc w:val="both"/>
        <w:rPr>
          <w:rFonts w:ascii="Times New Roman" w:eastAsia="Times New Roman" w:hAnsi="Times New Roman"/>
          <w:sz w:val="24"/>
          <w:szCs w:val="24"/>
          <w:lang w:eastAsia="ru-RU"/>
        </w:rPr>
      </w:pPr>
      <w:r w:rsidRPr="006A701F">
        <w:rPr>
          <w:rFonts w:ascii="Times New Roman" w:eastAsia="Times New Roman" w:hAnsi="Times New Roman"/>
          <w:sz w:val="24"/>
          <w:szCs w:val="24"/>
          <w:lang w:eastAsia="ru-RU"/>
        </w:rPr>
        <w:t xml:space="preserve">Зрозуміло, що опитування </w:t>
      </w:r>
      <w:r w:rsidR="00613C43" w:rsidRPr="006A701F">
        <w:rPr>
          <w:rFonts w:ascii="Times New Roman" w:eastAsia="Times New Roman" w:hAnsi="Times New Roman"/>
          <w:sz w:val="24"/>
          <w:szCs w:val="24"/>
          <w:lang w:eastAsia="ru-RU"/>
        </w:rPr>
        <w:t xml:space="preserve">30 </w:t>
      </w:r>
      <w:r w:rsidRPr="006A701F">
        <w:rPr>
          <w:rFonts w:ascii="Times New Roman" w:eastAsia="Times New Roman" w:hAnsi="Times New Roman"/>
          <w:sz w:val="24"/>
          <w:szCs w:val="24"/>
          <w:lang w:eastAsia="ru-RU"/>
        </w:rPr>
        <w:t>представників бізнесу не може абсолютно відобразити думку всієї бізнесової спільноти міста Сєвєродонецьк, але ці підприємства, як традиційні роботодавці, так і динамічний, зростаючий сектор малих і середніх компаній, репрезентують значну частину місцевої економіки, і дають можливість скласти відповідний аналіз стану інвестиційної діяльності міста, а також планування інвестицій підприємств на середньострокову перспективу.</w:t>
      </w:r>
    </w:p>
    <w:p w:rsidR="006A701F" w:rsidRDefault="000F0054" w:rsidP="00613C43">
      <w:pPr>
        <w:tabs>
          <w:tab w:val="left" w:pos="-4820"/>
        </w:tabs>
        <w:suppressAutoHyphens/>
        <w:spacing w:line="264" w:lineRule="auto"/>
        <w:ind w:firstLine="709"/>
        <w:jc w:val="both"/>
        <w:rPr>
          <w:rFonts w:ascii="Times New Roman" w:eastAsia="Times New Roman" w:hAnsi="Times New Roman"/>
          <w:sz w:val="24"/>
          <w:szCs w:val="24"/>
          <w:lang w:eastAsia="ru-RU"/>
        </w:rPr>
      </w:pPr>
      <w:r w:rsidRPr="006A701F">
        <w:rPr>
          <w:rFonts w:ascii="Times New Roman" w:eastAsia="Times New Roman" w:hAnsi="Times New Roman"/>
          <w:sz w:val="24"/>
          <w:szCs w:val="24"/>
          <w:lang w:eastAsia="ru-RU"/>
        </w:rPr>
        <w:t>Незважаючи на кризові явища підприємства планують розвивати виробництво та впроваджувати активну інвестиційну діяльність, залучивши протягом 201</w:t>
      </w:r>
      <w:r w:rsidR="00BE3F9F" w:rsidRPr="006A701F">
        <w:rPr>
          <w:rFonts w:ascii="Times New Roman" w:eastAsia="Times New Roman" w:hAnsi="Times New Roman"/>
          <w:sz w:val="24"/>
          <w:szCs w:val="24"/>
          <w:lang w:eastAsia="ru-RU"/>
        </w:rPr>
        <w:t>6</w:t>
      </w:r>
      <w:r w:rsidRPr="006A701F">
        <w:rPr>
          <w:rFonts w:ascii="Times New Roman" w:eastAsia="Times New Roman" w:hAnsi="Times New Roman"/>
          <w:sz w:val="24"/>
          <w:szCs w:val="24"/>
          <w:lang w:eastAsia="ru-RU"/>
        </w:rPr>
        <w:t xml:space="preserve"> – 20</w:t>
      </w:r>
      <w:r w:rsidR="00613C43" w:rsidRPr="006A701F">
        <w:rPr>
          <w:rFonts w:ascii="Times New Roman" w:eastAsia="Times New Roman" w:hAnsi="Times New Roman"/>
          <w:sz w:val="24"/>
          <w:szCs w:val="24"/>
          <w:lang w:eastAsia="ru-RU"/>
        </w:rPr>
        <w:t>18</w:t>
      </w:r>
      <w:r w:rsidRPr="006A701F">
        <w:rPr>
          <w:rFonts w:ascii="Times New Roman" w:eastAsia="Times New Roman" w:hAnsi="Times New Roman"/>
          <w:sz w:val="24"/>
          <w:szCs w:val="24"/>
          <w:lang w:eastAsia="ru-RU"/>
        </w:rPr>
        <w:t xml:space="preserve"> років інвестицій на суму </w:t>
      </w:r>
      <w:r w:rsidR="00613C43" w:rsidRPr="006A701F">
        <w:rPr>
          <w:rFonts w:ascii="Times New Roman" w:eastAsia="Times New Roman" w:hAnsi="Times New Roman"/>
          <w:sz w:val="24"/>
          <w:szCs w:val="24"/>
          <w:lang w:eastAsia="ru-RU"/>
        </w:rPr>
        <w:t xml:space="preserve">29 150 тис. грн. </w:t>
      </w:r>
    </w:p>
    <w:p w:rsidR="00613C43" w:rsidRPr="006A701F" w:rsidRDefault="00613C43" w:rsidP="00613C43">
      <w:pPr>
        <w:tabs>
          <w:tab w:val="left" w:pos="-4820"/>
        </w:tabs>
        <w:suppressAutoHyphens/>
        <w:spacing w:line="264" w:lineRule="auto"/>
        <w:ind w:firstLine="709"/>
        <w:jc w:val="both"/>
        <w:rPr>
          <w:rFonts w:ascii="Times New Roman" w:eastAsia="Times New Roman" w:hAnsi="Times New Roman"/>
          <w:sz w:val="24"/>
          <w:szCs w:val="24"/>
          <w:lang w:eastAsia="ru-RU"/>
        </w:rPr>
      </w:pPr>
      <w:r w:rsidRPr="006A701F">
        <w:rPr>
          <w:rFonts w:ascii="Times New Roman" w:eastAsia="Times New Roman" w:hAnsi="Times New Roman"/>
          <w:sz w:val="24"/>
          <w:szCs w:val="24"/>
          <w:lang w:eastAsia="ru-RU"/>
        </w:rPr>
        <w:lastRenderedPageBreak/>
        <w:t>Залучивши інвестиції</w:t>
      </w:r>
      <w:r w:rsidR="007002CA">
        <w:rPr>
          <w:rFonts w:ascii="Times New Roman" w:eastAsia="Times New Roman" w:hAnsi="Times New Roman"/>
          <w:sz w:val="24"/>
          <w:szCs w:val="24"/>
          <w:lang w:eastAsia="ru-RU"/>
        </w:rPr>
        <w:t>,</w:t>
      </w:r>
      <w:r w:rsidRPr="006A701F">
        <w:rPr>
          <w:rFonts w:ascii="Times New Roman" w:eastAsia="Times New Roman" w:hAnsi="Times New Roman"/>
          <w:sz w:val="24"/>
          <w:szCs w:val="24"/>
          <w:lang w:eastAsia="ru-RU"/>
        </w:rPr>
        <w:t xml:space="preserve"> підприємства планують створити додатково 158 робочих місць. Цікаво, що більшість з них створить малий бізнес (113 робочих місць).</w:t>
      </w:r>
    </w:p>
    <w:p w:rsidR="000F0054" w:rsidRPr="00D45C21" w:rsidRDefault="000F0054" w:rsidP="000F0054">
      <w:pPr>
        <w:tabs>
          <w:tab w:val="left" w:pos="-720"/>
          <w:tab w:val="left" w:pos="0"/>
        </w:tabs>
        <w:suppressAutoHyphens/>
        <w:spacing w:before="60" w:after="60" w:line="240" w:lineRule="auto"/>
        <w:ind w:firstLine="709"/>
        <w:jc w:val="both"/>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Такі наміри є значним інвестиційним ресурсом для міста і місцева влада має прикласти максимум зусиль для створення сприятливого інвестиційного клімату та реалізації інвестиційних планів підприємств.</w:t>
      </w:r>
    </w:p>
    <w:p w:rsidR="000F0054" w:rsidRPr="00D45C21" w:rsidRDefault="000F0054" w:rsidP="000F0054">
      <w:pPr>
        <w:tabs>
          <w:tab w:val="left" w:pos="-720"/>
          <w:tab w:val="left" w:pos="0"/>
        </w:tabs>
        <w:suppressAutoHyphens/>
        <w:spacing w:before="60" w:after="60" w:line="240" w:lineRule="auto"/>
        <w:ind w:firstLine="709"/>
        <w:jc w:val="both"/>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У той же час СПД наголошують на критичній нестачі власних коштів для зміцнення конкурентоспроможності своїх підприємств. Розуміючи стратегічне значення питання значна частина опитаних підприємців та підприємств висловились за необхідність залучення прямих іноземних інвестицій, а також інвестицій із інших регіонів України.</w:t>
      </w:r>
    </w:p>
    <w:p w:rsidR="000F0054" w:rsidRPr="00D45C21" w:rsidRDefault="000F0054" w:rsidP="000F0054">
      <w:pPr>
        <w:tabs>
          <w:tab w:val="left" w:pos="-4820"/>
        </w:tabs>
        <w:suppressAutoHyphens/>
        <w:spacing w:before="60" w:after="60" w:line="240" w:lineRule="auto"/>
        <w:ind w:firstLine="709"/>
        <w:jc w:val="both"/>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Для зміцнення конкурентоспроможності, покращення бізнес-клімату та майбутнього економічного розвитку території міста, необхідно: покращувати комунальну інфраструктуру, сприяти створенню нових робочих місць, особливо для молоді, розвитку сфери виробництва, м’якої інфраструктури підтримки малого та середнього бізнесу (консультування, розробка бізнес-планів), якісно та вчасно надавати адміністративні послуги. Найбільшою популярністю серед респондентів користуються ідеї створення Центру підтримки бізнесу, надання допомоги підприємствам у розвитку робочої сили, очікування фінансової підтримки підприємств місцевою владою та надання їм податкових стимулів.</w:t>
      </w:r>
    </w:p>
    <w:p w:rsidR="000F0054" w:rsidRPr="00D45C21" w:rsidRDefault="000F0054" w:rsidP="000F0054">
      <w:pPr>
        <w:tabs>
          <w:tab w:val="left" w:pos="-4820"/>
        </w:tabs>
        <w:suppressAutoHyphens/>
        <w:spacing w:before="60" w:after="60" w:line="240" w:lineRule="auto"/>
        <w:ind w:firstLine="709"/>
        <w:jc w:val="both"/>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Необхідність професійної допомоги підприємствам від міської влади у сфері економічного розвитку та надання переваги місцевим фірмам у розміщенні замовлень позитивним вважає переважна більшість респондентів. Доволі високим є бажання представників великого і середнього бізнесу отримати допомогу у залученні інвестицій.</w:t>
      </w:r>
    </w:p>
    <w:p w:rsidR="000F0054" w:rsidRPr="00D45C21" w:rsidRDefault="000F0054" w:rsidP="000F0054">
      <w:pPr>
        <w:tabs>
          <w:tab w:val="left" w:pos="-720"/>
          <w:tab w:val="left" w:pos="0"/>
        </w:tabs>
        <w:suppressAutoHyphens/>
        <w:spacing w:before="60" w:after="60" w:line="240" w:lineRule="auto"/>
        <w:ind w:firstLine="709"/>
        <w:jc w:val="both"/>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Дії щодо розробки стратегії маркетингу та промоція міста, формування привабливого іміджу території, забезпечення прозорості інформації про інвестиційні ресурси міста, підготовка інвестиційних продуктів («грінфілди», «браунфілди» та ін.), затвердження нового Генерального плану, розробка місцевих правил забудови, у тому числі зонування території, залучення до реалізації інвестиційних проектів міжнародних фондів та  міжнародних програм вміння налагоджувати комунікації з потенційними інвесторами та надавати необхідний супровід важливим для міста проектам забезпечуватимуть спроможність території залучати зовнішні інвестиції та покращення інвестиційного клімату на території міста.</w:t>
      </w:r>
    </w:p>
    <w:p w:rsidR="000F0054" w:rsidRPr="00D45C21" w:rsidRDefault="000F0054" w:rsidP="000F0054">
      <w:pPr>
        <w:tabs>
          <w:tab w:val="left" w:pos="-720"/>
          <w:tab w:val="left" w:pos="0"/>
        </w:tabs>
        <w:suppressAutoHyphens/>
        <w:spacing w:before="60" w:after="60" w:line="240" w:lineRule="auto"/>
        <w:ind w:firstLine="709"/>
        <w:jc w:val="both"/>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Об’єднання природних, матеріальних, фінансових, трудових та інтелектуальних ресурсів території міста, зміцнення економічних взаємозв’язків збільшують шанси інвесторів на отримання необхідного рівня прибутковості, підвищує привабливість території. Об’єднання зусиль влади, громади та бізнесу для спільного планування економічного розвитку значно покращить бізнес-клімат та надасть інвесторам необхідну інформацію про галузі та сфери для ефективного інвестування, сприятиме системності та послідовності дій для його здійснення.</w:t>
      </w:r>
    </w:p>
    <w:p w:rsidR="000F0054" w:rsidRPr="00D45C21" w:rsidRDefault="000F0054" w:rsidP="000F0054">
      <w:pPr>
        <w:pStyle w:val="16"/>
        <w:spacing w:after="60"/>
        <w:ind w:left="0" w:right="-83" w:firstLine="709"/>
        <w:jc w:val="both"/>
        <w:rPr>
          <w:rFonts w:eastAsia="Times New Roman"/>
          <w:lang w:eastAsia="ru-RU"/>
        </w:rPr>
      </w:pPr>
      <w:r w:rsidRPr="00D45C21">
        <w:rPr>
          <w:rFonts w:eastAsia="Times New Roman"/>
          <w:lang w:eastAsia="ru-RU"/>
        </w:rPr>
        <w:t xml:space="preserve">Першочергові завдання міста по створенню привабливого інвестиційного клімату, це </w:t>
      </w:r>
      <w:r w:rsidRPr="00D45C21">
        <w:t xml:space="preserve">створення інформаційних баз даних інвестиційних проектів і пропозицій та потенційно привабливих для стратегічних інвестицій об'єктів нерухомості </w:t>
      </w:r>
      <w:r w:rsidR="00BE3F9F" w:rsidRPr="00D45C21">
        <w:t>і</w:t>
      </w:r>
      <w:r w:rsidRPr="00D45C21">
        <w:t xml:space="preserve"> вільних земельних ділянок,</w:t>
      </w:r>
      <w:r w:rsidRPr="00D45C21">
        <w:rPr>
          <w:rFonts w:eastAsia="Times New Roman"/>
          <w:lang w:eastAsia="ru-RU"/>
        </w:rPr>
        <w:t xml:space="preserve"> </w:t>
      </w:r>
      <w:r w:rsidRPr="00D45C21">
        <w:t>розробка та впровадження системи оцінки інвестиційної привабливості міста, визначення пріоритетних галузей інвестування, розробка системи зменшення ризиків вкладення інвестицій</w:t>
      </w:r>
      <w:r w:rsidRPr="00D45C21">
        <w:rPr>
          <w:rFonts w:eastAsia="Times New Roman"/>
          <w:lang w:eastAsia="ru-RU"/>
        </w:rPr>
        <w:t xml:space="preserve"> та </w:t>
      </w:r>
      <w:r w:rsidRPr="00D45C21">
        <w:t>системи професійної допомоги інвесторам, проведення інвентаризації землі та створення сучасної автоматизованої системи ведення кадастрів,</w:t>
      </w:r>
      <w:r w:rsidRPr="00D45C21">
        <w:rPr>
          <w:rFonts w:eastAsia="Times New Roman"/>
          <w:lang w:eastAsia="ru-RU"/>
        </w:rPr>
        <w:t xml:space="preserve"> участь міста у міжнародних форумах, семінарах, конференціях, виставках та ярмарках бізнес-проектів; розробка інноваційно-інвестиційних проектів та їх промоція; розробка інвестиційних пропозицій згі</w:t>
      </w:r>
      <w:r w:rsidR="00BE3F9F" w:rsidRPr="00D45C21">
        <w:rPr>
          <w:rFonts w:eastAsia="Times New Roman"/>
          <w:lang w:eastAsia="ru-RU"/>
        </w:rPr>
        <w:t>дно з європейськими стандартами</w:t>
      </w:r>
      <w:r w:rsidRPr="00D45C21">
        <w:rPr>
          <w:rFonts w:eastAsia="Times New Roman"/>
          <w:lang w:eastAsia="ru-RU"/>
        </w:rPr>
        <w:t xml:space="preserve">; супровід реалізації інвестиційних проектів на території міста. </w:t>
      </w:r>
    </w:p>
    <w:p w:rsidR="00CA1AC1" w:rsidRDefault="00CA1AC1" w:rsidP="000F0054">
      <w:pPr>
        <w:spacing w:before="180" w:after="180"/>
        <w:jc w:val="both"/>
        <w:rPr>
          <w:rFonts w:ascii="Times New Roman" w:eastAsia="Times New Roman" w:hAnsi="Times New Roman"/>
          <w:b/>
          <w:sz w:val="24"/>
          <w:szCs w:val="24"/>
          <w:lang w:eastAsia="ru-RU"/>
        </w:rPr>
      </w:pPr>
    </w:p>
    <w:p w:rsidR="00613C43" w:rsidRDefault="00613C43" w:rsidP="000F0054">
      <w:pPr>
        <w:spacing w:before="180" w:after="180"/>
        <w:jc w:val="both"/>
        <w:rPr>
          <w:rFonts w:ascii="Times New Roman" w:eastAsia="Times New Roman" w:hAnsi="Times New Roman"/>
          <w:b/>
          <w:sz w:val="24"/>
          <w:szCs w:val="24"/>
          <w:lang w:eastAsia="ru-RU"/>
        </w:rPr>
      </w:pPr>
    </w:p>
    <w:p w:rsidR="000F0054" w:rsidRPr="00D45C21" w:rsidRDefault="000F0054" w:rsidP="000F0054">
      <w:pPr>
        <w:spacing w:before="180" w:after="180"/>
        <w:jc w:val="both"/>
        <w:rPr>
          <w:rFonts w:ascii="Times New Roman" w:eastAsia="Times New Roman" w:hAnsi="Times New Roman"/>
          <w:b/>
          <w:sz w:val="24"/>
          <w:szCs w:val="24"/>
          <w:lang w:eastAsia="ru-RU"/>
        </w:rPr>
      </w:pPr>
      <w:r w:rsidRPr="00D45C21">
        <w:rPr>
          <w:rFonts w:ascii="Times New Roman" w:eastAsia="Times New Roman" w:hAnsi="Times New Roman"/>
          <w:b/>
          <w:sz w:val="24"/>
          <w:szCs w:val="24"/>
          <w:lang w:eastAsia="ru-RU"/>
        </w:rPr>
        <w:lastRenderedPageBreak/>
        <w:t>SWOT− аналіз напряму В. Залучення інвестицій</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7"/>
        <w:gridCol w:w="4550"/>
      </w:tblGrid>
      <w:tr w:rsidR="000F0054" w:rsidRPr="00D45C21" w:rsidTr="00CA1AC1">
        <w:tc>
          <w:tcPr>
            <w:tcW w:w="2571" w:type="pct"/>
            <w:shd w:val="clear" w:color="auto" w:fill="92CDDC"/>
          </w:tcPr>
          <w:p w:rsidR="000F0054" w:rsidRPr="00D45C21" w:rsidRDefault="000F0054" w:rsidP="00D46227">
            <w:pPr>
              <w:jc w:val="center"/>
              <w:rPr>
                <w:rFonts w:ascii="Times New Roman" w:hAnsi="Times New Roman"/>
                <w:b/>
                <w:sz w:val="24"/>
                <w:szCs w:val="24"/>
              </w:rPr>
            </w:pPr>
            <w:r w:rsidRPr="00D45C21">
              <w:rPr>
                <w:rFonts w:ascii="Times New Roman" w:hAnsi="Times New Roman"/>
                <w:b/>
                <w:sz w:val="24"/>
                <w:szCs w:val="24"/>
              </w:rPr>
              <w:t>Сильні сторони</w:t>
            </w:r>
          </w:p>
        </w:tc>
        <w:tc>
          <w:tcPr>
            <w:tcW w:w="2429" w:type="pct"/>
            <w:shd w:val="clear" w:color="auto" w:fill="92CDDC"/>
          </w:tcPr>
          <w:p w:rsidR="000F0054" w:rsidRPr="00D45C21" w:rsidRDefault="000F0054" w:rsidP="00D46227">
            <w:pPr>
              <w:pStyle w:val="aff4"/>
              <w:tabs>
                <w:tab w:val="clear" w:pos="707"/>
              </w:tabs>
              <w:jc w:val="center"/>
              <w:rPr>
                <w:rFonts w:ascii="Times New Roman" w:hAnsi="Times New Roman" w:cs="Times New Roman"/>
                <w:b/>
                <w:color w:val="auto"/>
                <w:sz w:val="24"/>
                <w:szCs w:val="24"/>
              </w:rPr>
            </w:pPr>
            <w:r w:rsidRPr="00D45C21">
              <w:rPr>
                <w:rFonts w:ascii="Times New Roman" w:hAnsi="Times New Roman" w:cs="Times New Roman"/>
                <w:b/>
                <w:color w:val="auto"/>
                <w:sz w:val="24"/>
                <w:szCs w:val="24"/>
              </w:rPr>
              <w:t>Слабкі сторони</w:t>
            </w:r>
          </w:p>
        </w:tc>
      </w:tr>
      <w:tr w:rsidR="000F0054" w:rsidRPr="00D45C21" w:rsidTr="00CA1AC1">
        <w:tc>
          <w:tcPr>
            <w:tcW w:w="2571" w:type="pct"/>
            <w:tcBorders>
              <w:bottom w:val="single" w:sz="4" w:space="0" w:color="auto"/>
            </w:tcBorders>
            <w:shd w:val="clear" w:color="auto" w:fill="auto"/>
          </w:tcPr>
          <w:p w:rsidR="000F0054" w:rsidRPr="00D45C21" w:rsidRDefault="000F0054" w:rsidP="00D4622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 xml:space="preserve">привабливі природно-рекреаційні умови міста; </w:t>
            </w:r>
          </w:p>
          <w:p w:rsidR="000F0054" w:rsidRPr="00D45C21" w:rsidRDefault="000F0054" w:rsidP="00D4622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 xml:space="preserve">вигідне географічне і транспортне положення міста; </w:t>
            </w:r>
          </w:p>
          <w:p w:rsidR="000F0054" w:rsidRPr="00D45C21" w:rsidRDefault="000F0054" w:rsidP="00D4622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стабільна демографічна ситуація;</w:t>
            </w:r>
          </w:p>
          <w:p w:rsidR="000F0054" w:rsidRPr="00D45C21" w:rsidRDefault="000F0054" w:rsidP="00D4622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наявність вільних  кваліфікованих трудових ресурсів;</w:t>
            </w:r>
          </w:p>
          <w:p w:rsidR="000F0054" w:rsidRPr="00D45C21" w:rsidRDefault="000F0054" w:rsidP="00D4622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 xml:space="preserve">достатньо розвинута транспортна інфраструктура; </w:t>
            </w:r>
          </w:p>
          <w:p w:rsidR="000F0054" w:rsidRPr="00D45C21" w:rsidRDefault="000F0054" w:rsidP="00D4622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міськ</w:t>
            </w:r>
            <w:r w:rsidR="00BE3F9F" w:rsidRPr="00D45C21">
              <w:rPr>
                <w:rFonts w:ascii="Times New Roman" w:eastAsia="Times New Roman" w:hAnsi="Times New Roman"/>
                <w:sz w:val="24"/>
                <w:szCs w:val="24"/>
                <w:lang w:eastAsia="ru-RU"/>
              </w:rPr>
              <w:t>а</w:t>
            </w:r>
            <w:r w:rsidRPr="00D45C21">
              <w:rPr>
                <w:rFonts w:ascii="Times New Roman" w:eastAsia="Times New Roman" w:hAnsi="Times New Roman"/>
                <w:sz w:val="24"/>
                <w:szCs w:val="24"/>
                <w:lang w:eastAsia="ru-RU"/>
              </w:rPr>
              <w:t xml:space="preserve"> рад</w:t>
            </w:r>
            <w:r w:rsidR="00BE3F9F" w:rsidRPr="00D45C21">
              <w:rPr>
                <w:rFonts w:ascii="Times New Roman" w:eastAsia="Times New Roman" w:hAnsi="Times New Roman"/>
                <w:sz w:val="24"/>
                <w:szCs w:val="24"/>
                <w:lang w:eastAsia="ru-RU"/>
              </w:rPr>
              <w:t>а плідно працює у підготовці</w:t>
            </w:r>
            <w:r w:rsidRPr="00D45C21">
              <w:rPr>
                <w:rFonts w:ascii="Times New Roman" w:eastAsia="Times New Roman" w:hAnsi="Times New Roman"/>
                <w:sz w:val="24"/>
                <w:szCs w:val="24"/>
                <w:lang w:eastAsia="ru-RU"/>
              </w:rPr>
              <w:t xml:space="preserve"> проект</w:t>
            </w:r>
            <w:r w:rsidR="00BE3F9F" w:rsidRPr="00D45C21">
              <w:rPr>
                <w:rFonts w:ascii="Times New Roman" w:eastAsia="Times New Roman" w:hAnsi="Times New Roman"/>
                <w:sz w:val="24"/>
                <w:szCs w:val="24"/>
                <w:lang w:eastAsia="ru-RU"/>
              </w:rPr>
              <w:t>ів</w:t>
            </w:r>
            <w:r w:rsidRPr="00D45C21">
              <w:rPr>
                <w:rFonts w:ascii="Times New Roman" w:eastAsia="Times New Roman" w:hAnsi="Times New Roman"/>
                <w:sz w:val="24"/>
                <w:szCs w:val="24"/>
                <w:lang w:eastAsia="ru-RU"/>
              </w:rPr>
              <w:t xml:space="preserve"> для залучення донорських коштів ; </w:t>
            </w:r>
          </w:p>
          <w:p w:rsidR="000F0054" w:rsidRPr="00D45C21" w:rsidRDefault="000F0054" w:rsidP="00D4622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 xml:space="preserve">значне збільшення кількості студентів ВУЗів що приїхали до міста з окупованих територій; </w:t>
            </w:r>
          </w:p>
          <w:p w:rsidR="000F0054" w:rsidRPr="00D45C21" w:rsidRDefault="000F0054" w:rsidP="00D4622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 xml:space="preserve">достатня мережа фінансових установ; </w:t>
            </w:r>
          </w:p>
          <w:p w:rsidR="000F0054" w:rsidRPr="00D45C21" w:rsidRDefault="000F0054" w:rsidP="00D4622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збільшення обсягів прямих іноземних інвестицій в економіку міста;</w:t>
            </w:r>
          </w:p>
          <w:p w:rsidR="000F0054" w:rsidRPr="00D45C21" w:rsidRDefault="000F0054" w:rsidP="00D4622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експортна орієнтація крупних промислових підприємств;</w:t>
            </w:r>
          </w:p>
          <w:p w:rsidR="000F0054" w:rsidRPr="00D45C21" w:rsidRDefault="000F0054" w:rsidP="00D4622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наявність «браунфілдів».</w:t>
            </w:r>
          </w:p>
        </w:tc>
        <w:tc>
          <w:tcPr>
            <w:tcW w:w="2429" w:type="pct"/>
            <w:tcBorders>
              <w:bottom w:val="single" w:sz="4" w:space="0" w:color="auto"/>
            </w:tcBorders>
            <w:shd w:val="clear" w:color="auto" w:fill="auto"/>
          </w:tcPr>
          <w:p w:rsidR="000F0054" w:rsidRPr="00D45C21" w:rsidRDefault="000F0054" w:rsidP="00D46227">
            <w:pPr>
              <w:numPr>
                <w:ilvl w:val="0"/>
                <w:numId w:val="13"/>
              </w:numPr>
              <w:tabs>
                <w:tab w:val="clear" w:pos="720"/>
                <w:tab w:val="num" w:pos="318"/>
              </w:tabs>
              <w:spacing w:line="240" w:lineRule="auto"/>
              <w:ind w:left="318" w:hanging="283"/>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обмеженість території міста межами;</w:t>
            </w:r>
          </w:p>
          <w:p w:rsidR="000F0054" w:rsidRPr="00D45C21" w:rsidRDefault="000F0054" w:rsidP="00D46227">
            <w:pPr>
              <w:numPr>
                <w:ilvl w:val="0"/>
                <w:numId w:val="13"/>
              </w:numPr>
              <w:tabs>
                <w:tab w:val="clear" w:pos="720"/>
                <w:tab w:val="num" w:pos="318"/>
              </w:tabs>
              <w:spacing w:line="240" w:lineRule="auto"/>
              <w:ind w:left="318" w:hanging="283"/>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 xml:space="preserve">низький рівень інвестицій у місцеву економіку; </w:t>
            </w:r>
          </w:p>
          <w:p w:rsidR="000F0054" w:rsidRPr="00D45C21" w:rsidRDefault="000F0054" w:rsidP="00D46227">
            <w:pPr>
              <w:numPr>
                <w:ilvl w:val="0"/>
                <w:numId w:val="13"/>
              </w:numPr>
              <w:tabs>
                <w:tab w:val="clear" w:pos="720"/>
                <w:tab w:val="num" w:pos="318"/>
              </w:tabs>
              <w:spacing w:line="240" w:lineRule="auto"/>
              <w:ind w:left="318" w:hanging="283"/>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 xml:space="preserve">не висока експортна орієнтація місцевої економіки; </w:t>
            </w:r>
          </w:p>
          <w:p w:rsidR="000F0054" w:rsidRPr="00D45C21" w:rsidRDefault="000F0054" w:rsidP="00D46227">
            <w:pPr>
              <w:numPr>
                <w:ilvl w:val="0"/>
                <w:numId w:val="13"/>
              </w:numPr>
              <w:tabs>
                <w:tab w:val="clear" w:pos="720"/>
                <w:tab w:val="num" w:pos="318"/>
              </w:tabs>
              <w:spacing w:line="240" w:lineRule="auto"/>
              <w:ind w:left="318" w:hanging="283"/>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 xml:space="preserve">недостатня промоція міста; </w:t>
            </w:r>
          </w:p>
          <w:p w:rsidR="000F0054" w:rsidRPr="00D45C21" w:rsidRDefault="000F0054" w:rsidP="00D46227">
            <w:pPr>
              <w:numPr>
                <w:ilvl w:val="0"/>
                <w:numId w:val="13"/>
              </w:numPr>
              <w:tabs>
                <w:tab w:val="clear" w:pos="720"/>
                <w:tab w:val="num" w:pos="318"/>
              </w:tabs>
              <w:spacing w:line="240" w:lineRule="auto"/>
              <w:ind w:left="318" w:hanging="283"/>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 xml:space="preserve">брак площ та землі для розширення і розвитку бізнесу; </w:t>
            </w:r>
          </w:p>
          <w:p w:rsidR="000F0054" w:rsidRPr="00D45C21" w:rsidRDefault="000F0054" w:rsidP="00D46227">
            <w:pPr>
              <w:numPr>
                <w:ilvl w:val="0"/>
                <w:numId w:val="13"/>
              </w:numPr>
              <w:tabs>
                <w:tab w:val="clear" w:pos="720"/>
                <w:tab w:val="num" w:pos="318"/>
              </w:tabs>
              <w:spacing w:line="240" w:lineRule="auto"/>
              <w:ind w:left="318" w:hanging="283"/>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 xml:space="preserve">стан охорони правопорядку потребує поліпшення; </w:t>
            </w:r>
          </w:p>
          <w:p w:rsidR="000F0054" w:rsidRPr="00D45C21" w:rsidRDefault="000F0054" w:rsidP="00D46227">
            <w:pPr>
              <w:numPr>
                <w:ilvl w:val="0"/>
                <w:numId w:val="13"/>
              </w:numPr>
              <w:tabs>
                <w:tab w:val="clear" w:pos="720"/>
                <w:tab w:val="num" w:pos="318"/>
              </w:tabs>
              <w:spacing w:line="240" w:lineRule="auto"/>
              <w:ind w:left="318" w:hanging="283"/>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 xml:space="preserve">бюрократичні перепони при наданні послуг для бізнесу; </w:t>
            </w:r>
          </w:p>
          <w:p w:rsidR="000F0054" w:rsidRPr="00D45C21" w:rsidRDefault="000F0054" w:rsidP="00D46227">
            <w:pPr>
              <w:numPr>
                <w:ilvl w:val="0"/>
                <w:numId w:val="13"/>
              </w:numPr>
              <w:tabs>
                <w:tab w:val="clear" w:pos="720"/>
                <w:tab w:val="num" w:pos="318"/>
              </w:tabs>
              <w:spacing w:line="240" w:lineRule="auto"/>
              <w:ind w:left="318" w:hanging="283"/>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відсутність спеціалістів із залучення інвестицій;</w:t>
            </w:r>
          </w:p>
          <w:p w:rsidR="000F0054" w:rsidRPr="00D45C21" w:rsidRDefault="000F0054" w:rsidP="00D46227">
            <w:pPr>
              <w:numPr>
                <w:ilvl w:val="0"/>
                <w:numId w:val="13"/>
              </w:numPr>
              <w:tabs>
                <w:tab w:val="clear" w:pos="720"/>
                <w:tab w:val="num" w:pos="318"/>
              </w:tabs>
              <w:spacing w:line="240" w:lineRule="auto"/>
              <w:ind w:left="318" w:hanging="283"/>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не розвинута інфраструктура підтримки бізнесу</w:t>
            </w:r>
          </w:p>
        </w:tc>
      </w:tr>
      <w:tr w:rsidR="000F0054" w:rsidRPr="00D45C21" w:rsidTr="00CA1AC1">
        <w:tc>
          <w:tcPr>
            <w:tcW w:w="2571" w:type="pct"/>
            <w:shd w:val="clear" w:color="auto" w:fill="92CDDC"/>
          </w:tcPr>
          <w:p w:rsidR="000F0054" w:rsidRPr="00D45C21" w:rsidRDefault="000F0054" w:rsidP="00D46227">
            <w:pPr>
              <w:jc w:val="center"/>
              <w:rPr>
                <w:rFonts w:ascii="Times New Roman" w:hAnsi="Times New Roman"/>
                <w:b/>
                <w:sz w:val="24"/>
                <w:szCs w:val="24"/>
              </w:rPr>
            </w:pPr>
            <w:r w:rsidRPr="00D45C21">
              <w:rPr>
                <w:rFonts w:ascii="Times New Roman" w:hAnsi="Times New Roman"/>
                <w:b/>
                <w:sz w:val="24"/>
                <w:szCs w:val="24"/>
              </w:rPr>
              <w:t>Можливості</w:t>
            </w:r>
          </w:p>
        </w:tc>
        <w:tc>
          <w:tcPr>
            <w:tcW w:w="2429" w:type="pct"/>
            <w:shd w:val="clear" w:color="auto" w:fill="92CDDC"/>
          </w:tcPr>
          <w:p w:rsidR="000F0054" w:rsidRPr="00D45C21" w:rsidRDefault="000F0054" w:rsidP="00D46227">
            <w:pPr>
              <w:jc w:val="center"/>
              <w:rPr>
                <w:rFonts w:ascii="Times New Roman" w:hAnsi="Times New Roman"/>
                <w:b/>
                <w:sz w:val="22"/>
              </w:rPr>
            </w:pPr>
            <w:r w:rsidRPr="00D45C21">
              <w:rPr>
                <w:rFonts w:ascii="Times New Roman" w:hAnsi="Times New Roman"/>
                <w:b/>
                <w:sz w:val="24"/>
                <w:szCs w:val="24"/>
              </w:rPr>
              <w:t>Загрози</w:t>
            </w:r>
          </w:p>
        </w:tc>
      </w:tr>
      <w:tr w:rsidR="000F0054" w:rsidRPr="00D45C21" w:rsidTr="00CA1AC1">
        <w:tc>
          <w:tcPr>
            <w:tcW w:w="2571" w:type="pct"/>
            <w:shd w:val="clear" w:color="auto" w:fill="auto"/>
          </w:tcPr>
          <w:p w:rsidR="000F0054" w:rsidRPr="00D45C21" w:rsidRDefault="000F0054" w:rsidP="00D4622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 xml:space="preserve">розробка Генерального плану міста; </w:t>
            </w:r>
          </w:p>
          <w:p w:rsidR="000F0054" w:rsidRPr="00D45C21" w:rsidRDefault="000F0054" w:rsidP="00D4622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 xml:space="preserve">розробка правил забудови міста та зонування території; </w:t>
            </w:r>
          </w:p>
          <w:p w:rsidR="000F0054" w:rsidRPr="00D45C21" w:rsidRDefault="000F0054" w:rsidP="00D4622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 xml:space="preserve">впровадження державної політики залучення прямих іноземних інвестицій; </w:t>
            </w:r>
          </w:p>
          <w:p w:rsidR="000F0054" w:rsidRPr="00D45C21" w:rsidRDefault="000F0054" w:rsidP="00D4622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 xml:space="preserve">більш тісне співробітництво України з ЄС (доступ до великого ринку без митних перешкод, участь у програмах ЄС) </w:t>
            </w:r>
          </w:p>
          <w:p w:rsidR="000F0054" w:rsidRPr="00D45C21" w:rsidRDefault="000F0054" w:rsidP="00D4622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 xml:space="preserve">здійснення інвестицій у вдосконалення виробничих потужностей і модернізацію існуючих технологій; </w:t>
            </w:r>
          </w:p>
          <w:p w:rsidR="000F0054" w:rsidRPr="00D45C21" w:rsidRDefault="000F0054" w:rsidP="00D4622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 xml:space="preserve">фінансова підтримка підприємств та надання їм податкових стимулів; </w:t>
            </w:r>
          </w:p>
          <w:p w:rsidR="000F0054" w:rsidRPr="00D45C21" w:rsidRDefault="000F0054" w:rsidP="00D4622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 xml:space="preserve">надання переваги місцевим фірмам у розміщенні замовлень; </w:t>
            </w:r>
          </w:p>
          <w:p w:rsidR="000F0054" w:rsidRPr="00D45C21" w:rsidRDefault="000F0054" w:rsidP="00D4622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 xml:space="preserve">надання професійної допомоги представникам бізнесу у залученні інвестицій. </w:t>
            </w:r>
          </w:p>
          <w:p w:rsidR="000F0054" w:rsidRPr="00D45C21" w:rsidRDefault="000F0054" w:rsidP="00D46227">
            <w:pPr>
              <w:spacing w:line="240" w:lineRule="auto"/>
              <w:ind w:left="284"/>
              <w:rPr>
                <w:rFonts w:ascii="Times New Roman" w:hAnsi="Times New Roman"/>
                <w:sz w:val="22"/>
                <w:lang w:eastAsia="ar-SA"/>
              </w:rPr>
            </w:pPr>
          </w:p>
        </w:tc>
        <w:tc>
          <w:tcPr>
            <w:tcW w:w="2429" w:type="pct"/>
            <w:shd w:val="clear" w:color="auto" w:fill="auto"/>
          </w:tcPr>
          <w:p w:rsidR="000F0054" w:rsidRPr="00D45C21" w:rsidRDefault="000F0054" w:rsidP="00D46227">
            <w:pPr>
              <w:numPr>
                <w:ilvl w:val="0"/>
                <w:numId w:val="14"/>
              </w:numPr>
              <w:tabs>
                <w:tab w:val="clear" w:pos="720"/>
                <w:tab w:val="num" w:pos="318"/>
              </w:tabs>
              <w:spacing w:line="240" w:lineRule="auto"/>
              <w:ind w:left="318" w:hanging="283"/>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наявність корупційної складової у діяльності державних органів влади;</w:t>
            </w:r>
          </w:p>
          <w:p w:rsidR="000F0054" w:rsidRPr="00D45C21" w:rsidRDefault="000F0054" w:rsidP="00D46227">
            <w:pPr>
              <w:numPr>
                <w:ilvl w:val="0"/>
                <w:numId w:val="14"/>
              </w:numPr>
              <w:tabs>
                <w:tab w:val="clear" w:pos="720"/>
                <w:tab w:val="num" w:pos="318"/>
              </w:tabs>
              <w:spacing w:line="240" w:lineRule="auto"/>
              <w:ind w:left="318" w:hanging="283"/>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 xml:space="preserve">недосконале законодавство та можливі негативні його зміни; </w:t>
            </w:r>
          </w:p>
          <w:p w:rsidR="000F0054" w:rsidRPr="00D45C21" w:rsidRDefault="000F0054" w:rsidP="00D46227">
            <w:pPr>
              <w:numPr>
                <w:ilvl w:val="0"/>
                <w:numId w:val="14"/>
              </w:numPr>
              <w:tabs>
                <w:tab w:val="clear" w:pos="720"/>
                <w:tab w:val="num" w:pos="318"/>
              </w:tabs>
              <w:spacing w:line="240" w:lineRule="auto"/>
              <w:ind w:left="318" w:hanging="283"/>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 xml:space="preserve">погіршення економічної та політичної ситуації в країні; </w:t>
            </w:r>
          </w:p>
          <w:p w:rsidR="000F0054" w:rsidRPr="00D45C21" w:rsidRDefault="000F0054" w:rsidP="00D46227">
            <w:pPr>
              <w:numPr>
                <w:ilvl w:val="0"/>
                <w:numId w:val="14"/>
              </w:numPr>
              <w:tabs>
                <w:tab w:val="clear" w:pos="720"/>
                <w:tab w:val="num" w:pos="318"/>
              </w:tabs>
              <w:spacing w:line="240" w:lineRule="auto"/>
              <w:ind w:left="318" w:hanging="283"/>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 xml:space="preserve">збільшення податкового навантаження на суб’єкти господарювання; </w:t>
            </w:r>
          </w:p>
          <w:p w:rsidR="000F0054" w:rsidRPr="00D45C21" w:rsidRDefault="000F0054" w:rsidP="00D46227">
            <w:pPr>
              <w:numPr>
                <w:ilvl w:val="0"/>
                <w:numId w:val="9"/>
              </w:numPr>
              <w:tabs>
                <w:tab w:val="num" w:pos="318"/>
              </w:tabs>
              <w:spacing w:line="240" w:lineRule="auto"/>
              <w:ind w:left="318" w:hanging="283"/>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 xml:space="preserve">подальше підвищення цін на енергоносії; </w:t>
            </w:r>
          </w:p>
          <w:p w:rsidR="000F0054" w:rsidRPr="00D45C21" w:rsidRDefault="000F0054" w:rsidP="00D46227">
            <w:pPr>
              <w:numPr>
                <w:ilvl w:val="0"/>
                <w:numId w:val="9"/>
              </w:numPr>
              <w:tabs>
                <w:tab w:val="num" w:pos="318"/>
              </w:tabs>
              <w:spacing w:line="240" w:lineRule="auto"/>
              <w:ind w:left="318" w:hanging="283"/>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нестабільність національної валюти та інфляція;</w:t>
            </w:r>
          </w:p>
          <w:p w:rsidR="000F0054" w:rsidRPr="00D45C21" w:rsidRDefault="000F0054" w:rsidP="00D46227">
            <w:pPr>
              <w:numPr>
                <w:ilvl w:val="0"/>
                <w:numId w:val="9"/>
              </w:numPr>
              <w:tabs>
                <w:tab w:val="num" w:pos="318"/>
              </w:tabs>
              <w:spacing w:line="240" w:lineRule="auto"/>
              <w:ind w:left="318" w:hanging="283"/>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високі процентні ставки при отриманні кредитів;</w:t>
            </w:r>
          </w:p>
          <w:p w:rsidR="000F0054" w:rsidRPr="00D45C21" w:rsidRDefault="000F0054" w:rsidP="00D46227">
            <w:pPr>
              <w:numPr>
                <w:ilvl w:val="0"/>
                <w:numId w:val="9"/>
              </w:numPr>
              <w:tabs>
                <w:tab w:val="num" w:pos="318"/>
              </w:tabs>
              <w:spacing w:line="240" w:lineRule="auto"/>
              <w:ind w:left="318" w:hanging="283"/>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нестача кваліфікованої робочої сили;</w:t>
            </w:r>
          </w:p>
          <w:p w:rsidR="000F0054" w:rsidRPr="00D45C21" w:rsidRDefault="000F0054" w:rsidP="00D46227">
            <w:pPr>
              <w:numPr>
                <w:ilvl w:val="0"/>
                <w:numId w:val="9"/>
              </w:numPr>
              <w:tabs>
                <w:tab w:val="num" w:pos="318"/>
              </w:tabs>
              <w:spacing w:line="240" w:lineRule="auto"/>
              <w:ind w:left="318" w:hanging="283"/>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застарілі засоби виробництва;</w:t>
            </w:r>
          </w:p>
          <w:p w:rsidR="000F0054" w:rsidRPr="00D45C21" w:rsidRDefault="000F0054" w:rsidP="00D46227">
            <w:pPr>
              <w:numPr>
                <w:ilvl w:val="0"/>
                <w:numId w:val="9"/>
              </w:numPr>
              <w:tabs>
                <w:tab w:val="num" w:pos="318"/>
              </w:tabs>
              <w:spacing w:line="240" w:lineRule="auto"/>
              <w:ind w:left="318" w:hanging="283"/>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висока іноземна конкуренція;</w:t>
            </w:r>
          </w:p>
          <w:p w:rsidR="000F0054" w:rsidRPr="00D45C21" w:rsidRDefault="000F0054" w:rsidP="00D46227">
            <w:pPr>
              <w:numPr>
                <w:ilvl w:val="0"/>
                <w:numId w:val="9"/>
              </w:numPr>
              <w:tabs>
                <w:tab w:val="num" w:pos="318"/>
              </w:tabs>
              <w:spacing w:line="240" w:lineRule="auto"/>
              <w:ind w:left="318" w:hanging="283"/>
              <w:rPr>
                <w:rFonts w:ascii="Times New Roman" w:eastAsia="Times New Roman" w:hAnsi="Times New Roman"/>
                <w:sz w:val="24"/>
                <w:szCs w:val="24"/>
                <w:lang w:eastAsia="ru-RU"/>
              </w:rPr>
            </w:pPr>
            <w:r w:rsidRPr="00D45C21">
              <w:rPr>
                <w:rFonts w:ascii="Times New Roman" w:eastAsia="Times New Roman" w:hAnsi="Times New Roman"/>
                <w:sz w:val="24"/>
                <w:szCs w:val="24"/>
                <w:lang w:eastAsia="ru-RU"/>
              </w:rPr>
              <w:t>відсутність необхідних реформ в сфері регіонального розвитку;</w:t>
            </w:r>
          </w:p>
          <w:p w:rsidR="000F0054" w:rsidRPr="00D45C21" w:rsidRDefault="000F0054" w:rsidP="00D46227">
            <w:pPr>
              <w:numPr>
                <w:ilvl w:val="0"/>
                <w:numId w:val="9"/>
              </w:numPr>
              <w:tabs>
                <w:tab w:val="num" w:pos="318"/>
              </w:tabs>
              <w:spacing w:line="240" w:lineRule="auto"/>
              <w:ind w:left="318" w:hanging="283"/>
              <w:rPr>
                <w:rFonts w:ascii="Times New Roman" w:hAnsi="Times New Roman"/>
                <w:sz w:val="22"/>
                <w:lang w:eastAsia="ar-SA"/>
              </w:rPr>
            </w:pPr>
            <w:r w:rsidRPr="00D45C21">
              <w:rPr>
                <w:rFonts w:ascii="Times New Roman" w:eastAsia="Times New Roman" w:hAnsi="Times New Roman"/>
                <w:sz w:val="24"/>
                <w:szCs w:val="24"/>
                <w:lang w:eastAsia="ru-RU"/>
              </w:rPr>
              <w:t>монополізація ринків електро- , газопостачання.</w:t>
            </w:r>
          </w:p>
        </w:tc>
      </w:tr>
    </w:tbl>
    <w:p w:rsidR="000F0054" w:rsidRPr="009B2344" w:rsidRDefault="000F0054" w:rsidP="000F0054">
      <w:pPr>
        <w:spacing w:line="240" w:lineRule="auto"/>
        <w:rPr>
          <w:rFonts w:cs="Arial"/>
          <w:b/>
          <w:color w:val="4F6228" w:themeColor="accent3" w:themeShade="80"/>
          <w:sz w:val="32"/>
          <w:szCs w:val="32"/>
          <w:lang w:val="ru-RU"/>
        </w:rPr>
      </w:pPr>
      <w:bookmarkStart w:id="55" w:name="_Toc411189195"/>
    </w:p>
    <w:p w:rsidR="000F0054" w:rsidRDefault="00F8698C" w:rsidP="000F0054">
      <w:pPr>
        <w:rPr>
          <w:lang w:eastAsia="ru-RU"/>
        </w:rPr>
      </w:pPr>
      <w:r w:rsidRPr="00F8698C">
        <w:rPr>
          <w:rFonts w:cs="Arial"/>
          <w:b/>
          <w:sz w:val="32"/>
          <w:szCs w:val="32"/>
        </w:rPr>
      </w:r>
      <w:r w:rsidRPr="00F8698C">
        <w:rPr>
          <w:rFonts w:cs="Arial"/>
          <w:b/>
          <w:sz w:val="32"/>
          <w:szCs w:val="32"/>
        </w:rPr>
        <w:pict>
          <v:group id="_x0000_s1062" editas="canvas" style="width:498.65pt;height:494.5pt;mso-position-horizontal-relative:char;mso-position-vertical-relative:line" coordorigin="1425,3855" coordsize="9973,9890">
            <o:lock v:ext="edit" aspectratio="t"/>
            <v:shape id="_x0000_s1063" type="#_x0000_t75" style="position:absolute;left:1425;top:3855;width:9973;height:9890" o:preferrelative="f">
              <v:fill o:detectmouseclick="t"/>
              <v:path o:extrusionok="t" o:connecttype="none"/>
              <o:lock v:ext="edit" text="t"/>
            </v:shape>
            <v:oval id="Oval 6" o:spid="_x0000_s1064" style="position:absolute;left:6620;top:4601;width:3885;height:227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" fillcolor="#92cddc" strokecolor="#f2f2f2" strokeweight="3pt">
              <v:shadow on="t" type="perspective" color="#205867" opacity=".5" offset="1pt" offset2="-1pt"/>
              <v:textbox inset="2.00661mm,1.0033mm,2.00661mm,1.0033mm">
                <w:txbxContent>
                  <w:p w:rsidR="000539F9" w:rsidRPr="003955B3" w:rsidRDefault="000539F9" w:rsidP="000F0054">
                    <w:pPr>
                      <w:autoSpaceDE w:val="0"/>
                      <w:autoSpaceDN w:val="0"/>
                      <w:adjustRightInd w:val="0"/>
                      <w:spacing w:line="240" w:lineRule="auto"/>
                      <w:jc w:val="center"/>
                      <w:rPr>
                        <w:rFonts w:cs="Arial"/>
                        <w:b/>
                        <w:bCs/>
                        <w:sz w:val="28"/>
                        <w:szCs w:val="28"/>
                        <w:u w:val="single"/>
                      </w:rPr>
                    </w:pPr>
                    <w:r w:rsidRPr="003955B3">
                      <w:rPr>
                        <w:rFonts w:cs="Arial"/>
                        <w:b/>
                        <w:bCs/>
                        <w:sz w:val="28"/>
                        <w:szCs w:val="28"/>
                        <w:u w:val="single"/>
                      </w:rPr>
                      <w:t>СЦ  В.2.</w:t>
                    </w:r>
                  </w:p>
                  <w:p w:rsidR="000539F9" w:rsidRPr="003955B3" w:rsidRDefault="000539F9" w:rsidP="000F0054">
                    <w:pPr>
                      <w:autoSpaceDE w:val="0"/>
                      <w:autoSpaceDN w:val="0"/>
                      <w:adjustRightInd w:val="0"/>
                      <w:jc w:val="center"/>
                      <w:rPr>
                        <w:rFonts w:cs="Calibri"/>
                        <w:b/>
                        <w:bCs/>
                        <w:color w:val="000000"/>
                        <w:sz w:val="26"/>
                        <w:szCs w:val="26"/>
                        <w:lang w:val="ru-RU"/>
                      </w:rPr>
                    </w:pPr>
                    <w:r w:rsidRPr="003955B3">
                      <w:rPr>
                        <w:rFonts w:cs="Calibri"/>
                        <w:b/>
                        <w:bCs/>
                        <w:color w:val="000000"/>
                        <w:sz w:val="26"/>
                        <w:szCs w:val="26"/>
                      </w:rPr>
                      <w:t>Створення ефективної системи маркетингу міста</w:t>
                    </w:r>
                    <w:r w:rsidRPr="00486418">
                      <w:rPr>
                        <w:rFonts w:cs="Calibri"/>
                        <w:b/>
                        <w:bCs/>
                        <w:color w:val="000000"/>
                        <w:sz w:val="26"/>
                        <w:szCs w:val="26"/>
                        <w:lang w:val="ru-RU"/>
                      </w:rPr>
                      <w:t xml:space="preserve"> </w:t>
                    </w:r>
                  </w:p>
                  <w:p w:rsidR="000539F9" w:rsidRPr="00E54E9A" w:rsidRDefault="000539F9" w:rsidP="000F0054">
                    <w:pPr>
                      <w:autoSpaceDE w:val="0"/>
                      <w:autoSpaceDN w:val="0"/>
                      <w:adjustRightInd w:val="0"/>
                      <w:jc w:val="center"/>
                      <w:rPr>
                        <w:rFonts w:cs="Calibri"/>
                        <w:b/>
                        <w:bCs/>
                        <w:color w:val="000000"/>
                        <w:sz w:val="24"/>
                        <w:szCs w:val="24"/>
                      </w:rPr>
                    </w:pPr>
                  </w:p>
                </w:txbxContent>
              </v:textbox>
            </v:oval>
            <v:rect id="Rectangle 8" o:spid="_x0000_s1065" style="position:absolute;left:1805;top:8658;width:3405;height:150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" fillcolor="#205867" strokecolor="#f2f2f2" strokeweight="3pt">
              <v:shadow on="t" type="perspective" color="#205867" opacity=".5" offset="1pt" offset2="-1pt"/>
              <v:textbox inset="2.00661mm,1.0033mm,2.00661mm,1.0033mm">
                <w:txbxContent>
                  <w:p w:rsidR="000539F9" w:rsidRPr="003955B3" w:rsidRDefault="000539F9" w:rsidP="000F0054">
                    <w:pPr>
                      <w:autoSpaceDE w:val="0"/>
                      <w:autoSpaceDN w:val="0"/>
                      <w:adjustRightInd w:val="0"/>
                      <w:spacing w:line="240" w:lineRule="auto"/>
                      <w:rPr>
                        <w:rFonts w:cs="Arial"/>
                        <w:b/>
                        <w:bCs/>
                        <w:color w:val="FFFFFF"/>
                        <w:sz w:val="22"/>
                      </w:rPr>
                    </w:pPr>
                    <w:r w:rsidRPr="003955B3">
                      <w:rPr>
                        <w:rFonts w:cs="Arial"/>
                        <w:b/>
                        <w:bCs/>
                        <w:color w:val="FFFFFF"/>
                        <w:sz w:val="22"/>
                        <w:u w:val="single"/>
                      </w:rPr>
                      <w:t>Оперативна ціль</w:t>
                    </w:r>
                    <w:r>
                      <w:rPr>
                        <w:rFonts w:cs="Arial"/>
                        <w:b/>
                        <w:bCs/>
                        <w:color w:val="FFFFFF"/>
                        <w:sz w:val="22"/>
                        <w:u w:val="single"/>
                      </w:rPr>
                      <w:t xml:space="preserve">/проект </w:t>
                    </w:r>
                    <w:r w:rsidRPr="003955B3">
                      <w:rPr>
                        <w:rFonts w:cs="Arial"/>
                        <w:b/>
                        <w:bCs/>
                        <w:color w:val="FFFFFF"/>
                        <w:sz w:val="22"/>
                        <w:u w:val="single"/>
                      </w:rPr>
                      <w:t xml:space="preserve"> </w:t>
                    </w:r>
                    <w:r>
                      <w:rPr>
                        <w:rFonts w:cs="Arial"/>
                        <w:b/>
                        <w:bCs/>
                        <w:color w:val="FFFFFF"/>
                        <w:sz w:val="22"/>
                        <w:u w:val="single"/>
                      </w:rPr>
                      <w:t>В</w:t>
                    </w:r>
                    <w:r w:rsidRPr="003955B3">
                      <w:rPr>
                        <w:rFonts w:cs="Arial"/>
                        <w:b/>
                        <w:bCs/>
                        <w:color w:val="FFFFFF"/>
                        <w:sz w:val="22"/>
                        <w:u w:val="single"/>
                      </w:rPr>
                      <w:t>.1.2.</w:t>
                    </w:r>
                    <w:r w:rsidRPr="003955B3">
                      <w:rPr>
                        <w:rFonts w:cs="Arial"/>
                        <w:b/>
                        <w:bCs/>
                        <w:color w:val="FFFFFF"/>
                        <w:sz w:val="22"/>
                      </w:rPr>
                      <w:t xml:space="preserve"> </w:t>
                    </w:r>
                  </w:p>
                  <w:p w:rsidR="000539F9" w:rsidRPr="003955B3" w:rsidRDefault="000539F9" w:rsidP="000F0054">
                    <w:pPr>
                      <w:autoSpaceDE w:val="0"/>
                      <w:autoSpaceDN w:val="0"/>
                      <w:adjustRightInd w:val="0"/>
                      <w:spacing w:line="240" w:lineRule="auto"/>
                      <w:rPr>
                        <w:rFonts w:cs="Arial"/>
                        <w:b/>
                        <w:bCs/>
                        <w:color w:val="FFFFFF"/>
                        <w:sz w:val="22"/>
                        <w:lang w:val="ru-RU"/>
                      </w:rPr>
                    </w:pPr>
                    <w:r w:rsidRPr="003955B3">
                      <w:rPr>
                        <w:rFonts w:cs="Arial"/>
                        <w:b/>
                        <w:bCs/>
                        <w:color w:val="FFFFFF"/>
                        <w:sz w:val="22"/>
                      </w:rPr>
                      <w:t xml:space="preserve">Розробка місцевих інвестиційних проектів (створення інвестиційних продуктів) </w:t>
                    </w:r>
                  </w:p>
                  <w:p w:rsidR="000539F9" w:rsidRPr="003955B3" w:rsidRDefault="000539F9" w:rsidP="000F0054">
                    <w:pPr>
                      <w:autoSpaceDE w:val="0"/>
                      <w:autoSpaceDN w:val="0"/>
                      <w:adjustRightInd w:val="0"/>
                      <w:rPr>
                        <w:rFonts w:cs="Arial"/>
                        <w:b/>
                        <w:bCs/>
                        <w:color w:val="FFFFFF"/>
                        <w:szCs w:val="20"/>
                        <w:lang w:val="ru-RU"/>
                      </w:rPr>
                    </w:pPr>
                  </w:p>
                </w:txbxContent>
              </v:textbox>
            </v:rect>
            <v:rect id="Rectangle 10" o:spid="_x0000_s1066" style="position:absolute;left:1805;top:7177;width:3405;height:1345;visibility:visibl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" fillcolor="#205867" strokecolor="#f2f2f2" strokeweight="3pt">
              <v:shadow on="t" type="perspective" color="#205867" opacity=".5" offset="1pt" offset2="-1pt"/>
              <v:textbox inset="2.00661mm,1.0033mm,2.00661mm,1.0033mm">
                <w:txbxContent>
                  <w:p w:rsidR="000539F9" w:rsidRPr="003955B3" w:rsidRDefault="000539F9" w:rsidP="000F0054">
                    <w:pPr>
                      <w:autoSpaceDE w:val="0"/>
                      <w:autoSpaceDN w:val="0"/>
                      <w:adjustRightInd w:val="0"/>
                      <w:spacing w:line="240" w:lineRule="auto"/>
                      <w:rPr>
                        <w:rFonts w:cs="Arial"/>
                        <w:b/>
                        <w:bCs/>
                        <w:color w:val="FFFFFF"/>
                        <w:sz w:val="22"/>
                        <w:u w:val="single"/>
                      </w:rPr>
                    </w:pPr>
                    <w:r w:rsidRPr="003955B3">
                      <w:rPr>
                        <w:rFonts w:cs="Arial"/>
                        <w:b/>
                        <w:bCs/>
                        <w:color w:val="FFFFFF"/>
                        <w:sz w:val="22"/>
                        <w:u w:val="single"/>
                      </w:rPr>
                      <w:t xml:space="preserve">Оперативна ціль </w:t>
                    </w:r>
                    <w:r>
                      <w:rPr>
                        <w:rFonts w:cs="Arial"/>
                        <w:b/>
                        <w:bCs/>
                        <w:color w:val="FFFFFF"/>
                        <w:sz w:val="22"/>
                        <w:u w:val="single"/>
                      </w:rPr>
                      <w:t xml:space="preserve">/проект </w:t>
                    </w:r>
                    <w:r w:rsidRPr="003955B3">
                      <w:rPr>
                        <w:rFonts w:cs="Arial"/>
                        <w:b/>
                        <w:bCs/>
                        <w:color w:val="FFFFFF"/>
                        <w:sz w:val="22"/>
                        <w:u w:val="single"/>
                      </w:rPr>
                      <w:t xml:space="preserve">В.1.1.  </w:t>
                    </w:r>
                  </w:p>
                  <w:p w:rsidR="000539F9" w:rsidRDefault="000539F9" w:rsidP="000F0054">
                    <w:pPr>
                      <w:autoSpaceDE w:val="0"/>
                      <w:autoSpaceDN w:val="0"/>
                      <w:adjustRightInd w:val="0"/>
                      <w:rPr>
                        <w:rFonts w:cs="Arial"/>
                        <w:b/>
                        <w:bCs/>
                        <w:color w:val="FFFFFF"/>
                        <w:sz w:val="18"/>
                        <w:szCs w:val="18"/>
                      </w:rPr>
                    </w:pPr>
                    <w:r>
                      <w:rPr>
                        <w:rFonts w:cs="Arial"/>
                        <w:b/>
                        <w:bCs/>
                        <w:color w:val="FFFFFF"/>
                        <w:sz w:val="22"/>
                      </w:rPr>
                      <w:t>З</w:t>
                    </w:r>
                    <w:r w:rsidRPr="00052AC5">
                      <w:rPr>
                        <w:rFonts w:cs="Arial"/>
                        <w:b/>
                        <w:bCs/>
                        <w:color w:val="FFFFFF"/>
                        <w:sz w:val="22"/>
                      </w:rPr>
                      <w:t xml:space="preserve">атвердити </w:t>
                    </w:r>
                    <w:r>
                      <w:rPr>
                        <w:rFonts w:cs="Arial"/>
                        <w:b/>
                        <w:bCs/>
                        <w:color w:val="FFFFFF"/>
                        <w:sz w:val="22"/>
                      </w:rPr>
                      <w:t xml:space="preserve">нову </w:t>
                    </w:r>
                    <w:r w:rsidRPr="00052AC5">
                      <w:rPr>
                        <w:rFonts w:cs="Arial"/>
                        <w:b/>
                        <w:bCs/>
                        <w:color w:val="FFFFFF"/>
                        <w:sz w:val="22"/>
                      </w:rPr>
                      <w:t>містобудівну документацію міста</w:t>
                    </w:r>
                  </w:p>
                </w:txbxContent>
              </v:textbox>
            </v:rect>
            <v:rect id="_x0000_s1067" style="position:absolute;left:7040;top:7177;width:3329;height:110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" fillcolor="#92cddc" strokecolor="#f2f2f2" strokeweight="3pt">
              <v:shadow on="t" type="perspective" color="#205867" opacity=".5" offset="1pt" offset2="-1pt"/>
              <v:textbox style="mso-next-textbox:#_x0000_s1067" inset="2.00661mm,1.0033mm,2.00661mm,1.0033mm">
                <w:txbxContent>
                  <w:p w:rsidR="000539F9" w:rsidRPr="00CA1AC1" w:rsidRDefault="000539F9" w:rsidP="000F0054">
                    <w:pPr>
                      <w:autoSpaceDE w:val="0"/>
                      <w:autoSpaceDN w:val="0"/>
                      <w:adjustRightInd w:val="0"/>
                      <w:spacing w:line="240" w:lineRule="auto"/>
                      <w:rPr>
                        <w:rFonts w:cs="Arial"/>
                        <w:color w:val="000000"/>
                        <w:sz w:val="22"/>
                      </w:rPr>
                    </w:pPr>
                    <w:r w:rsidRPr="00CA1AC1">
                      <w:rPr>
                        <w:rFonts w:cs="Arial"/>
                        <w:b/>
                        <w:bCs/>
                        <w:color w:val="000000"/>
                        <w:sz w:val="22"/>
                        <w:u w:val="single"/>
                      </w:rPr>
                      <w:t>Оперативна ціль</w:t>
                    </w:r>
                    <w:r>
                      <w:rPr>
                        <w:rFonts w:cs="Arial"/>
                        <w:b/>
                        <w:bCs/>
                        <w:color w:val="000000"/>
                        <w:sz w:val="22"/>
                        <w:u w:val="single"/>
                      </w:rPr>
                      <w:t xml:space="preserve">/проект </w:t>
                    </w:r>
                    <w:r w:rsidRPr="00CA1AC1">
                      <w:rPr>
                        <w:rFonts w:cs="Arial"/>
                        <w:b/>
                        <w:bCs/>
                        <w:color w:val="000000"/>
                        <w:sz w:val="22"/>
                        <w:u w:val="single"/>
                      </w:rPr>
                      <w:t xml:space="preserve"> В.2.1.</w:t>
                    </w:r>
                    <w:r w:rsidRPr="00CA1AC1">
                      <w:rPr>
                        <w:rFonts w:cs="Arial"/>
                        <w:color w:val="000000"/>
                        <w:sz w:val="22"/>
                      </w:rPr>
                      <w:t xml:space="preserve">  </w:t>
                    </w:r>
                  </w:p>
                  <w:p w:rsidR="000539F9" w:rsidRPr="00CA1AC1" w:rsidRDefault="000539F9" w:rsidP="000F0054">
                    <w:pPr>
                      <w:autoSpaceDE w:val="0"/>
                      <w:autoSpaceDN w:val="0"/>
                      <w:adjustRightInd w:val="0"/>
                      <w:rPr>
                        <w:rFonts w:cs="Arial"/>
                        <w:b/>
                        <w:bCs/>
                        <w:color w:val="000000"/>
                        <w:sz w:val="22"/>
                        <w:lang w:val="ru-RU"/>
                      </w:rPr>
                    </w:pPr>
                    <w:r w:rsidRPr="00CA1AC1">
                      <w:rPr>
                        <w:rFonts w:cs="Arial"/>
                        <w:b/>
                        <w:bCs/>
                        <w:color w:val="000000"/>
                        <w:sz w:val="22"/>
                      </w:rPr>
                      <w:t>Формування бренду міста та маркетингової стратегії</w:t>
                    </w:r>
                  </w:p>
                  <w:p w:rsidR="000539F9" w:rsidRPr="00B44869" w:rsidRDefault="000539F9" w:rsidP="000F0054">
                    <w:pPr>
                      <w:autoSpaceDE w:val="0"/>
                      <w:autoSpaceDN w:val="0"/>
                      <w:adjustRightInd w:val="0"/>
                      <w:rPr>
                        <w:rFonts w:cs="Arial"/>
                        <w:b/>
                        <w:bCs/>
                        <w:color w:val="000000"/>
                        <w:szCs w:val="20"/>
                        <w:lang w:val="ru-RU"/>
                      </w:rPr>
                    </w:pPr>
                  </w:p>
                </w:txbxContent>
              </v:textbox>
            </v:rect>
            <v:oval id="Oval 5" o:spid="_x0000_s1068" style="position:absolute;left:1425;top:4601;width:3972;height:227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" fillcolor="#205867" strokecolor="#f2f2f2" strokeweight="3pt">
              <v:shadow on="t" type="perspective" color="#205867" opacity=".5" offset="1pt" offset2="-1pt"/>
              <v:textbox inset="2.00661mm,1.0033mm,2.00661mm,1.0033mm">
                <w:txbxContent>
                  <w:p w:rsidR="000539F9" w:rsidRPr="003955B3" w:rsidRDefault="000539F9" w:rsidP="000F0054">
                    <w:pPr>
                      <w:autoSpaceDE w:val="0"/>
                      <w:autoSpaceDN w:val="0"/>
                      <w:adjustRightInd w:val="0"/>
                      <w:spacing w:line="204" w:lineRule="auto"/>
                      <w:jc w:val="center"/>
                      <w:rPr>
                        <w:rFonts w:cs="Arial"/>
                        <w:b/>
                        <w:bCs/>
                        <w:color w:val="FFFFFF"/>
                        <w:sz w:val="28"/>
                        <w:szCs w:val="28"/>
                      </w:rPr>
                    </w:pPr>
                    <w:r w:rsidRPr="003955B3">
                      <w:rPr>
                        <w:rFonts w:cs="Arial"/>
                        <w:b/>
                        <w:bCs/>
                        <w:color w:val="FFFFFF"/>
                        <w:sz w:val="28"/>
                        <w:szCs w:val="28"/>
                        <w:u w:val="single"/>
                      </w:rPr>
                      <w:t>СЦ В.1.</w:t>
                    </w:r>
                    <w:r w:rsidRPr="003955B3">
                      <w:rPr>
                        <w:rFonts w:cs="Arial"/>
                        <w:b/>
                        <w:bCs/>
                        <w:color w:val="FFFFFF"/>
                        <w:sz w:val="28"/>
                        <w:szCs w:val="28"/>
                      </w:rPr>
                      <w:t xml:space="preserve"> </w:t>
                    </w:r>
                  </w:p>
                  <w:p w:rsidR="000539F9" w:rsidRDefault="000539F9" w:rsidP="000F0054">
                    <w:pPr>
                      <w:autoSpaceDE w:val="0"/>
                      <w:autoSpaceDN w:val="0"/>
                      <w:adjustRightInd w:val="0"/>
                      <w:spacing w:line="204" w:lineRule="auto"/>
                      <w:jc w:val="center"/>
                      <w:rPr>
                        <w:rFonts w:cs="Arial"/>
                        <w:b/>
                        <w:bCs/>
                        <w:color w:val="FFFFFF"/>
                        <w:sz w:val="24"/>
                        <w:szCs w:val="24"/>
                      </w:rPr>
                    </w:pPr>
                  </w:p>
                  <w:p w:rsidR="000539F9" w:rsidRPr="006860D6" w:rsidRDefault="000539F9" w:rsidP="000F0054">
                    <w:pPr>
                      <w:autoSpaceDE w:val="0"/>
                      <w:autoSpaceDN w:val="0"/>
                      <w:adjustRightInd w:val="0"/>
                      <w:spacing w:line="204" w:lineRule="auto"/>
                      <w:jc w:val="center"/>
                      <w:rPr>
                        <w:rFonts w:cs="Calibri"/>
                        <w:b/>
                        <w:bCs/>
                        <w:color w:val="FFFFFF"/>
                        <w:sz w:val="26"/>
                        <w:szCs w:val="26"/>
                      </w:rPr>
                    </w:pPr>
                    <w:r w:rsidRPr="006860D6">
                      <w:rPr>
                        <w:rFonts w:cs="Calibri"/>
                        <w:b/>
                        <w:bCs/>
                        <w:color w:val="FFFFFF"/>
                        <w:sz w:val="26"/>
                        <w:szCs w:val="26"/>
                      </w:rPr>
                      <w:t>Активна інвестиційна діяльність</w:t>
                    </w:r>
                  </w:p>
                </w:txbxContent>
              </v:textbox>
            </v:oval>
            <v:rect id="Rectangle 14" o:spid="_x0000_s1069" style="position:absolute;left:7040;top:9676;width:3329;height:133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" fillcolor="#92cddc" strokecolor="#f2f2f2" strokeweight="3pt">
              <v:shadow on="t" type="perspective" color="#205867" opacity=".5" offset="1pt" offset2="-1pt"/>
              <v:textbox style="mso-next-textbox:#Rectangle 14" inset="2.00661mm,1.0033mm,2.00661mm,1.0033mm">
                <w:txbxContent>
                  <w:p w:rsidR="000539F9" w:rsidRPr="00CA1AC1" w:rsidRDefault="000539F9" w:rsidP="000F0054">
                    <w:pPr>
                      <w:autoSpaceDE w:val="0"/>
                      <w:autoSpaceDN w:val="0"/>
                      <w:adjustRightInd w:val="0"/>
                      <w:spacing w:line="240" w:lineRule="auto"/>
                      <w:rPr>
                        <w:b/>
                        <w:bCs/>
                        <w:color w:val="000000"/>
                        <w:sz w:val="22"/>
                        <w:u w:val="single"/>
                      </w:rPr>
                    </w:pPr>
                    <w:r w:rsidRPr="00CA1AC1">
                      <w:rPr>
                        <w:rFonts w:cs="Arial"/>
                        <w:b/>
                        <w:bCs/>
                        <w:color w:val="000000"/>
                        <w:sz w:val="22"/>
                        <w:u w:val="single"/>
                      </w:rPr>
                      <w:t>Оперативна ціль</w:t>
                    </w:r>
                    <w:r>
                      <w:rPr>
                        <w:rFonts w:cs="Arial"/>
                        <w:b/>
                        <w:bCs/>
                        <w:color w:val="000000"/>
                        <w:sz w:val="22"/>
                        <w:u w:val="single"/>
                      </w:rPr>
                      <w:t>/ проект</w:t>
                    </w:r>
                    <w:r w:rsidRPr="00CA1AC1">
                      <w:rPr>
                        <w:rFonts w:cs="Arial"/>
                        <w:b/>
                        <w:bCs/>
                        <w:color w:val="000000"/>
                        <w:sz w:val="22"/>
                        <w:u w:val="single"/>
                      </w:rPr>
                      <w:t xml:space="preserve"> В.2.3.</w:t>
                    </w:r>
                    <w:r w:rsidRPr="00CA1AC1">
                      <w:rPr>
                        <w:b/>
                        <w:bCs/>
                        <w:color w:val="000000"/>
                        <w:sz w:val="22"/>
                        <w:u w:val="single"/>
                      </w:rPr>
                      <w:t xml:space="preserve"> </w:t>
                    </w:r>
                  </w:p>
                  <w:p w:rsidR="000539F9" w:rsidRDefault="000539F9" w:rsidP="00802870">
                    <w:pPr>
                      <w:autoSpaceDE w:val="0"/>
                      <w:autoSpaceDN w:val="0"/>
                      <w:adjustRightInd w:val="0"/>
                      <w:spacing w:line="240" w:lineRule="auto"/>
                    </w:pPr>
                    <w:r w:rsidRPr="00CA1AC1">
                      <w:rPr>
                        <w:rFonts w:cs="Arial"/>
                        <w:b/>
                        <w:bCs/>
                        <w:color w:val="000000"/>
                        <w:sz w:val="22"/>
                      </w:rPr>
                      <w:t xml:space="preserve">Оновлення дизайну сайту та створення спеціалізованої веб-сторінки для інвестора </w:t>
                    </w:r>
                  </w:p>
                </w:txbxContent>
              </v:textbox>
            </v:rect>
            <v:rect id="Rectangle 14" o:spid="_x0000_s1070" style="position:absolute;left:7040;top:8280;width:3329;height:139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" fillcolor="#92cddc" strokecolor="#f2f2f2" strokeweight="3pt">
              <v:shadow on="t" type="perspective" color="#205867" opacity=".5" offset="1pt" offset2="-1pt"/>
              <v:textbox inset="2.00661mm,1.0033mm,2.00661mm,1.0033mm">
                <w:txbxContent>
                  <w:p w:rsidR="000539F9" w:rsidRPr="00CA1AC1" w:rsidRDefault="000539F9" w:rsidP="000F0054">
                    <w:pPr>
                      <w:autoSpaceDE w:val="0"/>
                      <w:autoSpaceDN w:val="0"/>
                      <w:adjustRightInd w:val="0"/>
                      <w:spacing w:line="240" w:lineRule="auto"/>
                      <w:rPr>
                        <w:rFonts w:cs="Arial"/>
                        <w:color w:val="000000"/>
                        <w:sz w:val="22"/>
                      </w:rPr>
                    </w:pPr>
                    <w:r w:rsidRPr="00CA1AC1">
                      <w:rPr>
                        <w:rFonts w:cs="Arial"/>
                        <w:b/>
                        <w:bCs/>
                        <w:color w:val="000000"/>
                        <w:sz w:val="22"/>
                        <w:u w:val="single"/>
                      </w:rPr>
                      <w:t>Оперативна ціль</w:t>
                    </w:r>
                    <w:r>
                      <w:rPr>
                        <w:rFonts w:cs="Arial"/>
                        <w:b/>
                        <w:bCs/>
                        <w:color w:val="000000"/>
                        <w:sz w:val="22"/>
                        <w:u w:val="single"/>
                      </w:rPr>
                      <w:t xml:space="preserve">/ проект </w:t>
                    </w:r>
                    <w:r w:rsidRPr="00CA1AC1">
                      <w:rPr>
                        <w:rFonts w:cs="Arial"/>
                        <w:b/>
                        <w:bCs/>
                        <w:color w:val="000000"/>
                        <w:sz w:val="22"/>
                        <w:u w:val="single"/>
                      </w:rPr>
                      <w:t xml:space="preserve"> В.2.2.</w:t>
                    </w:r>
                    <w:r w:rsidRPr="00CA1AC1">
                      <w:rPr>
                        <w:rFonts w:cs="Arial"/>
                        <w:color w:val="000000"/>
                        <w:sz w:val="22"/>
                      </w:rPr>
                      <w:t xml:space="preserve"> </w:t>
                    </w:r>
                  </w:p>
                  <w:p w:rsidR="000539F9" w:rsidRPr="00CA1AC1" w:rsidRDefault="000539F9" w:rsidP="000F0054">
                    <w:pPr>
                      <w:autoSpaceDE w:val="0"/>
                      <w:autoSpaceDN w:val="0"/>
                      <w:adjustRightInd w:val="0"/>
                      <w:rPr>
                        <w:rFonts w:cs="Arial"/>
                        <w:b/>
                        <w:bCs/>
                        <w:color w:val="000000"/>
                        <w:sz w:val="22"/>
                        <w:lang w:val="ru-RU"/>
                      </w:rPr>
                    </w:pPr>
                    <w:r w:rsidRPr="00CA1AC1">
                      <w:rPr>
                        <w:rFonts w:cs="Arial"/>
                        <w:b/>
                        <w:bCs/>
                        <w:color w:val="000000"/>
                        <w:sz w:val="22"/>
                      </w:rPr>
                      <w:t>Розробка і розповсюдження інформаційно</w:t>
                    </w:r>
                    <w:r>
                      <w:rPr>
                        <w:rFonts w:cs="Arial"/>
                        <w:b/>
                        <w:bCs/>
                        <w:color w:val="000000"/>
                        <w:sz w:val="22"/>
                      </w:rPr>
                      <w:t xml:space="preserve"> </w:t>
                    </w:r>
                    <w:r w:rsidRPr="00CA1AC1">
                      <w:rPr>
                        <w:rFonts w:cs="Arial"/>
                        <w:b/>
                        <w:bCs/>
                        <w:color w:val="000000"/>
                        <w:sz w:val="22"/>
                      </w:rPr>
                      <w:t>-</w:t>
                    </w:r>
                    <w:r>
                      <w:rPr>
                        <w:rFonts w:cs="Arial"/>
                        <w:b/>
                        <w:bCs/>
                        <w:color w:val="000000"/>
                        <w:sz w:val="22"/>
                      </w:rPr>
                      <w:t xml:space="preserve"> </w:t>
                    </w:r>
                    <w:r w:rsidRPr="00CA1AC1">
                      <w:rPr>
                        <w:rFonts w:cs="Arial"/>
                        <w:b/>
                        <w:bCs/>
                        <w:color w:val="000000"/>
                        <w:sz w:val="22"/>
                      </w:rPr>
                      <w:t xml:space="preserve">промоційних матеріалів про місто </w:t>
                    </w:r>
                  </w:p>
                  <w:p w:rsidR="000539F9" w:rsidRPr="00B44869" w:rsidRDefault="000539F9" w:rsidP="000F0054">
                    <w:pPr>
                      <w:autoSpaceDE w:val="0"/>
                      <w:autoSpaceDN w:val="0"/>
                      <w:adjustRightInd w:val="0"/>
                      <w:rPr>
                        <w:rFonts w:cs="Arial"/>
                        <w:b/>
                        <w:bCs/>
                        <w:color w:val="000000"/>
                        <w:szCs w:val="20"/>
                        <w:lang w:val="ru-RU"/>
                      </w:rPr>
                    </w:pPr>
                  </w:p>
                </w:txbxContent>
              </v:textbox>
            </v:rect>
            <v:rect id="_x0000_s1071" style="position:absolute;left:1805;top:3855;width:8785;height:846;visibility:visible" filled="f" fillcolor="#4f81bd" stroked="f">
              <v:shadow color="#eeece1"/>
              <v:textbox style="mso-next-textbox:#_x0000_s1071" inset="2.00661mm,1.0033mm,2.00661mm,1.0033mm">
                <w:txbxContent>
                  <w:p w:rsidR="000539F9" w:rsidRPr="006860D6" w:rsidRDefault="000539F9" w:rsidP="000F0054">
                    <w:pPr>
                      <w:spacing w:line="240" w:lineRule="auto"/>
                      <w:jc w:val="both"/>
                      <w:rPr>
                        <w:b/>
                        <w:bCs/>
                        <w:sz w:val="32"/>
                        <w:szCs w:val="32"/>
                      </w:rPr>
                    </w:pPr>
                    <w:r w:rsidRPr="006860D6">
                      <w:rPr>
                        <w:rFonts w:cs="Arial"/>
                        <w:b/>
                        <w:color w:val="000000"/>
                        <w:sz w:val="32"/>
                        <w:szCs w:val="32"/>
                      </w:rPr>
                      <w:t>Стратегічний напрям В. Залучення інвестицій</w:t>
                    </w:r>
                  </w:p>
                  <w:p w:rsidR="000539F9" w:rsidRPr="003F0A15" w:rsidRDefault="000539F9" w:rsidP="000F0054">
                    <w:pPr>
                      <w:spacing w:line="240" w:lineRule="auto"/>
                      <w:jc w:val="both"/>
                      <w:rPr>
                        <w:b/>
                        <w:bCs/>
                        <w:sz w:val="28"/>
                        <w:szCs w:val="28"/>
                      </w:rPr>
                    </w:pPr>
                  </w:p>
                  <w:p w:rsidR="000539F9" w:rsidRPr="00DE4CD6" w:rsidRDefault="000539F9" w:rsidP="000F0054">
                    <w:pPr>
                      <w:autoSpaceDE w:val="0"/>
                      <w:autoSpaceDN w:val="0"/>
                      <w:adjustRightInd w:val="0"/>
                      <w:jc w:val="center"/>
                      <w:rPr>
                        <w:rFonts w:cs="Arial"/>
                        <w:b/>
                        <w:color w:val="000000"/>
                      </w:rPr>
                    </w:pPr>
                  </w:p>
                </w:txbxContent>
              </v:textbox>
            </v:rect>
            <v:rect id="Rectangle 8" o:spid="_x0000_s1072" style="position:absolute;left:1805;top:10339;width:3405;height:138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" fillcolor="#205867" strokecolor="#f2f2f2" strokeweight="3pt">
              <v:shadow on="t" type="perspective" color="#205867" opacity=".5" offset="1pt" offset2="-1pt"/>
              <v:textbox inset="2.00661mm,1.0033mm,2.00661mm,1.0033mm">
                <w:txbxContent>
                  <w:p w:rsidR="000539F9" w:rsidRPr="006860D6" w:rsidRDefault="000539F9" w:rsidP="000F0054">
                    <w:pPr>
                      <w:autoSpaceDE w:val="0"/>
                      <w:autoSpaceDN w:val="0"/>
                      <w:adjustRightInd w:val="0"/>
                      <w:spacing w:line="240" w:lineRule="auto"/>
                      <w:rPr>
                        <w:rFonts w:cs="Arial"/>
                        <w:b/>
                        <w:bCs/>
                        <w:color w:val="FFFFFF"/>
                        <w:sz w:val="22"/>
                      </w:rPr>
                    </w:pPr>
                    <w:r w:rsidRPr="006860D6">
                      <w:rPr>
                        <w:rFonts w:cs="Arial"/>
                        <w:b/>
                        <w:bCs/>
                        <w:color w:val="FFFFFF"/>
                        <w:sz w:val="22"/>
                        <w:u w:val="single"/>
                      </w:rPr>
                      <w:t xml:space="preserve">Оперативна ціль </w:t>
                    </w:r>
                    <w:r>
                      <w:rPr>
                        <w:rFonts w:cs="Arial"/>
                        <w:b/>
                        <w:bCs/>
                        <w:color w:val="FFFFFF"/>
                        <w:sz w:val="22"/>
                        <w:u w:val="single"/>
                      </w:rPr>
                      <w:t>/проект В</w:t>
                    </w:r>
                    <w:r w:rsidRPr="006860D6">
                      <w:rPr>
                        <w:rFonts w:cs="Arial"/>
                        <w:b/>
                        <w:bCs/>
                        <w:color w:val="FFFFFF"/>
                        <w:sz w:val="22"/>
                        <w:u w:val="single"/>
                      </w:rPr>
                      <w:t>.1.</w:t>
                    </w:r>
                    <w:r>
                      <w:rPr>
                        <w:rFonts w:cs="Arial"/>
                        <w:b/>
                        <w:bCs/>
                        <w:color w:val="FFFFFF"/>
                        <w:sz w:val="22"/>
                        <w:u w:val="single"/>
                      </w:rPr>
                      <w:t>3</w:t>
                    </w:r>
                    <w:r w:rsidRPr="006860D6">
                      <w:rPr>
                        <w:rFonts w:cs="Arial"/>
                        <w:b/>
                        <w:bCs/>
                        <w:color w:val="FFFFFF"/>
                        <w:sz w:val="22"/>
                        <w:u w:val="single"/>
                      </w:rPr>
                      <w:t>.</w:t>
                    </w:r>
                    <w:r w:rsidRPr="006860D6">
                      <w:rPr>
                        <w:rFonts w:cs="Arial"/>
                        <w:b/>
                        <w:bCs/>
                        <w:color w:val="FFFFFF"/>
                        <w:sz w:val="22"/>
                      </w:rPr>
                      <w:t xml:space="preserve"> </w:t>
                    </w:r>
                  </w:p>
                  <w:p w:rsidR="000539F9" w:rsidRPr="00B44869" w:rsidRDefault="000539F9" w:rsidP="000F0054">
                    <w:pPr>
                      <w:autoSpaceDE w:val="0"/>
                      <w:autoSpaceDN w:val="0"/>
                      <w:adjustRightInd w:val="0"/>
                      <w:rPr>
                        <w:rFonts w:cs="Arial"/>
                        <w:b/>
                        <w:bCs/>
                        <w:color w:val="FFFFFF"/>
                        <w:szCs w:val="20"/>
                        <w:lang w:val="ru-RU"/>
                      </w:rPr>
                    </w:pPr>
                    <w:r w:rsidRPr="009C0D18">
                      <w:rPr>
                        <w:rFonts w:cs="Arial"/>
                        <w:b/>
                        <w:bCs/>
                        <w:color w:val="FFFFFF"/>
                        <w:sz w:val="22"/>
                      </w:rPr>
                      <w:t xml:space="preserve">Безперешкодний доступ  до програми </w:t>
                    </w:r>
                    <w:r>
                      <w:rPr>
                        <w:rFonts w:cs="Arial"/>
                        <w:b/>
                        <w:bCs/>
                        <w:color w:val="FFFFFF"/>
                        <w:sz w:val="22"/>
                      </w:rPr>
                      <w:t>«</w:t>
                    </w:r>
                    <w:r w:rsidRPr="009C0D18">
                      <w:rPr>
                        <w:rFonts w:cs="Arial"/>
                        <w:b/>
                        <w:bCs/>
                        <w:color w:val="FFFFFF"/>
                        <w:sz w:val="22"/>
                      </w:rPr>
                      <w:t>Прозорий бюджет</w:t>
                    </w:r>
                    <w:r>
                      <w:rPr>
                        <w:rFonts w:cs="Arial"/>
                        <w:b/>
                        <w:bCs/>
                        <w:color w:val="FFFFFF"/>
                        <w:sz w:val="22"/>
                      </w:rPr>
                      <w:t>»</w:t>
                    </w:r>
                  </w:p>
                </w:txbxContent>
              </v:textbox>
            </v:rect>
            <v:rect id="Rectangle 8" o:spid="_x0000_s1073" style="position:absolute;left:1805;top:11952;width:3405;height:141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" fillcolor="#205867" strokecolor="#f2f2f2" strokeweight="3pt">
              <v:shadow on="t" type="perspective" color="#205867" opacity=".5" offset="1pt" offset2="-1pt"/>
              <v:textbox inset="2.00661mm,1.0033mm,2.00661mm,1.0033mm">
                <w:txbxContent>
                  <w:p w:rsidR="000539F9" w:rsidRPr="006860D6" w:rsidRDefault="000539F9" w:rsidP="000F0054">
                    <w:pPr>
                      <w:autoSpaceDE w:val="0"/>
                      <w:autoSpaceDN w:val="0"/>
                      <w:adjustRightInd w:val="0"/>
                      <w:spacing w:line="240" w:lineRule="auto"/>
                      <w:rPr>
                        <w:rFonts w:cs="Arial"/>
                        <w:b/>
                        <w:bCs/>
                        <w:color w:val="FFFFFF"/>
                        <w:sz w:val="22"/>
                      </w:rPr>
                    </w:pPr>
                    <w:r w:rsidRPr="006860D6">
                      <w:rPr>
                        <w:rFonts w:cs="Arial"/>
                        <w:b/>
                        <w:bCs/>
                        <w:color w:val="FFFFFF"/>
                        <w:sz w:val="22"/>
                        <w:u w:val="single"/>
                      </w:rPr>
                      <w:t>Оперативна ціль</w:t>
                    </w:r>
                    <w:r>
                      <w:rPr>
                        <w:rFonts w:cs="Arial"/>
                        <w:b/>
                        <w:bCs/>
                        <w:color w:val="FFFFFF"/>
                        <w:sz w:val="22"/>
                        <w:u w:val="single"/>
                      </w:rPr>
                      <w:t xml:space="preserve">/проект </w:t>
                    </w:r>
                    <w:r w:rsidRPr="006860D6">
                      <w:rPr>
                        <w:rFonts w:cs="Arial"/>
                        <w:b/>
                        <w:bCs/>
                        <w:color w:val="FFFFFF"/>
                        <w:sz w:val="22"/>
                        <w:u w:val="single"/>
                      </w:rPr>
                      <w:t xml:space="preserve"> </w:t>
                    </w:r>
                    <w:r>
                      <w:rPr>
                        <w:rFonts w:cs="Arial"/>
                        <w:b/>
                        <w:bCs/>
                        <w:color w:val="FFFFFF"/>
                        <w:sz w:val="22"/>
                        <w:u w:val="single"/>
                      </w:rPr>
                      <w:t>В</w:t>
                    </w:r>
                    <w:r w:rsidRPr="006860D6">
                      <w:rPr>
                        <w:rFonts w:cs="Arial"/>
                        <w:b/>
                        <w:bCs/>
                        <w:color w:val="FFFFFF"/>
                        <w:sz w:val="22"/>
                        <w:u w:val="single"/>
                      </w:rPr>
                      <w:t>.1.</w:t>
                    </w:r>
                    <w:r>
                      <w:rPr>
                        <w:rFonts w:cs="Arial"/>
                        <w:b/>
                        <w:bCs/>
                        <w:color w:val="FFFFFF"/>
                        <w:sz w:val="22"/>
                        <w:u w:val="single"/>
                      </w:rPr>
                      <w:t>4</w:t>
                    </w:r>
                    <w:r w:rsidRPr="006860D6">
                      <w:rPr>
                        <w:rFonts w:cs="Arial"/>
                        <w:b/>
                        <w:bCs/>
                        <w:color w:val="FFFFFF"/>
                        <w:sz w:val="22"/>
                        <w:u w:val="single"/>
                      </w:rPr>
                      <w:t>.</w:t>
                    </w:r>
                    <w:r w:rsidRPr="006860D6">
                      <w:rPr>
                        <w:rFonts w:cs="Arial"/>
                        <w:b/>
                        <w:bCs/>
                        <w:color w:val="FFFFFF"/>
                        <w:sz w:val="22"/>
                      </w:rPr>
                      <w:t xml:space="preserve"> </w:t>
                    </w:r>
                  </w:p>
                  <w:p w:rsidR="000539F9" w:rsidRPr="009C0D18" w:rsidRDefault="000539F9" w:rsidP="000F0054">
                    <w:pPr>
                      <w:autoSpaceDE w:val="0"/>
                      <w:autoSpaceDN w:val="0"/>
                      <w:adjustRightInd w:val="0"/>
                      <w:rPr>
                        <w:rFonts w:cs="Arial"/>
                        <w:b/>
                        <w:bCs/>
                        <w:color w:val="FFFFFF"/>
                        <w:szCs w:val="20"/>
                      </w:rPr>
                    </w:pPr>
                    <w:r w:rsidRPr="009C0D18">
                      <w:rPr>
                        <w:rFonts w:cs="Arial"/>
                        <w:b/>
                        <w:bCs/>
                        <w:color w:val="FFFFFF"/>
                        <w:sz w:val="22"/>
                      </w:rPr>
                      <w:t xml:space="preserve">Надання стимулів суб'єктам підприємницької діяльності та інвесторам </w:t>
                    </w:r>
                  </w:p>
                </w:txbxContent>
              </v:textbox>
            </v:rect>
            <v:rect id="Rectangle 14" o:spid="_x0000_s1074" style="position:absolute;left:7040;top:11210;width:3329;height:83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" fillcolor="#92cddc" strokecolor="#f2f2f2" strokeweight="3pt">
              <v:shadow on="t" type="perspective" color="#205867" opacity=".5" offset="1pt" offset2="-1pt"/>
              <v:textbox inset="2.00661mm,1.0033mm,2.00661mm,1.0033mm">
                <w:txbxContent>
                  <w:p w:rsidR="000539F9" w:rsidRPr="00CA1AC1" w:rsidRDefault="000539F9" w:rsidP="000F0054">
                    <w:pPr>
                      <w:autoSpaceDE w:val="0"/>
                      <w:autoSpaceDN w:val="0"/>
                      <w:adjustRightInd w:val="0"/>
                      <w:spacing w:line="240" w:lineRule="auto"/>
                      <w:rPr>
                        <w:b/>
                        <w:bCs/>
                        <w:color w:val="000000"/>
                        <w:sz w:val="22"/>
                        <w:u w:val="single"/>
                      </w:rPr>
                    </w:pPr>
                    <w:r w:rsidRPr="00CA1AC1">
                      <w:rPr>
                        <w:rFonts w:cs="Arial"/>
                        <w:b/>
                        <w:bCs/>
                        <w:color w:val="000000"/>
                        <w:sz w:val="22"/>
                        <w:u w:val="single"/>
                      </w:rPr>
                      <w:t>Оперативна ціль</w:t>
                    </w:r>
                    <w:r>
                      <w:rPr>
                        <w:rFonts w:cs="Arial"/>
                        <w:b/>
                        <w:bCs/>
                        <w:color w:val="000000"/>
                        <w:sz w:val="22"/>
                        <w:u w:val="single"/>
                      </w:rPr>
                      <w:t xml:space="preserve">/проект </w:t>
                    </w:r>
                    <w:r w:rsidRPr="00CA1AC1">
                      <w:rPr>
                        <w:rFonts w:cs="Arial"/>
                        <w:b/>
                        <w:bCs/>
                        <w:color w:val="000000"/>
                        <w:sz w:val="22"/>
                        <w:u w:val="single"/>
                      </w:rPr>
                      <w:t xml:space="preserve"> В.2.4.</w:t>
                    </w:r>
                    <w:r w:rsidRPr="00CA1AC1">
                      <w:rPr>
                        <w:b/>
                        <w:bCs/>
                        <w:color w:val="000000"/>
                        <w:sz w:val="22"/>
                        <w:u w:val="single"/>
                      </w:rPr>
                      <w:t xml:space="preserve"> </w:t>
                    </w:r>
                  </w:p>
                  <w:p w:rsidR="000539F9" w:rsidRDefault="000539F9" w:rsidP="00802870">
                    <w:pPr>
                      <w:autoSpaceDE w:val="0"/>
                      <w:autoSpaceDN w:val="0"/>
                      <w:adjustRightInd w:val="0"/>
                      <w:spacing w:line="240" w:lineRule="auto"/>
                    </w:pPr>
                    <w:r w:rsidRPr="00CA1AC1">
                      <w:rPr>
                        <w:rFonts w:cs="Arial"/>
                        <w:b/>
                        <w:bCs/>
                        <w:color w:val="000000"/>
                        <w:sz w:val="22"/>
                      </w:rPr>
                      <w:t>Ярмаркова діяльність міста</w:t>
                    </w:r>
                  </w:p>
                </w:txbxContent>
              </v:textbox>
            </v:rect>
            <w10:wrap type="none"/>
            <w10:anchorlock/>
          </v:group>
        </w:pict>
      </w:r>
    </w:p>
    <w:p w:rsidR="000F0054" w:rsidRDefault="000F0054" w:rsidP="000F0054">
      <w:pPr>
        <w:rPr>
          <w:lang w:eastAsia="ru-RU"/>
        </w:rPr>
      </w:pPr>
    </w:p>
    <w:p w:rsidR="000F0054" w:rsidRPr="00543040" w:rsidRDefault="000F0054" w:rsidP="00543040">
      <w:pPr>
        <w:pStyle w:val="2"/>
      </w:pPr>
      <w:bookmarkStart w:id="56" w:name="_Toc411189809"/>
      <w:bookmarkStart w:id="57" w:name="_Toc437428262"/>
      <w:r w:rsidRPr="00543040">
        <w:t>Стратегічна ціль В.1.</w:t>
      </w:r>
      <w:bookmarkEnd w:id="55"/>
      <w:bookmarkEnd w:id="56"/>
      <w:r w:rsidRPr="00543040">
        <w:t xml:space="preserve"> Активна інвестиційна діяльність</w:t>
      </w:r>
      <w:bookmarkEnd w:id="57"/>
    </w:p>
    <w:p w:rsidR="000F0054" w:rsidRPr="00CA1AC1" w:rsidRDefault="000F0054" w:rsidP="000F0054">
      <w:pPr>
        <w:rPr>
          <w:lang w:eastAsia="ru-RU"/>
        </w:rPr>
      </w:pPr>
    </w:p>
    <w:p w:rsidR="000F0054" w:rsidRPr="00CA1AC1" w:rsidRDefault="000F0054" w:rsidP="00CA1AC1">
      <w:pPr>
        <w:pStyle w:val="aff0"/>
        <w:spacing w:before="60" w:after="60"/>
        <w:ind w:firstLine="709"/>
        <w:jc w:val="both"/>
        <w:rPr>
          <w:rFonts w:ascii="Times New Roman" w:eastAsia="Times New Roman" w:hAnsi="Times New Roman"/>
          <w:sz w:val="24"/>
          <w:szCs w:val="24"/>
          <w:lang w:eastAsia="ru-RU"/>
        </w:rPr>
      </w:pPr>
      <w:r w:rsidRPr="00CA1AC1">
        <w:rPr>
          <w:rFonts w:ascii="Times New Roman" w:eastAsia="Times New Roman" w:hAnsi="Times New Roman"/>
          <w:sz w:val="24"/>
          <w:szCs w:val="24"/>
          <w:lang w:eastAsia="ru-RU"/>
        </w:rPr>
        <w:t>Створення умов для відновлення інвестиційної активності суб’єктів господарювання, підвищення ефективності інвестування шляхом збільшення капітальних інвестицій у реалізацію інвестиційних проектів, які передбачають впровадження новітніх технологій, модернізацію застарілих виробництв, що дозволить підвищити конкурентоспроможність як економіки міста в цілому, так і окремих її пріоритетних галузей.</w:t>
      </w:r>
    </w:p>
    <w:p w:rsidR="000F0054" w:rsidRPr="00CA1AC1" w:rsidRDefault="000F0054" w:rsidP="00CA1AC1">
      <w:pPr>
        <w:pStyle w:val="aff0"/>
        <w:spacing w:before="60" w:after="60"/>
        <w:ind w:firstLine="709"/>
        <w:jc w:val="both"/>
        <w:rPr>
          <w:rFonts w:ascii="Times New Roman" w:eastAsia="Times New Roman" w:hAnsi="Times New Roman"/>
          <w:sz w:val="24"/>
          <w:szCs w:val="24"/>
          <w:lang w:eastAsia="ru-RU"/>
        </w:rPr>
      </w:pPr>
      <w:r w:rsidRPr="00CA1AC1">
        <w:rPr>
          <w:rFonts w:ascii="Times New Roman" w:eastAsia="Times New Roman" w:hAnsi="Times New Roman"/>
          <w:sz w:val="24"/>
          <w:szCs w:val="24"/>
          <w:lang w:eastAsia="ru-RU"/>
        </w:rPr>
        <w:t xml:space="preserve">Подальша ефективна та прозора система земельних відносин, затвердження оновленої містобудівної документації, </w:t>
      </w:r>
      <w:r w:rsidR="003D44E1" w:rsidRPr="00CA1AC1">
        <w:rPr>
          <w:rFonts w:ascii="Times New Roman" w:eastAsia="Times New Roman" w:hAnsi="Times New Roman"/>
          <w:sz w:val="24"/>
          <w:szCs w:val="24"/>
          <w:lang w:eastAsia="ru-RU"/>
        </w:rPr>
        <w:t>розробка</w:t>
      </w:r>
      <w:r w:rsidRPr="00CA1AC1">
        <w:rPr>
          <w:rFonts w:ascii="Times New Roman" w:eastAsia="Times New Roman" w:hAnsi="Times New Roman"/>
          <w:sz w:val="24"/>
          <w:szCs w:val="24"/>
          <w:lang w:eastAsia="ru-RU"/>
        </w:rPr>
        <w:t xml:space="preserve"> Генерального плану міста. </w:t>
      </w:r>
    </w:p>
    <w:p w:rsidR="000F0054" w:rsidRPr="00CA1AC1" w:rsidRDefault="000F0054" w:rsidP="00CA1AC1">
      <w:pPr>
        <w:pStyle w:val="aff0"/>
        <w:spacing w:before="60" w:after="60"/>
        <w:ind w:firstLine="709"/>
        <w:jc w:val="both"/>
        <w:rPr>
          <w:rFonts w:ascii="Times New Roman" w:eastAsia="Times New Roman" w:hAnsi="Times New Roman"/>
          <w:sz w:val="24"/>
          <w:szCs w:val="24"/>
          <w:lang w:eastAsia="ru-RU"/>
        </w:rPr>
      </w:pPr>
      <w:r w:rsidRPr="00CA1AC1">
        <w:rPr>
          <w:rFonts w:ascii="Times New Roman" w:eastAsia="Times New Roman" w:hAnsi="Times New Roman"/>
          <w:sz w:val="24"/>
          <w:szCs w:val="24"/>
          <w:lang w:eastAsia="ru-RU"/>
        </w:rPr>
        <w:t>Сприяння розробці нових інвестиційних проектів підприємств та організацій  для потенційних інвесторів. розробка енергоефективних проектів, продовження процесу оновлення продукції на базі новітніх науково - технічних розробок.</w:t>
      </w:r>
    </w:p>
    <w:p w:rsidR="000F0054" w:rsidRPr="00CA1AC1" w:rsidRDefault="000F0054" w:rsidP="00CA1AC1">
      <w:pPr>
        <w:pStyle w:val="aff0"/>
        <w:spacing w:before="60" w:after="60"/>
        <w:ind w:firstLine="709"/>
        <w:jc w:val="both"/>
        <w:rPr>
          <w:rFonts w:ascii="Times New Roman" w:eastAsia="Times New Roman" w:hAnsi="Times New Roman"/>
          <w:sz w:val="24"/>
          <w:szCs w:val="24"/>
          <w:lang w:eastAsia="ru-RU"/>
        </w:rPr>
      </w:pPr>
      <w:r w:rsidRPr="00CA1AC1">
        <w:rPr>
          <w:rFonts w:ascii="Times New Roman" w:eastAsia="Times New Roman" w:hAnsi="Times New Roman"/>
          <w:sz w:val="24"/>
          <w:szCs w:val="24"/>
          <w:lang w:eastAsia="ru-RU"/>
        </w:rPr>
        <w:t>Надання науково-методичної допомоги через проведення семінарів з керівниками підприємств з питань підготовки інвестиційних проектів, бізнес-планів та їх презентацій з метою залучення інвесторів.</w:t>
      </w:r>
      <w:r w:rsidR="00CA1AC1">
        <w:rPr>
          <w:rFonts w:ascii="Times New Roman" w:eastAsia="Times New Roman" w:hAnsi="Times New Roman"/>
          <w:sz w:val="24"/>
          <w:szCs w:val="24"/>
          <w:lang w:eastAsia="ru-RU"/>
        </w:rPr>
        <w:t xml:space="preserve"> </w:t>
      </w:r>
      <w:r w:rsidRPr="00CA1AC1">
        <w:rPr>
          <w:rFonts w:ascii="Times New Roman" w:eastAsia="Times New Roman" w:hAnsi="Times New Roman"/>
          <w:sz w:val="24"/>
          <w:szCs w:val="24"/>
          <w:lang w:eastAsia="ru-RU"/>
        </w:rPr>
        <w:t>Надання фінансових стимулів для інвестора.</w:t>
      </w:r>
    </w:p>
    <w:p w:rsidR="000F0054" w:rsidRPr="00CA1AC1" w:rsidRDefault="003D44E1" w:rsidP="00CA1AC1">
      <w:pPr>
        <w:spacing w:before="60" w:after="60" w:line="240" w:lineRule="auto"/>
        <w:jc w:val="both"/>
        <w:rPr>
          <w:rFonts w:ascii="Times New Roman" w:eastAsia="Times New Roman" w:hAnsi="Times New Roman"/>
          <w:i/>
          <w:sz w:val="24"/>
          <w:szCs w:val="24"/>
          <w:u w:val="single"/>
          <w:lang w:eastAsia="ru-RU"/>
        </w:rPr>
      </w:pPr>
      <w:r w:rsidRPr="00CA1AC1">
        <w:rPr>
          <w:rFonts w:ascii="Times New Roman" w:eastAsia="Times New Roman" w:hAnsi="Times New Roman"/>
          <w:i/>
          <w:sz w:val="24"/>
          <w:szCs w:val="24"/>
          <w:u w:val="single"/>
          <w:lang w:eastAsia="ru-RU"/>
        </w:rPr>
        <w:lastRenderedPageBreak/>
        <w:t>Оперативна ціль</w:t>
      </w:r>
      <w:r w:rsidR="00E90174">
        <w:rPr>
          <w:rFonts w:ascii="Times New Roman" w:eastAsia="Times New Roman" w:hAnsi="Times New Roman"/>
          <w:i/>
          <w:sz w:val="24"/>
          <w:szCs w:val="24"/>
          <w:u w:val="single"/>
          <w:lang w:eastAsia="ru-RU"/>
        </w:rPr>
        <w:t>/проект</w:t>
      </w:r>
      <w:r w:rsidRPr="00CA1AC1">
        <w:rPr>
          <w:rFonts w:ascii="Times New Roman" w:eastAsia="Times New Roman" w:hAnsi="Times New Roman"/>
          <w:i/>
          <w:sz w:val="24"/>
          <w:szCs w:val="24"/>
          <w:u w:val="single"/>
          <w:lang w:eastAsia="ru-RU"/>
        </w:rPr>
        <w:t xml:space="preserve"> В.1.1.</w:t>
      </w:r>
      <w:r w:rsidR="000F0054" w:rsidRPr="00CA1AC1">
        <w:rPr>
          <w:rFonts w:ascii="Times New Roman" w:eastAsia="Times New Roman" w:hAnsi="Times New Roman"/>
          <w:i/>
          <w:sz w:val="24"/>
          <w:szCs w:val="24"/>
          <w:u w:val="single"/>
          <w:lang w:eastAsia="ru-RU"/>
        </w:rPr>
        <w:t xml:space="preserve"> </w:t>
      </w:r>
      <w:r w:rsidRPr="00CA1AC1">
        <w:rPr>
          <w:rFonts w:ascii="Times New Roman" w:eastAsia="Times New Roman" w:hAnsi="Times New Roman"/>
          <w:i/>
          <w:sz w:val="24"/>
          <w:szCs w:val="24"/>
          <w:u w:val="single"/>
          <w:lang w:eastAsia="ru-RU"/>
        </w:rPr>
        <w:t>Затвердити нову містобудівну документацію міста</w:t>
      </w:r>
    </w:p>
    <w:p w:rsidR="003D44E1" w:rsidRPr="00CA1AC1" w:rsidRDefault="003D44E1" w:rsidP="00CA1AC1">
      <w:pPr>
        <w:spacing w:before="60" w:after="60" w:line="240" w:lineRule="auto"/>
        <w:ind w:firstLine="709"/>
        <w:jc w:val="both"/>
        <w:textAlignment w:val="baseline"/>
        <w:rPr>
          <w:rFonts w:ascii="Times New Roman" w:eastAsia="Times New Roman" w:hAnsi="Times New Roman"/>
          <w:sz w:val="24"/>
          <w:szCs w:val="24"/>
          <w:lang w:eastAsia="ru-RU"/>
        </w:rPr>
      </w:pPr>
      <w:r w:rsidRPr="00CA1AC1">
        <w:rPr>
          <w:rFonts w:ascii="Times New Roman" w:eastAsia="Times New Roman" w:hAnsi="Times New Roman"/>
          <w:sz w:val="24"/>
          <w:szCs w:val="24"/>
          <w:lang w:eastAsia="ru-RU"/>
        </w:rPr>
        <w:t>Ефективне використання земельних ресурсів на території міста та забезпечення його просторового та економічного розвитку. Розробка та затвердження оновленого Генерального плану забудови міста, містобудівного кадастру,  розробка плану зонувань та детальних планів територій, план земельно-господарського устрою. Проведення топо-геодизичних  робіт по створенню гео-просторових даних (топографічної основи в  М 1:2000, М 1:500). Створення гео-просторових  даних   міста в системі координат УСК2000; 63; місцева система координат.</w:t>
      </w:r>
    </w:p>
    <w:p w:rsidR="000F0054" w:rsidRPr="00CA1AC1" w:rsidRDefault="000F0054" w:rsidP="00CA1AC1">
      <w:pPr>
        <w:spacing w:before="60" w:after="60" w:line="240" w:lineRule="auto"/>
        <w:jc w:val="both"/>
        <w:textAlignment w:val="baseline"/>
        <w:rPr>
          <w:rFonts w:ascii="Times New Roman" w:eastAsia="Times New Roman" w:hAnsi="Times New Roman"/>
          <w:sz w:val="24"/>
          <w:szCs w:val="24"/>
          <w:lang w:eastAsia="ru-RU"/>
        </w:rPr>
      </w:pPr>
      <w:r w:rsidRPr="00CA1AC1">
        <w:rPr>
          <w:rFonts w:ascii="Times New Roman" w:eastAsia="Times New Roman" w:hAnsi="Times New Roman"/>
          <w:i/>
          <w:sz w:val="24"/>
          <w:szCs w:val="24"/>
          <w:lang w:eastAsia="ru-RU"/>
        </w:rPr>
        <w:t>Строк виконання:</w:t>
      </w:r>
      <w:r w:rsidRPr="00CA1AC1">
        <w:rPr>
          <w:rFonts w:ascii="Times New Roman" w:eastAsia="Times New Roman" w:hAnsi="Times New Roman"/>
          <w:sz w:val="24"/>
          <w:szCs w:val="24"/>
          <w:lang w:eastAsia="ru-RU"/>
        </w:rPr>
        <w:t xml:space="preserve"> 201</w:t>
      </w:r>
      <w:r w:rsidR="003D44E1" w:rsidRPr="00CA1AC1">
        <w:rPr>
          <w:rFonts w:ascii="Times New Roman" w:eastAsia="Times New Roman" w:hAnsi="Times New Roman"/>
          <w:sz w:val="24"/>
          <w:szCs w:val="24"/>
          <w:lang w:eastAsia="ru-RU"/>
        </w:rPr>
        <w:t>6</w:t>
      </w:r>
      <w:r w:rsidRPr="00CA1AC1">
        <w:rPr>
          <w:rFonts w:ascii="Times New Roman" w:eastAsia="Times New Roman" w:hAnsi="Times New Roman"/>
          <w:sz w:val="24"/>
          <w:szCs w:val="24"/>
          <w:lang w:eastAsia="ru-RU"/>
        </w:rPr>
        <w:t xml:space="preserve"> – 2020 роки</w:t>
      </w:r>
    </w:p>
    <w:p w:rsidR="000F0054" w:rsidRPr="00CA1AC1" w:rsidRDefault="000F0054" w:rsidP="00CA1AC1">
      <w:pPr>
        <w:pStyle w:val="aff0"/>
        <w:spacing w:before="60" w:after="60"/>
        <w:jc w:val="both"/>
        <w:rPr>
          <w:rFonts w:ascii="Times New Roman" w:eastAsia="Times New Roman" w:hAnsi="Times New Roman"/>
          <w:b/>
          <w:i/>
          <w:sz w:val="24"/>
          <w:szCs w:val="24"/>
          <w:lang w:eastAsia="ru-RU"/>
        </w:rPr>
      </w:pPr>
      <w:r w:rsidRPr="00CA1AC1">
        <w:rPr>
          <w:rFonts w:ascii="Times New Roman" w:eastAsia="Times New Roman" w:hAnsi="Times New Roman"/>
          <w:b/>
          <w:i/>
          <w:sz w:val="24"/>
          <w:szCs w:val="24"/>
          <w:lang w:eastAsia="ru-RU"/>
        </w:rPr>
        <w:t xml:space="preserve">Міська рада/ </w:t>
      </w:r>
      <w:r w:rsidR="003D44E1" w:rsidRPr="00CA1AC1">
        <w:rPr>
          <w:rFonts w:ascii="Times New Roman" w:eastAsia="Times New Roman" w:hAnsi="Times New Roman"/>
          <w:b/>
          <w:i/>
          <w:sz w:val="24"/>
          <w:szCs w:val="24"/>
          <w:lang w:eastAsia="ru-RU"/>
        </w:rPr>
        <w:t>міськвиконком</w:t>
      </w:r>
      <w:r w:rsidRPr="00CA1AC1">
        <w:rPr>
          <w:rFonts w:ascii="Times New Roman" w:eastAsia="Times New Roman" w:hAnsi="Times New Roman"/>
          <w:b/>
          <w:i/>
          <w:sz w:val="24"/>
          <w:szCs w:val="24"/>
          <w:lang w:eastAsia="ru-RU"/>
        </w:rPr>
        <w:t xml:space="preserve">/ </w:t>
      </w:r>
      <w:r w:rsidR="003D44E1" w:rsidRPr="00CA1AC1">
        <w:rPr>
          <w:rFonts w:ascii="Times New Roman" w:eastAsia="Times New Roman" w:hAnsi="Times New Roman"/>
          <w:b/>
          <w:i/>
          <w:sz w:val="24"/>
          <w:szCs w:val="24"/>
          <w:lang w:eastAsia="ru-RU"/>
        </w:rPr>
        <w:t>відділ земельних зносин</w:t>
      </w:r>
      <w:r w:rsidRPr="00CA1AC1">
        <w:rPr>
          <w:rFonts w:ascii="Times New Roman" w:eastAsia="Times New Roman" w:hAnsi="Times New Roman"/>
          <w:b/>
          <w:i/>
          <w:sz w:val="24"/>
          <w:szCs w:val="24"/>
          <w:lang w:eastAsia="ru-RU"/>
        </w:rPr>
        <w:t xml:space="preserve">/ відділ </w:t>
      </w:r>
      <w:r w:rsidR="003D44E1" w:rsidRPr="00CA1AC1">
        <w:rPr>
          <w:rFonts w:ascii="Times New Roman" w:eastAsia="Times New Roman" w:hAnsi="Times New Roman"/>
          <w:b/>
          <w:i/>
          <w:sz w:val="24"/>
          <w:szCs w:val="24"/>
          <w:lang w:eastAsia="ru-RU"/>
        </w:rPr>
        <w:t>містобудування та архітектури</w:t>
      </w:r>
      <w:r w:rsidRPr="00CA1AC1">
        <w:rPr>
          <w:rFonts w:ascii="Times New Roman" w:eastAsia="Times New Roman" w:hAnsi="Times New Roman"/>
          <w:b/>
          <w:i/>
          <w:sz w:val="24"/>
          <w:szCs w:val="24"/>
          <w:lang w:eastAsia="ru-RU"/>
        </w:rPr>
        <w:t xml:space="preserve">/спеціалізована науково-проектна організація </w:t>
      </w:r>
    </w:p>
    <w:p w:rsidR="000F0054" w:rsidRPr="00CA1AC1" w:rsidRDefault="000F0054" w:rsidP="00CA1AC1">
      <w:pPr>
        <w:pStyle w:val="aff0"/>
        <w:spacing w:before="60" w:after="60"/>
        <w:ind w:firstLine="708"/>
        <w:jc w:val="both"/>
        <w:rPr>
          <w:rFonts w:ascii="Times New Roman" w:eastAsia="Times New Roman" w:hAnsi="Times New Roman"/>
          <w:sz w:val="24"/>
          <w:szCs w:val="24"/>
          <w:lang w:eastAsia="ru-RU"/>
        </w:rPr>
      </w:pPr>
    </w:p>
    <w:p w:rsidR="000F0054" w:rsidRPr="00CA1AC1" w:rsidRDefault="000F0054" w:rsidP="00CA1AC1">
      <w:pPr>
        <w:spacing w:before="60" w:after="60" w:line="240" w:lineRule="auto"/>
        <w:jc w:val="both"/>
        <w:rPr>
          <w:rFonts w:ascii="Times New Roman" w:eastAsia="Times New Roman" w:hAnsi="Times New Roman"/>
          <w:i/>
          <w:sz w:val="24"/>
          <w:szCs w:val="24"/>
          <w:u w:val="single"/>
          <w:lang w:eastAsia="ru-RU"/>
        </w:rPr>
      </w:pPr>
      <w:r w:rsidRPr="00CA1AC1">
        <w:rPr>
          <w:rFonts w:ascii="Times New Roman" w:eastAsia="Times New Roman" w:hAnsi="Times New Roman"/>
          <w:i/>
          <w:sz w:val="24"/>
          <w:szCs w:val="24"/>
          <w:u w:val="single"/>
          <w:lang w:eastAsia="ru-RU"/>
        </w:rPr>
        <w:t>Оперативна ціль</w:t>
      </w:r>
      <w:r w:rsidR="00E90174">
        <w:rPr>
          <w:rFonts w:ascii="Times New Roman" w:eastAsia="Times New Roman" w:hAnsi="Times New Roman"/>
          <w:i/>
          <w:sz w:val="24"/>
          <w:szCs w:val="24"/>
          <w:u w:val="single"/>
          <w:lang w:eastAsia="ru-RU"/>
        </w:rPr>
        <w:t>/проект</w:t>
      </w:r>
      <w:r w:rsidRPr="00CA1AC1">
        <w:rPr>
          <w:rFonts w:ascii="Times New Roman" w:eastAsia="Times New Roman" w:hAnsi="Times New Roman"/>
          <w:i/>
          <w:sz w:val="24"/>
          <w:szCs w:val="24"/>
          <w:u w:val="single"/>
          <w:lang w:eastAsia="ru-RU"/>
        </w:rPr>
        <w:t xml:space="preserve"> В.1.2. Розробка місцевих інвестиційних проектів (створення інвестиційних продуктів)  </w:t>
      </w:r>
    </w:p>
    <w:p w:rsidR="000F0054" w:rsidRDefault="000F0054" w:rsidP="00CA1AC1">
      <w:pPr>
        <w:spacing w:before="60" w:after="60" w:line="240" w:lineRule="auto"/>
        <w:ind w:firstLine="709"/>
        <w:jc w:val="both"/>
        <w:rPr>
          <w:rFonts w:ascii="Times New Roman" w:eastAsia="Times New Roman" w:hAnsi="Times New Roman"/>
          <w:sz w:val="24"/>
          <w:szCs w:val="24"/>
          <w:lang w:eastAsia="ru-RU"/>
        </w:rPr>
      </w:pPr>
      <w:r w:rsidRPr="00CA1AC1">
        <w:rPr>
          <w:rFonts w:ascii="Times New Roman" w:eastAsia="Times New Roman" w:hAnsi="Times New Roman"/>
          <w:sz w:val="24"/>
          <w:szCs w:val="24"/>
          <w:lang w:eastAsia="ru-RU"/>
        </w:rPr>
        <w:t>Прове</w:t>
      </w:r>
      <w:r w:rsidR="00FE1F7D">
        <w:rPr>
          <w:rFonts w:ascii="Times New Roman" w:eastAsia="Times New Roman" w:hAnsi="Times New Roman"/>
          <w:sz w:val="24"/>
          <w:szCs w:val="24"/>
          <w:lang w:eastAsia="ru-RU"/>
        </w:rPr>
        <w:t>дення</w:t>
      </w:r>
      <w:r w:rsidRPr="00CA1AC1">
        <w:rPr>
          <w:rFonts w:ascii="Times New Roman" w:eastAsia="Times New Roman" w:hAnsi="Times New Roman"/>
          <w:sz w:val="24"/>
          <w:szCs w:val="24"/>
          <w:lang w:eastAsia="ru-RU"/>
        </w:rPr>
        <w:t xml:space="preserve"> робоч</w:t>
      </w:r>
      <w:r w:rsidR="00FE1F7D">
        <w:rPr>
          <w:rFonts w:ascii="Times New Roman" w:eastAsia="Times New Roman" w:hAnsi="Times New Roman"/>
          <w:sz w:val="24"/>
          <w:szCs w:val="24"/>
          <w:lang w:eastAsia="ru-RU"/>
        </w:rPr>
        <w:t>их</w:t>
      </w:r>
      <w:r w:rsidRPr="00CA1AC1">
        <w:rPr>
          <w:rFonts w:ascii="Times New Roman" w:eastAsia="Times New Roman" w:hAnsi="Times New Roman"/>
          <w:sz w:val="24"/>
          <w:szCs w:val="24"/>
          <w:lang w:eastAsia="ru-RU"/>
        </w:rPr>
        <w:t xml:space="preserve"> зустріч</w:t>
      </w:r>
      <w:r w:rsidR="00FE1F7D">
        <w:rPr>
          <w:rFonts w:ascii="Times New Roman" w:eastAsia="Times New Roman" w:hAnsi="Times New Roman"/>
          <w:sz w:val="24"/>
          <w:szCs w:val="24"/>
          <w:lang w:eastAsia="ru-RU"/>
        </w:rPr>
        <w:t>ей</w:t>
      </w:r>
      <w:r w:rsidRPr="00CA1AC1">
        <w:rPr>
          <w:rFonts w:ascii="Times New Roman" w:eastAsia="Times New Roman" w:hAnsi="Times New Roman"/>
          <w:sz w:val="24"/>
          <w:szCs w:val="24"/>
          <w:lang w:eastAsia="ru-RU"/>
        </w:rPr>
        <w:t xml:space="preserve"> з підприємцями та бізнесовими структурами (потенційні інвестори) для визначення напрямків інвестиційної діяльності та потреб допомоги у розробці інвестиційних проектів. Узагальн</w:t>
      </w:r>
      <w:r w:rsidR="00FE1F7D">
        <w:rPr>
          <w:rFonts w:ascii="Times New Roman" w:eastAsia="Times New Roman" w:hAnsi="Times New Roman"/>
          <w:sz w:val="24"/>
          <w:szCs w:val="24"/>
          <w:lang w:eastAsia="ru-RU"/>
        </w:rPr>
        <w:t>ення</w:t>
      </w:r>
      <w:r w:rsidRPr="00CA1AC1">
        <w:rPr>
          <w:rFonts w:ascii="Times New Roman" w:eastAsia="Times New Roman" w:hAnsi="Times New Roman"/>
          <w:sz w:val="24"/>
          <w:szCs w:val="24"/>
          <w:lang w:eastAsia="ru-RU"/>
        </w:rPr>
        <w:t xml:space="preserve"> отриман</w:t>
      </w:r>
      <w:r w:rsidR="00FE1F7D">
        <w:rPr>
          <w:rFonts w:ascii="Times New Roman" w:eastAsia="Times New Roman" w:hAnsi="Times New Roman"/>
          <w:sz w:val="24"/>
          <w:szCs w:val="24"/>
          <w:lang w:eastAsia="ru-RU"/>
        </w:rPr>
        <w:t>ої</w:t>
      </w:r>
      <w:r w:rsidRPr="00CA1AC1">
        <w:rPr>
          <w:rFonts w:ascii="Times New Roman" w:eastAsia="Times New Roman" w:hAnsi="Times New Roman"/>
          <w:sz w:val="24"/>
          <w:szCs w:val="24"/>
          <w:lang w:eastAsia="ru-RU"/>
        </w:rPr>
        <w:t xml:space="preserve"> інформаці</w:t>
      </w:r>
      <w:r w:rsidR="00FE1F7D">
        <w:rPr>
          <w:rFonts w:ascii="Times New Roman" w:eastAsia="Times New Roman" w:hAnsi="Times New Roman"/>
          <w:sz w:val="24"/>
          <w:szCs w:val="24"/>
          <w:lang w:eastAsia="ru-RU"/>
        </w:rPr>
        <w:t>ї</w:t>
      </w:r>
      <w:r w:rsidRPr="00CA1AC1">
        <w:rPr>
          <w:rFonts w:ascii="Times New Roman" w:eastAsia="Times New Roman" w:hAnsi="Times New Roman"/>
          <w:sz w:val="24"/>
          <w:szCs w:val="24"/>
          <w:lang w:eastAsia="ru-RU"/>
        </w:rPr>
        <w:t>, визнач</w:t>
      </w:r>
      <w:r w:rsidR="00FE1F7D">
        <w:rPr>
          <w:rFonts w:ascii="Times New Roman" w:eastAsia="Times New Roman" w:hAnsi="Times New Roman"/>
          <w:sz w:val="24"/>
          <w:szCs w:val="24"/>
          <w:lang w:eastAsia="ru-RU"/>
        </w:rPr>
        <w:t>ення</w:t>
      </w:r>
      <w:r w:rsidRPr="00CA1AC1">
        <w:rPr>
          <w:rFonts w:ascii="Times New Roman" w:eastAsia="Times New Roman" w:hAnsi="Times New Roman"/>
          <w:sz w:val="24"/>
          <w:szCs w:val="24"/>
          <w:lang w:eastAsia="ru-RU"/>
        </w:rPr>
        <w:t xml:space="preserve"> обсяг</w:t>
      </w:r>
      <w:r w:rsidR="00FE1F7D">
        <w:rPr>
          <w:rFonts w:ascii="Times New Roman" w:eastAsia="Times New Roman" w:hAnsi="Times New Roman"/>
          <w:sz w:val="24"/>
          <w:szCs w:val="24"/>
          <w:lang w:eastAsia="ru-RU"/>
        </w:rPr>
        <w:t xml:space="preserve">ів </w:t>
      </w:r>
      <w:r w:rsidRPr="00CA1AC1">
        <w:rPr>
          <w:rFonts w:ascii="Times New Roman" w:eastAsia="Times New Roman" w:hAnsi="Times New Roman"/>
          <w:sz w:val="24"/>
          <w:szCs w:val="24"/>
          <w:lang w:eastAsia="ru-RU"/>
        </w:rPr>
        <w:t>консультаційної та організаційної допомоги в підготовці інвестиційних пропозицій та виконавців.</w:t>
      </w:r>
      <w:r w:rsidR="003D44E1" w:rsidRPr="00CA1AC1">
        <w:rPr>
          <w:rFonts w:ascii="Times New Roman" w:eastAsia="Times New Roman" w:hAnsi="Times New Roman"/>
          <w:sz w:val="24"/>
          <w:szCs w:val="24"/>
          <w:lang w:eastAsia="ru-RU"/>
        </w:rPr>
        <w:t xml:space="preserve"> </w:t>
      </w:r>
      <w:r w:rsidRPr="00CA1AC1">
        <w:rPr>
          <w:rFonts w:ascii="Times New Roman" w:eastAsia="Times New Roman" w:hAnsi="Times New Roman"/>
          <w:sz w:val="24"/>
          <w:szCs w:val="24"/>
          <w:lang w:eastAsia="ru-RU"/>
        </w:rPr>
        <w:t>Визнач</w:t>
      </w:r>
      <w:r w:rsidR="00FE1F7D">
        <w:rPr>
          <w:rFonts w:ascii="Times New Roman" w:eastAsia="Times New Roman" w:hAnsi="Times New Roman"/>
          <w:sz w:val="24"/>
          <w:szCs w:val="24"/>
          <w:lang w:eastAsia="ru-RU"/>
        </w:rPr>
        <w:t>ення</w:t>
      </w:r>
      <w:r w:rsidRPr="00CA1AC1">
        <w:rPr>
          <w:rFonts w:ascii="Times New Roman" w:eastAsia="Times New Roman" w:hAnsi="Times New Roman"/>
          <w:sz w:val="24"/>
          <w:szCs w:val="24"/>
          <w:lang w:eastAsia="ru-RU"/>
        </w:rPr>
        <w:t xml:space="preserve"> координатора робіт по наданню допомоги СПД в розробці інвестиційних пропозицій. Надання консультаційної допомоги.</w:t>
      </w:r>
      <w:r w:rsidR="003D44E1" w:rsidRPr="00CA1AC1">
        <w:rPr>
          <w:rFonts w:ascii="Times New Roman" w:eastAsia="Times New Roman" w:hAnsi="Times New Roman"/>
          <w:sz w:val="24"/>
          <w:szCs w:val="24"/>
          <w:lang w:eastAsia="ru-RU"/>
        </w:rPr>
        <w:t xml:space="preserve"> </w:t>
      </w:r>
      <w:r w:rsidRPr="00CA1AC1">
        <w:rPr>
          <w:rFonts w:ascii="Times New Roman" w:eastAsia="Times New Roman" w:hAnsi="Times New Roman"/>
          <w:sz w:val="24"/>
          <w:szCs w:val="24"/>
          <w:lang w:eastAsia="ru-RU"/>
        </w:rPr>
        <w:t>Розміщення інвестиційних пропозицій (проектів) на веб-сайті міста.</w:t>
      </w:r>
      <w:r w:rsidR="003D44E1" w:rsidRPr="00CA1AC1">
        <w:rPr>
          <w:rFonts w:ascii="Times New Roman" w:eastAsia="Times New Roman" w:hAnsi="Times New Roman"/>
          <w:sz w:val="24"/>
          <w:szCs w:val="24"/>
          <w:lang w:eastAsia="ru-RU"/>
        </w:rPr>
        <w:t xml:space="preserve"> В</w:t>
      </w:r>
      <w:r w:rsidRPr="00CA1AC1">
        <w:rPr>
          <w:rFonts w:ascii="Times New Roman" w:eastAsia="Times New Roman" w:hAnsi="Times New Roman"/>
          <w:sz w:val="24"/>
          <w:szCs w:val="24"/>
          <w:lang w:eastAsia="ru-RU"/>
        </w:rPr>
        <w:t>идання промопродукції із інвестиційними пропозиціями (буклети, брошури)</w:t>
      </w:r>
    </w:p>
    <w:p w:rsidR="000F0054" w:rsidRPr="00CA1AC1" w:rsidRDefault="000F0054" w:rsidP="00CA1AC1">
      <w:pPr>
        <w:spacing w:before="60" w:after="60" w:line="240" w:lineRule="auto"/>
        <w:jc w:val="both"/>
        <w:textAlignment w:val="baseline"/>
        <w:rPr>
          <w:rFonts w:ascii="Times New Roman" w:eastAsia="Times New Roman" w:hAnsi="Times New Roman"/>
          <w:sz w:val="24"/>
          <w:szCs w:val="24"/>
          <w:lang w:eastAsia="ru-RU"/>
        </w:rPr>
      </w:pPr>
      <w:r w:rsidRPr="00CA1AC1">
        <w:rPr>
          <w:rFonts w:ascii="Times New Roman" w:eastAsia="Times New Roman" w:hAnsi="Times New Roman"/>
          <w:i/>
          <w:sz w:val="24"/>
          <w:szCs w:val="24"/>
          <w:lang w:eastAsia="ru-RU"/>
        </w:rPr>
        <w:t>Строк виконання:</w:t>
      </w:r>
      <w:r w:rsidRPr="00CA1AC1">
        <w:rPr>
          <w:rFonts w:ascii="Times New Roman" w:eastAsia="Times New Roman" w:hAnsi="Times New Roman"/>
          <w:sz w:val="24"/>
          <w:szCs w:val="24"/>
          <w:lang w:eastAsia="ru-RU"/>
        </w:rPr>
        <w:t xml:space="preserve"> 201</w:t>
      </w:r>
      <w:r w:rsidR="003D44E1" w:rsidRPr="00CA1AC1">
        <w:rPr>
          <w:rFonts w:ascii="Times New Roman" w:eastAsia="Times New Roman" w:hAnsi="Times New Roman"/>
          <w:sz w:val="24"/>
          <w:szCs w:val="24"/>
          <w:lang w:eastAsia="ru-RU"/>
        </w:rPr>
        <w:t>6</w:t>
      </w:r>
      <w:r w:rsidRPr="00CA1AC1">
        <w:rPr>
          <w:rFonts w:ascii="Times New Roman" w:eastAsia="Times New Roman" w:hAnsi="Times New Roman"/>
          <w:sz w:val="24"/>
          <w:szCs w:val="24"/>
          <w:lang w:eastAsia="ru-RU"/>
        </w:rPr>
        <w:t xml:space="preserve"> – 2020 роки</w:t>
      </w:r>
    </w:p>
    <w:p w:rsidR="000F0054" w:rsidRPr="00CA1AC1" w:rsidRDefault="000F0054" w:rsidP="00CA1AC1">
      <w:pPr>
        <w:pStyle w:val="aff0"/>
        <w:spacing w:before="60" w:after="60"/>
        <w:jc w:val="both"/>
        <w:rPr>
          <w:rFonts w:ascii="Times New Roman" w:eastAsia="Times New Roman" w:hAnsi="Times New Roman"/>
          <w:b/>
          <w:i/>
          <w:sz w:val="24"/>
          <w:szCs w:val="24"/>
          <w:lang w:eastAsia="ru-RU"/>
        </w:rPr>
      </w:pPr>
      <w:r w:rsidRPr="00CA1AC1">
        <w:rPr>
          <w:rFonts w:ascii="Times New Roman" w:eastAsia="Times New Roman" w:hAnsi="Times New Roman"/>
          <w:b/>
          <w:i/>
          <w:sz w:val="24"/>
          <w:szCs w:val="24"/>
          <w:lang w:eastAsia="ru-RU"/>
        </w:rPr>
        <w:t xml:space="preserve">Міська рада/ міськвиконком/ </w:t>
      </w:r>
      <w:r w:rsidR="00CB49B0" w:rsidRPr="00CA1AC1">
        <w:rPr>
          <w:rFonts w:ascii="Times New Roman" w:eastAsia="Times New Roman" w:hAnsi="Times New Roman"/>
          <w:b/>
          <w:i/>
          <w:sz w:val="24"/>
          <w:szCs w:val="24"/>
          <w:lang w:eastAsia="ru-RU"/>
        </w:rPr>
        <w:t>Департамент економічного розвитку</w:t>
      </w:r>
      <w:r w:rsidRPr="00CA1AC1">
        <w:rPr>
          <w:rFonts w:ascii="Times New Roman" w:eastAsia="Times New Roman" w:hAnsi="Times New Roman"/>
          <w:b/>
          <w:i/>
          <w:sz w:val="24"/>
          <w:szCs w:val="24"/>
          <w:lang w:eastAsia="ru-RU"/>
        </w:rPr>
        <w:t>/</w:t>
      </w:r>
      <w:r w:rsidR="00CB49B0" w:rsidRPr="00CA1AC1">
        <w:rPr>
          <w:rFonts w:ascii="Times New Roman" w:eastAsia="Times New Roman" w:hAnsi="Times New Roman"/>
          <w:b/>
          <w:i/>
          <w:sz w:val="24"/>
          <w:szCs w:val="24"/>
          <w:lang w:eastAsia="ru-RU"/>
        </w:rPr>
        <w:t xml:space="preserve"> відділ земельних зносин</w:t>
      </w:r>
      <w:r w:rsidRPr="00CA1AC1">
        <w:rPr>
          <w:rFonts w:ascii="Times New Roman" w:eastAsia="Times New Roman" w:hAnsi="Times New Roman"/>
          <w:b/>
          <w:i/>
          <w:sz w:val="24"/>
          <w:szCs w:val="24"/>
          <w:lang w:eastAsia="ru-RU"/>
        </w:rPr>
        <w:t>/ відділ розвитку інфраструктури, містобудування та архітектури/ організація роботодавців/</w:t>
      </w:r>
      <w:r w:rsidR="00387224" w:rsidRPr="00CA1AC1">
        <w:rPr>
          <w:rFonts w:ascii="Times New Roman" w:eastAsia="Times New Roman" w:hAnsi="Times New Roman"/>
          <w:b/>
          <w:i/>
          <w:sz w:val="24"/>
          <w:szCs w:val="24"/>
          <w:lang w:eastAsia="ru-RU"/>
        </w:rPr>
        <w:t xml:space="preserve"> </w:t>
      </w:r>
      <w:r w:rsidRPr="00CA1AC1">
        <w:rPr>
          <w:rFonts w:ascii="Times New Roman" w:eastAsia="Times New Roman" w:hAnsi="Times New Roman"/>
          <w:b/>
          <w:i/>
          <w:sz w:val="24"/>
          <w:szCs w:val="24"/>
          <w:lang w:eastAsia="ru-RU"/>
        </w:rPr>
        <w:t>підприємства/</w:t>
      </w:r>
      <w:r w:rsidR="00387224" w:rsidRPr="00CA1AC1">
        <w:rPr>
          <w:rFonts w:ascii="Times New Roman" w:eastAsia="Times New Roman" w:hAnsi="Times New Roman"/>
          <w:b/>
          <w:i/>
          <w:sz w:val="24"/>
          <w:szCs w:val="24"/>
          <w:lang w:eastAsia="ru-RU"/>
        </w:rPr>
        <w:t xml:space="preserve"> </w:t>
      </w:r>
      <w:r w:rsidRPr="00CA1AC1">
        <w:rPr>
          <w:rFonts w:ascii="Times New Roman" w:eastAsia="Times New Roman" w:hAnsi="Times New Roman"/>
          <w:b/>
          <w:i/>
          <w:sz w:val="24"/>
          <w:szCs w:val="24"/>
          <w:lang w:eastAsia="ru-RU"/>
        </w:rPr>
        <w:t xml:space="preserve">підприємці </w:t>
      </w:r>
    </w:p>
    <w:p w:rsidR="000F0054" w:rsidRPr="00CA1AC1" w:rsidRDefault="000F0054" w:rsidP="00FE1F7D">
      <w:pPr>
        <w:pStyle w:val="aff0"/>
        <w:spacing w:before="60" w:after="60"/>
        <w:ind w:firstLine="708"/>
        <w:jc w:val="both"/>
        <w:rPr>
          <w:rFonts w:ascii="Times New Roman" w:eastAsia="Times New Roman" w:hAnsi="Times New Roman"/>
          <w:sz w:val="24"/>
          <w:szCs w:val="24"/>
          <w:lang w:eastAsia="ru-RU"/>
        </w:rPr>
      </w:pPr>
    </w:p>
    <w:p w:rsidR="000F0054" w:rsidRPr="00CA1AC1" w:rsidRDefault="000F0054" w:rsidP="00FE1F7D">
      <w:pPr>
        <w:spacing w:before="60" w:after="60" w:line="240" w:lineRule="auto"/>
        <w:jc w:val="both"/>
        <w:rPr>
          <w:rFonts w:ascii="Times New Roman" w:eastAsia="Times New Roman" w:hAnsi="Times New Roman"/>
          <w:i/>
          <w:sz w:val="24"/>
          <w:szCs w:val="24"/>
          <w:u w:val="single"/>
          <w:lang w:eastAsia="ru-RU"/>
        </w:rPr>
      </w:pPr>
      <w:r w:rsidRPr="00CA1AC1">
        <w:rPr>
          <w:rFonts w:ascii="Times New Roman" w:eastAsia="Times New Roman" w:hAnsi="Times New Roman"/>
          <w:i/>
          <w:sz w:val="24"/>
          <w:szCs w:val="24"/>
          <w:u w:val="single"/>
          <w:lang w:eastAsia="ru-RU"/>
        </w:rPr>
        <w:t>Оперативна ціль</w:t>
      </w:r>
      <w:r w:rsidR="00E90174">
        <w:rPr>
          <w:rFonts w:ascii="Times New Roman" w:eastAsia="Times New Roman" w:hAnsi="Times New Roman"/>
          <w:i/>
          <w:sz w:val="24"/>
          <w:szCs w:val="24"/>
          <w:u w:val="single"/>
          <w:lang w:eastAsia="ru-RU"/>
        </w:rPr>
        <w:t>/проект</w:t>
      </w:r>
      <w:r w:rsidRPr="00CA1AC1">
        <w:rPr>
          <w:rFonts w:ascii="Times New Roman" w:eastAsia="Times New Roman" w:hAnsi="Times New Roman"/>
          <w:i/>
          <w:sz w:val="24"/>
          <w:szCs w:val="24"/>
          <w:u w:val="single"/>
          <w:lang w:eastAsia="ru-RU"/>
        </w:rPr>
        <w:t xml:space="preserve"> В.1.3.</w:t>
      </w:r>
      <w:r w:rsidRPr="00CA1AC1">
        <w:rPr>
          <w:rFonts w:ascii="inherit" w:hAnsi="inherit" w:cs="Arial"/>
          <w:b/>
          <w:bdr w:val="none" w:sz="0" w:space="0" w:color="auto" w:frame="1"/>
        </w:rPr>
        <w:t xml:space="preserve"> </w:t>
      </w:r>
      <w:r w:rsidR="00387224" w:rsidRPr="00CA1AC1">
        <w:rPr>
          <w:rFonts w:ascii="Times New Roman" w:eastAsia="Times New Roman" w:hAnsi="Times New Roman"/>
          <w:i/>
          <w:sz w:val="24"/>
          <w:szCs w:val="24"/>
          <w:u w:val="single"/>
          <w:lang w:eastAsia="ru-RU"/>
        </w:rPr>
        <w:t>Безперешкодний доступ до програми «Прозорий бюджет»</w:t>
      </w:r>
      <w:r w:rsidRPr="00CA1AC1">
        <w:rPr>
          <w:rFonts w:ascii="Times New Roman" w:eastAsia="Times New Roman" w:hAnsi="Times New Roman"/>
          <w:i/>
          <w:sz w:val="24"/>
          <w:szCs w:val="24"/>
          <w:u w:val="single"/>
          <w:lang w:eastAsia="ru-RU"/>
        </w:rPr>
        <w:t xml:space="preserve"> </w:t>
      </w:r>
    </w:p>
    <w:p w:rsidR="00A24039" w:rsidRPr="006A701F" w:rsidRDefault="00E57A57" w:rsidP="00A24039">
      <w:pPr>
        <w:shd w:val="clear" w:color="auto" w:fill="FFFFFF"/>
        <w:spacing w:line="240" w:lineRule="auto"/>
        <w:ind w:firstLine="564"/>
        <w:jc w:val="both"/>
        <w:textAlignment w:val="baseline"/>
        <w:rPr>
          <w:rFonts w:ascii="Times New Roman" w:eastAsia="Times New Roman" w:hAnsi="Times New Roman"/>
          <w:sz w:val="24"/>
          <w:szCs w:val="24"/>
          <w:lang w:eastAsia="ru-RU"/>
        </w:rPr>
      </w:pPr>
      <w:r w:rsidRPr="006A701F">
        <w:rPr>
          <w:rFonts w:ascii="Times New Roman" w:eastAsia="Times New Roman" w:hAnsi="Times New Roman"/>
          <w:sz w:val="24"/>
          <w:szCs w:val="24"/>
          <w:lang w:eastAsia="ru-RU"/>
        </w:rPr>
        <w:t xml:space="preserve">Запровадження електронного формату торгів у сфері державних закупівель </w:t>
      </w:r>
      <w:r w:rsidR="00A24039" w:rsidRPr="006A701F">
        <w:rPr>
          <w:rFonts w:ascii="Times New Roman" w:eastAsia="Times New Roman" w:hAnsi="Times New Roman"/>
          <w:sz w:val="24"/>
          <w:szCs w:val="24"/>
          <w:lang w:val="en-US" w:eastAsia="ru-RU"/>
        </w:rPr>
        <w:t>PROZORRO</w:t>
      </w:r>
      <w:r w:rsidR="00A24039" w:rsidRPr="006A701F">
        <w:rPr>
          <w:rFonts w:ascii="Times New Roman" w:eastAsia="Times New Roman" w:hAnsi="Times New Roman"/>
          <w:sz w:val="24"/>
          <w:szCs w:val="24"/>
          <w:lang w:val="ru-RU" w:eastAsia="ru-RU"/>
        </w:rPr>
        <w:t>.</w:t>
      </w:r>
      <w:r w:rsidR="00A24039" w:rsidRPr="006A701F">
        <w:rPr>
          <w:rFonts w:ascii="Times New Roman" w:eastAsia="Times New Roman" w:hAnsi="Times New Roman"/>
          <w:sz w:val="24"/>
          <w:szCs w:val="24"/>
          <w:lang w:eastAsia="ru-RU"/>
        </w:rPr>
        <w:t xml:space="preserve"> Забезпечення прозорості всього тендерного процесу та запобігання корупції. Повна звітність і аналіз всіх державних закупівель, відкриті процедури прийняття рішень. Організація системного навчання бюджетних інституцій, громадськості та підприємців щодо використання </w:t>
      </w:r>
      <w:r w:rsidR="00A24039" w:rsidRPr="006A701F">
        <w:rPr>
          <w:rFonts w:ascii="Times New Roman" w:eastAsia="Times New Roman" w:hAnsi="Times New Roman"/>
          <w:sz w:val="24"/>
          <w:szCs w:val="24"/>
          <w:lang w:val="en-US" w:eastAsia="ru-RU"/>
        </w:rPr>
        <w:t>PROZORRO</w:t>
      </w:r>
      <w:r w:rsidR="00A24039" w:rsidRPr="006A701F">
        <w:rPr>
          <w:rFonts w:ascii="Times New Roman" w:eastAsia="Times New Roman" w:hAnsi="Times New Roman"/>
          <w:sz w:val="24"/>
          <w:szCs w:val="24"/>
          <w:lang w:eastAsia="ru-RU"/>
        </w:rPr>
        <w:t>.</w:t>
      </w:r>
    </w:p>
    <w:p w:rsidR="000F0054" w:rsidRPr="00CA1AC1" w:rsidRDefault="000F0054" w:rsidP="00FE1F7D">
      <w:pPr>
        <w:spacing w:before="60" w:after="60" w:line="240" w:lineRule="auto"/>
        <w:jc w:val="both"/>
        <w:textAlignment w:val="baseline"/>
        <w:rPr>
          <w:rFonts w:ascii="Times New Roman" w:eastAsia="Times New Roman" w:hAnsi="Times New Roman"/>
          <w:sz w:val="24"/>
          <w:szCs w:val="24"/>
          <w:lang w:eastAsia="ru-RU"/>
        </w:rPr>
      </w:pPr>
      <w:r w:rsidRPr="00CA1AC1">
        <w:rPr>
          <w:rFonts w:ascii="Times New Roman" w:eastAsia="Times New Roman" w:hAnsi="Times New Roman"/>
          <w:i/>
          <w:sz w:val="24"/>
          <w:szCs w:val="24"/>
          <w:lang w:eastAsia="ru-RU"/>
        </w:rPr>
        <w:t>Строк виконання:</w:t>
      </w:r>
      <w:r w:rsidRPr="00CA1AC1">
        <w:rPr>
          <w:rFonts w:ascii="Times New Roman" w:eastAsia="Times New Roman" w:hAnsi="Times New Roman"/>
          <w:sz w:val="24"/>
          <w:szCs w:val="24"/>
          <w:lang w:eastAsia="ru-RU"/>
        </w:rPr>
        <w:t xml:space="preserve"> 201</w:t>
      </w:r>
      <w:r w:rsidR="00387224" w:rsidRPr="00CA1AC1">
        <w:rPr>
          <w:rFonts w:ascii="Times New Roman" w:eastAsia="Times New Roman" w:hAnsi="Times New Roman"/>
          <w:sz w:val="24"/>
          <w:szCs w:val="24"/>
          <w:lang w:eastAsia="ru-RU"/>
        </w:rPr>
        <w:t>6</w:t>
      </w:r>
      <w:r w:rsidRPr="00CA1AC1">
        <w:rPr>
          <w:rFonts w:ascii="Times New Roman" w:eastAsia="Times New Roman" w:hAnsi="Times New Roman"/>
          <w:sz w:val="24"/>
          <w:szCs w:val="24"/>
          <w:lang w:eastAsia="ru-RU"/>
        </w:rPr>
        <w:t xml:space="preserve"> – 2020 роки</w:t>
      </w:r>
    </w:p>
    <w:p w:rsidR="000F0054" w:rsidRPr="00CA1AC1" w:rsidRDefault="000F0054" w:rsidP="00FE1F7D">
      <w:pPr>
        <w:pStyle w:val="aff0"/>
        <w:spacing w:before="60" w:after="60"/>
        <w:jc w:val="both"/>
        <w:rPr>
          <w:rFonts w:ascii="Times New Roman" w:eastAsia="Times New Roman" w:hAnsi="Times New Roman"/>
          <w:b/>
          <w:i/>
          <w:sz w:val="24"/>
          <w:szCs w:val="24"/>
          <w:lang w:eastAsia="ru-RU"/>
        </w:rPr>
      </w:pPr>
      <w:r w:rsidRPr="00CA1AC1">
        <w:rPr>
          <w:rFonts w:ascii="Times New Roman" w:eastAsia="Times New Roman" w:hAnsi="Times New Roman"/>
          <w:b/>
          <w:i/>
          <w:sz w:val="24"/>
          <w:szCs w:val="24"/>
          <w:lang w:eastAsia="ru-RU"/>
        </w:rPr>
        <w:t xml:space="preserve">Міська рада/ міськвиконком/ </w:t>
      </w:r>
      <w:r w:rsidR="00CA1AC1">
        <w:rPr>
          <w:rFonts w:ascii="Times New Roman" w:eastAsia="Times New Roman" w:hAnsi="Times New Roman"/>
          <w:b/>
          <w:i/>
          <w:sz w:val="24"/>
          <w:szCs w:val="24"/>
          <w:lang w:eastAsia="ru-RU"/>
        </w:rPr>
        <w:t>Фінансове управління</w:t>
      </w:r>
      <w:r w:rsidRPr="00CA1AC1">
        <w:rPr>
          <w:rFonts w:ascii="Times New Roman" w:eastAsia="Times New Roman" w:hAnsi="Times New Roman"/>
          <w:b/>
          <w:i/>
          <w:sz w:val="24"/>
          <w:szCs w:val="24"/>
          <w:lang w:eastAsia="ru-RU"/>
        </w:rPr>
        <w:t>/</w:t>
      </w:r>
      <w:r w:rsidR="00CB49B0" w:rsidRPr="00CA1AC1">
        <w:rPr>
          <w:rFonts w:ascii="Times New Roman" w:eastAsia="Times New Roman" w:hAnsi="Times New Roman"/>
          <w:b/>
          <w:i/>
          <w:sz w:val="24"/>
          <w:szCs w:val="24"/>
          <w:lang w:eastAsia="ru-RU"/>
        </w:rPr>
        <w:t xml:space="preserve"> відділ </w:t>
      </w:r>
      <w:r w:rsidR="00CA1AC1">
        <w:rPr>
          <w:rFonts w:ascii="Times New Roman" w:eastAsia="Times New Roman" w:hAnsi="Times New Roman"/>
          <w:b/>
          <w:i/>
          <w:sz w:val="24"/>
          <w:szCs w:val="24"/>
          <w:lang w:eastAsia="ru-RU"/>
        </w:rPr>
        <w:t>АСУ</w:t>
      </w:r>
      <w:r w:rsidRPr="00CA1AC1">
        <w:rPr>
          <w:rFonts w:ascii="Times New Roman" w:eastAsia="Times New Roman" w:hAnsi="Times New Roman"/>
          <w:b/>
          <w:i/>
          <w:sz w:val="24"/>
          <w:szCs w:val="24"/>
          <w:lang w:eastAsia="ru-RU"/>
        </w:rPr>
        <w:t xml:space="preserve">/ відділ </w:t>
      </w:r>
      <w:r w:rsidR="00CA1AC1">
        <w:rPr>
          <w:rFonts w:ascii="Times New Roman" w:eastAsia="Times New Roman" w:hAnsi="Times New Roman"/>
          <w:b/>
          <w:i/>
          <w:sz w:val="24"/>
          <w:szCs w:val="24"/>
          <w:lang w:eastAsia="ru-RU"/>
        </w:rPr>
        <w:t xml:space="preserve">внутрішньої політики та зв’язків з </w:t>
      </w:r>
      <w:r w:rsidR="00FE1F7D">
        <w:rPr>
          <w:rFonts w:ascii="Times New Roman" w:eastAsia="Times New Roman" w:hAnsi="Times New Roman"/>
          <w:b/>
          <w:i/>
          <w:sz w:val="24"/>
          <w:szCs w:val="24"/>
          <w:lang w:eastAsia="ru-RU"/>
        </w:rPr>
        <w:t>громадськістю</w:t>
      </w:r>
      <w:r w:rsidRPr="00CA1AC1">
        <w:rPr>
          <w:rFonts w:ascii="Times New Roman" w:eastAsia="Times New Roman" w:hAnsi="Times New Roman"/>
          <w:b/>
          <w:i/>
          <w:sz w:val="24"/>
          <w:szCs w:val="24"/>
          <w:lang w:eastAsia="ru-RU"/>
        </w:rPr>
        <w:t xml:space="preserve">/ </w:t>
      </w:r>
      <w:r w:rsidR="00FE1F7D">
        <w:rPr>
          <w:rFonts w:ascii="Times New Roman" w:eastAsia="Times New Roman" w:hAnsi="Times New Roman"/>
          <w:b/>
          <w:i/>
          <w:sz w:val="24"/>
          <w:szCs w:val="24"/>
          <w:lang w:eastAsia="ru-RU"/>
        </w:rPr>
        <w:t>громадяни</w:t>
      </w:r>
    </w:p>
    <w:p w:rsidR="000F0054" w:rsidRPr="00CB49B0" w:rsidRDefault="000F0054" w:rsidP="00FE1F7D">
      <w:pPr>
        <w:pStyle w:val="aff0"/>
        <w:spacing w:before="60" w:after="60"/>
        <w:ind w:firstLine="709"/>
        <w:jc w:val="center"/>
        <w:rPr>
          <w:rFonts w:ascii="Times New Roman" w:eastAsia="Times New Roman" w:hAnsi="Times New Roman"/>
          <w:color w:val="4F6228" w:themeColor="accent3" w:themeShade="80"/>
          <w:sz w:val="24"/>
          <w:szCs w:val="24"/>
          <w:lang w:eastAsia="ru-RU"/>
        </w:rPr>
      </w:pPr>
    </w:p>
    <w:p w:rsidR="000F0054" w:rsidRPr="00FE1F7D" w:rsidRDefault="000F0054" w:rsidP="00FE1F7D">
      <w:pPr>
        <w:spacing w:before="60" w:after="60" w:line="240" w:lineRule="auto"/>
        <w:jc w:val="both"/>
        <w:rPr>
          <w:rFonts w:ascii="Times New Roman" w:eastAsia="Times New Roman" w:hAnsi="Times New Roman"/>
          <w:i/>
          <w:sz w:val="24"/>
          <w:szCs w:val="24"/>
          <w:u w:val="single"/>
          <w:lang w:eastAsia="ru-RU"/>
        </w:rPr>
      </w:pPr>
      <w:r w:rsidRPr="00FE1F7D">
        <w:rPr>
          <w:rFonts w:ascii="Times New Roman" w:eastAsia="Times New Roman" w:hAnsi="Times New Roman"/>
          <w:i/>
          <w:sz w:val="24"/>
          <w:szCs w:val="24"/>
          <w:u w:val="single"/>
          <w:lang w:eastAsia="ru-RU"/>
        </w:rPr>
        <w:t>Оперативна ціль</w:t>
      </w:r>
      <w:r w:rsidR="00E90174">
        <w:rPr>
          <w:rFonts w:ascii="Times New Roman" w:eastAsia="Times New Roman" w:hAnsi="Times New Roman"/>
          <w:i/>
          <w:sz w:val="24"/>
          <w:szCs w:val="24"/>
          <w:u w:val="single"/>
          <w:lang w:eastAsia="ru-RU"/>
        </w:rPr>
        <w:t>/проект</w:t>
      </w:r>
      <w:r w:rsidRPr="00FE1F7D">
        <w:rPr>
          <w:rFonts w:ascii="Times New Roman" w:eastAsia="Times New Roman" w:hAnsi="Times New Roman"/>
          <w:i/>
          <w:sz w:val="24"/>
          <w:szCs w:val="24"/>
          <w:u w:val="single"/>
          <w:lang w:eastAsia="ru-RU"/>
        </w:rPr>
        <w:t xml:space="preserve"> В.1.4. Надання стимулів суб’єктам підприємницької діяльності та інвесторам</w:t>
      </w:r>
    </w:p>
    <w:p w:rsidR="000F0054" w:rsidRPr="00FE1F7D" w:rsidRDefault="000F0054" w:rsidP="00FE1F7D">
      <w:pPr>
        <w:pStyle w:val="a5"/>
        <w:shd w:val="clear" w:color="auto" w:fill="FFFFFF"/>
        <w:spacing w:before="60" w:beforeAutospacing="0" w:after="60" w:afterAutospacing="0"/>
        <w:ind w:firstLine="709"/>
        <w:jc w:val="both"/>
        <w:rPr>
          <w:lang w:val="uk-UA" w:eastAsia="ru-RU"/>
        </w:rPr>
      </w:pPr>
      <w:r w:rsidRPr="00FE1F7D">
        <w:rPr>
          <w:lang w:val="uk-UA" w:eastAsia="ru-RU"/>
        </w:rPr>
        <w:t>Стимулюва</w:t>
      </w:r>
      <w:r w:rsidR="00FE1F7D">
        <w:rPr>
          <w:lang w:val="uk-UA" w:eastAsia="ru-RU"/>
        </w:rPr>
        <w:t>ння</w:t>
      </w:r>
      <w:r w:rsidRPr="00FE1F7D">
        <w:rPr>
          <w:lang w:val="uk-UA" w:eastAsia="ru-RU"/>
        </w:rPr>
        <w:t xml:space="preserve"> проведення конкурсів (тендерів) щодо закупівлі товарів та надання послуг малими підприємствами за кошти місцевих бюджетів, а також участь підприємців у виконанні місцевих замовлень. Визнач</w:t>
      </w:r>
      <w:r w:rsidR="00FE1F7D">
        <w:rPr>
          <w:lang w:val="uk-UA" w:eastAsia="ru-RU"/>
        </w:rPr>
        <w:t>ення</w:t>
      </w:r>
      <w:r w:rsidRPr="00FE1F7D">
        <w:rPr>
          <w:lang w:val="uk-UA" w:eastAsia="ru-RU"/>
        </w:rPr>
        <w:t xml:space="preserve"> обсяг</w:t>
      </w:r>
      <w:r w:rsidR="00FE1F7D">
        <w:rPr>
          <w:lang w:val="uk-UA" w:eastAsia="ru-RU"/>
        </w:rPr>
        <w:t>ів</w:t>
      </w:r>
      <w:r w:rsidRPr="00FE1F7D">
        <w:rPr>
          <w:lang w:val="uk-UA" w:eastAsia="ru-RU"/>
        </w:rPr>
        <w:t xml:space="preserve"> коштів місцевого бюджету, що можуть бути використані на фінансове забезпечення інноваційної діяльності суб’єктів малого підприємництва. Розроб</w:t>
      </w:r>
      <w:r w:rsidR="00FE1F7D">
        <w:rPr>
          <w:lang w:val="uk-UA" w:eastAsia="ru-RU"/>
        </w:rPr>
        <w:t>ка</w:t>
      </w:r>
      <w:r w:rsidRPr="00FE1F7D">
        <w:rPr>
          <w:lang w:val="uk-UA" w:eastAsia="ru-RU"/>
        </w:rPr>
        <w:t xml:space="preserve"> механізм</w:t>
      </w:r>
      <w:r w:rsidR="00FE1F7D">
        <w:rPr>
          <w:lang w:val="uk-UA" w:eastAsia="ru-RU"/>
        </w:rPr>
        <w:t>у</w:t>
      </w:r>
      <w:r w:rsidRPr="00FE1F7D">
        <w:rPr>
          <w:lang w:val="uk-UA" w:eastAsia="ru-RU"/>
        </w:rPr>
        <w:t xml:space="preserve"> часткового відшкодування з місцевого бюджету відсоткових ставок за кредитами, залученими суб’єктами малого та середнього підприємництва для реалізації інвестиційних проектів. Передбач</w:t>
      </w:r>
      <w:r w:rsidR="00FE1F7D">
        <w:rPr>
          <w:lang w:val="uk-UA" w:eastAsia="ru-RU"/>
        </w:rPr>
        <w:t>ення</w:t>
      </w:r>
      <w:r w:rsidRPr="00FE1F7D">
        <w:rPr>
          <w:lang w:val="uk-UA" w:eastAsia="ru-RU"/>
        </w:rPr>
        <w:t xml:space="preserve"> компенсаці</w:t>
      </w:r>
      <w:r w:rsidR="00FE1F7D">
        <w:rPr>
          <w:lang w:val="uk-UA" w:eastAsia="ru-RU"/>
        </w:rPr>
        <w:t>ї</w:t>
      </w:r>
      <w:r w:rsidRPr="00FE1F7D">
        <w:rPr>
          <w:lang w:val="uk-UA" w:eastAsia="ru-RU"/>
        </w:rPr>
        <w:t xml:space="preserve"> з міського бюджету відсотків за користування банківськими кредитами на реалізацію інноваційних проектів суб’єктів малого підприємництва</w:t>
      </w:r>
    </w:p>
    <w:p w:rsidR="000F0054" w:rsidRPr="00FE1F7D" w:rsidRDefault="000F0054" w:rsidP="00FE1F7D">
      <w:pPr>
        <w:spacing w:before="60" w:after="60" w:line="240" w:lineRule="auto"/>
        <w:ind w:firstLine="709"/>
        <w:jc w:val="both"/>
        <w:textAlignment w:val="baseline"/>
        <w:rPr>
          <w:rFonts w:ascii="Times New Roman" w:eastAsia="Times New Roman" w:hAnsi="Times New Roman"/>
          <w:sz w:val="24"/>
          <w:szCs w:val="24"/>
          <w:lang w:eastAsia="ru-RU"/>
        </w:rPr>
      </w:pPr>
      <w:r w:rsidRPr="00FE1F7D">
        <w:rPr>
          <w:rFonts w:ascii="Times New Roman" w:eastAsia="Times New Roman" w:hAnsi="Times New Roman"/>
          <w:sz w:val="24"/>
          <w:szCs w:val="24"/>
          <w:lang w:eastAsia="ru-RU"/>
        </w:rPr>
        <w:t>Запровад</w:t>
      </w:r>
      <w:r w:rsidR="00FE1F7D">
        <w:rPr>
          <w:rFonts w:ascii="Times New Roman" w:eastAsia="Times New Roman" w:hAnsi="Times New Roman"/>
          <w:sz w:val="24"/>
          <w:szCs w:val="24"/>
          <w:lang w:eastAsia="ru-RU"/>
        </w:rPr>
        <w:t>ження</w:t>
      </w:r>
      <w:r w:rsidRPr="00FE1F7D">
        <w:rPr>
          <w:rFonts w:ascii="Times New Roman" w:eastAsia="Times New Roman" w:hAnsi="Times New Roman"/>
          <w:sz w:val="24"/>
          <w:szCs w:val="24"/>
          <w:lang w:eastAsia="ru-RU"/>
        </w:rPr>
        <w:t xml:space="preserve"> механізм</w:t>
      </w:r>
      <w:r w:rsidR="00FE1F7D">
        <w:rPr>
          <w:rFonts w:ascii="Times New Roman" w:eastAsia="Times New Roman" w:hAnsi="Times New Roman"/>
          <w:sz w:val="24"/>
          <w:szCs w:val="24"/>
          <w:lang w:eastAsia="ru-RU"/>
        </w:rPr>
        <w:t>у</w:t>
      </w:r>
      <w:r w:rsidRPr="00FE1F7D">
        <w:rPr>
          <w:rFonts w:ascii="Times New Roman" w:eastAsia="Times New Roman" w:hAnsi="Times New Roman"/>
          <w:sz w:val="24"/>
          <w:szCs w:val="24"/>
          <w:lang w:eastAsia="ru-RU"/>
        </w:rPr>
        <w:t xml:space="preserve"> державно-приватного партнерства у сфері підтримки малого підприємництва на місцевому рівні: стимулюва</w:t>
      </w:r>
      <w:r w:rsidR="00FE1F7D">
        <w:rPr>
          <w:rFonts w:ascii="Times New Roman" w:eastAsia="Times New Roman" w:hAnsi="Times New Roman"/>
          <w:sz w:val="24"/>
          <w:szCs w:val="24"/>
          <w:lang w:eastAsia="ru-RU"/>
        </w:rPr>
        <w:t>ння</w:t>
      </w:r>
      <w:r w:rsidRPr="00FE1F7D">
        <w:rPr>
          <w:rFonts w:ascii="Times New Roman" w:eastAsia="Times New Roman" w:hAnsi="Times New Roman"/>
          <w:sz w:val="24"/>
          <w:szCs w:val="24"/>
          <w:lang w:eastAsia="ru-RU"/>
        </w:rPr>
        <w:t xml:space="preserve"> впровадження у місті </w:t>
      </w:r>
      <w:r w:rsidRPr="00FE1F7D">
        <w:rPr>
          <w:rFonts w:ascii="Times New Roman" w:eastAsia="Times New Roman" w:hAnsi="Times New Roman"/>
          <w:sz w:val="24"/>
          <w:szCs w:val="24"/>
          <w:lang w:eastAsia="ru-RU"/>
        </w:rPr>
        <w:lastRenderedPageBreak/>
        <w:t>інноваційних та енергозберігаючих технологій шляхом спільного фінансування проектів у науково-технічній та інноваційній сферах, що реалізуються малими підприємствами</w:t>
      </w:r>
    </w:p>
    <w:p w:rsidR="000F0054" w:rsidRPr="00FE1F7D" w:rsidRDefault="000F0054" w:rsidP="00FE1F7D">
      <w:pPr>
        <w:spacing w:before="60" w:after="60" w:line="240" w:lineRule="auto"/>
        <w:jc w:val="both"/>
        <w:textAlignment w:val="baseline"/>
        <w:rPr>
          <w:rFonts w:ascii="Times New Roman" w:eastAsia="Times New Roman" w:hAnsi="Times New Roman"/>
          <w:sz w:val="24"/>
          <w:szCs w:val="24"/>
          <w:lang w:eastAsia="ru-RU"/>
        </w:rPr>
      </w:pPr>
      <w:r w:rsidRPr="00FE1F7D">
        <w:rPr>
          <w:rFonts w:ascii="Times New Roman" w:eastAsia="Times New Roman" w:hAnsi="Times New Roman"/>
          <w:i/>
          <w:sz w:val="24"/>
          <w:szCs w:val="24"/>
          <w:lang w:eastAsia="ru-RU"/>
        </w:rPr>
        <w:t>Строк виконання:</w:t>
      </w:r>
      <w:r w:rsidRPr="00FE1F7D">
        <w:rPr>
          <w:rFonts w:ascii="Times New Roman" w:eastAsia="Times New Roman" w:hAnsi="Times New Roman"/>
          <w:sz w:val="24"/>
          <w:szCs w:val="24"/>
          <w:lang w:eastAsia="ru-RU"/>
        </w:rPr>
        <w:t xml:space="preserve"> 2016 – 2020 роки</w:t>
      </w:r>
    </w:p>
    <w:p w:rsidR="000F0054" w:rsidRPr="00FE1F7D" w:rsidRDefault="000F0054" w:rsidP="00FE1F7D">
      <w:pPr>
        <w:pStyle w:val="aff0"/>
        <w:spacing w:before="60" w:after="60"/>
        <w:jc w:val="both"/>
        <w:rPr>
          <w:rFonts w:ascii="Times New Roman" w:eastAsia="Times New Roman" w:hAnsi="Times New Roman"/>
          <w:b/>
          <w:i/>
          <w:sz w:val="24"/>
          <w:szCs w:val="24"/>
          <w:lang w:eastAsia="ru-RU"/>
        </w:rPr>
      </w:pPr>
      <w:r w:rsidRPr="00FE1F7D">
        <w:rPr>
          <w:rFonts w:ascii="Times New Roman" w:eastAsia="Times New Roman" w:hAnsi="Times New Roman"/>
          <w:b/>
          <w:i/>
          <w:sz w:val="24"/>
          <w:szCs w:val="24"/>
          <w:lang w:eastAsia="ru-RU"/>
        </w:rPr>
        <w:t>Міська рада/ міськвиконком/ фінансове управління/ організація роботодавців/</w:t>
      </w:r>
      <w:r w:rsidR="00CB49B0" w:rsidRPr="00FE1F7D">
        <w:rPr>
          <w:rFonts w:ascii="Times New Roman" w:eastAsia="Times New Roman" w:hAnsi="Times New Roman"/>
          <w:b/>
          <w:i/>
          <w:sz w:val="24"/>
          <w:szCs w:val="24"/>
          <w:lang w:eastAsia="ru-RU"/>
        </w:rPr>
        <w:t xml:space="preserve"> </w:t>
      </w:r>
      <w:r w:rsidRPr="00FE1F7D">
        <w:rPr>
          <w:rFonts w:ascii="Times New Roman" w:eastAsia="Times New Roman" w:hAnsi="Times New Roman"/>
          <w:b/>
          <w:i/>
          <w:sz w:val="24"/>
          <w:szCs w:val="24"/>
          <w:lang w:eastAsia="ru-RU"/>
        </w:rPr>
        <w:t>підприємства/</w:t>
      </w:r>
      <w:r w:rsidR="00CB49B0" w:rsidRPr="00FE1F7D">
        <w:rPr>
          <w:rFonts w:ascii="Times New Roman" w:eastAsia="Times New Roman" w:hAnsi="Times New Roman"/>
          <w:b/>
          <w:i/>
          <w:sz w:val="24"/>
          <w:szCs w:val="24"/>
          <w:lang w:eastAsia="ru-RU"/>
        </w:rPr>
        <w:t xml:space="preserve"> </w:t>
      </w:r>
      <w:r w:rsidRPr="00FE1F7D">
        <w:rPr>
          <w:rFonts w:ascii="Times New Roman" w:eastAsia="Times New Roman" w:hAnsi="Times New Roman"/>
          <w:b/>
          <w:i/>
          <w:sz w:val="24"/>
          <w:szCs w:val="24"/>
          <w:lang w:eastAsia="ru-RU"/>
        </w:rPr>
        <w:t>інвестори</w:t>
      </w:r>
    </w:p>
    <w:p w:rsidR="000F0054" w:rsidRPr="00FE1F7D" w:rsidRDefault="000F0054" w:rsidP="000F0054">
      <w:pPr>
        <w:spacing w:line="240" w:lineRule="auto"/>
        <w:rPr>
          <w:rFonts w:ascii="Times New Roman" w:eastAsia="Times New Roman" w:hAnsi="Times New Roman"/>
          <w:sz w:val="24"/>
          <w:szCs w:val="24"/>
          <w:lang w:eastAsia="ru-RU"/>
        </w:rPr>
      </w:pPr>
    </w:p>
    <w:p w:rsidR="000F0054" w:rsidRPr="00543040" w:rsidRDefault="000F0054" w:rsidP="00543040">
      <w:pPr>
        <w:pStyle w:val="2"/>
      </w:pPr>
      <w:bookmarkStart w:id="58" w:name="_Toc437428263"/>
      <w:r w:rsidRPr="00543040">
        <w:t>Стратегічна ціль В.2. Створення ефективної системи маркетингу міста</w:t>
      </w:r>
      <w:bookmarkEnd w:id="58"/>
    </w:p>
    <w:p w:rsidR="00FE1F7D" w:rsidRPr="00FE1F7D" w:rsidRDefault="00FE1F7D" w:rsidP="00EA50A0">
      <w:pPr>
        <w:spacing w:before="60" w:after="60" w:line="240" w:lineRule="auto"/>
        <w:rPr>
          <w:sz w:val="24"/>
          <w:szCs w:val="24"/>
          <w:lang w:eastAsia="ru-RU"/>
        </w:rPr>
      </w:pPr>
    </w:p>
    <w:p w:rsidR="000F0054" w:rsidRPr="00FE1F7D" w:rsidRDefault="000F0054" w:rsidP="00EA50A0">
      <w:pPr>
        <w:pStyle w:val="af3"/>
        <w:spacing w:before="60" w:after="60"/>
        <w:ind w:firstLine="708"/>
        <w:jc w:val="both"/>
        <w:rPr>
          <w:rFonts w:ascii="Times New Roman" w:hAnsi="Times New Roman" w:cs="Times New Roman"/>
          <w:sz w:val="24"/>
          <w:szCs w:val="24"/>
        </w:rPr>
      </w:pPr>
      <w:r w:rsidRPr="00FE1F7D">
        <w:rPr>
          <w:rFonts w:ascii="Times New Roman" w:hAnsi="Times New Roman" w:cs="Times New Roman"/>
          <w:sz w:val="24"/>
          <w:szCs w:val="24"/>
        </w:rPr>
        <w:t>Подальше сприяння формуванню позитивного іміджу та підвищенню інвестиційної привабливості міста для іноземних інвесторів. Розробка бренду міста маркетингової стратегії просування інвестора на ринок інвестицій.</w:t>
      </w:r>
    </w:p>
    <w:p w:rsidR="000F0054" w:rsidRPr="00FE1F7D" w:rsidRDefault="000F0054" w:rsidP="00EA50A0">
      <w:pPr>
        <w:pStyle w:val="aff0"/>
        <w:spacing w:before="60" w:after="60"/>
        <w:ind w:firstLine="708"/>
        <w:jc w:val="both"/>
        <w:rPr>
          <w:rFonts w:ascii="Times New Roman" w:eastAsia="Times New Roman" w:hAnsi="Times New Roman"/>
          <w:sz w:val="24"/>
          <w:szCs w:val="24"/>
          <w:lang w:eastAsia="ru-RU"/>
        </w:rPr>
      </w:pPr>
      <w:r w:rsidRPr="00FE1F7D">
        <w:rPr>
          <w:rFonts w:ascii="Times New Roman" w:eastAsia="Times New Roman" w:hAnsi="Times New Roman"/>
          <w:sz w:val="24"/>
          <w:szCs w:val="24"/>
          <w:lang w:eastAsia="ru-RU"/>
        </w:rPr>
        <w:t>Виготовлення промоматеріалів, висвітлення інвестиційного потенціалу міста на міжнародних форумах, семінарах, конференціях; розміщення інформації щодо інвестиційного потенціалу та інвестиційної діяльності міста в мережі Internet.</w:t>
      </w:r>
      <w:r w:rsidR="00FE1F7D">
        <w:rPr>
          <w:rFonts w:ascii="Times New Roman" w:eastAsia="Times New Roman" w:hAnsi="Times New Roman"/>
          <w:sz w:val="24"/>
          <w:szCs w:val="24"/>
          <w:lang w:eastAsia="ru-RU"/>
        </w:rPr>
        <w:t xml:space="preserve"> </w:t>
      </w:r>
      <w:r w:rsidRPr="00FE1F7D">
        <w:rPr>
          <w:rFonts w:ascii="Times New Roman" w:eastAsia="Times New Roman" w:hAnsi="Times New Roman"/>
          <w:sz w:val="24"/>
          <w:szCs w:val="24"/>
          <w:lang w:eastAsia="ru-RU"/>
        </w:rPr>
        <w:t>Організ</w:t>
      </w:r>
      <w:r w:rsidR="00FE1F7D">
        <w:rPr>
          <w:rFonts w:ascii="Times New Roman" w:eastAsia="Times New Roman" w:hAnsi="Times New Roman"/>
          <w:sz w:val="24"/>
          <w:szCs w:val="24"/>
          <w:lang w:eastAsia="ru-RU"/>
        </w:rPr>
        <w:t>ація</w:t>
      </w:r>
      <w:r w:rsidRPr="00FE1F7D">
        <w:rPr>
          <w:rFonts w:ascii="Times New Roman" w:eastAsia="Times New Roman" w:hAnsi="Times New Roman"/>
          <w:sz w:val="24"/>
          <w:szCs w:val="24"/>
          <w:lang w:eastAsia="ru-RU"/>
        </w:rPr>
        <w:t xml:space="preserve"> та пров</w:t>
      </w:r>
      <w:r w:rsidR="00FE1F7D">
        <w:rPr>
          <w:rFonts w:ascii="Times New Roman" w:eastAsia="Times New Roman" w:hAnsi="Times New Roman"/>
          <w:sz w:val="24"/>
          <w:szCs w:val="24"/>
          <w:lang w:eastAsia="ru-RU"/>
        </w:rPr>
        <w:t>е</w:t>
      </w:r>
      <w:r w:rsidRPr="00FE1F7D">
        <w:rPr>
          <w:rFonts w:ascii="Times New Roman" w:eastAsia="Times New Roman" w:hAnsi="Times New Roman"/>
          <w:sz w:val="24"/>
          <w:szCs w:val="24"/>
          <w:lang w:eastAsia="ru-RU"/>
        </w:rPr>
        <w:t>д</w:t>
      </w:r>
      <w:r w:rsidR="00FE1F7D">
        <w:rPr>
          <w:rFonts w:ascii="Times New Roman" w:eastAsia="Times New Roman" w:hAnsi="Times New Roman"/>
          <w:sz w:val="24"/>
          <w:szCs w:val="24"/>
          <w:lang w:eastAsia="ru-RU"/>
        </w:rPr>
        <w:t>ення</w:t>
      </w:r>
      <w:r w:rsidRPr="00FE1F7D">
        <w:rPr>
          <w:rFonts w:ascii="Times New Roman" w:eastAsia="Times New Roman" w:hAnsi="Times New Roman"/>
          <w:sz w:val="24"/>
          <w:szCs w:val="24"/>
          <w:lang w:eastAsia="ru-RU"/>
        </w:rPr>
        <w:t xml:space="preserve"> форум</w:t>
      </w:r>
      <w:r w:rsidR="00FE1F7D">
        <w:rPr>
          <w:rFonts w:ascii="Times New Roman" w:eastAsia="Times New Roman" w:hAnsi="Times New Roman"/>
          <w:sz w:val="24"/>
          <w:szCs w:val="24"/>
          <w:lang w:eastAsia="ru-RU"/>
        </w:rPr>
        <w:t>ів</w:t>
      </w:r>
      <w:r w:rsidRPr="00FE1F7D">
        <w:rPr>
          <w:rFonts w:ascii="Times New Roman" w:eastAsia="Times New Roman" w:hAnsi="Times New Roman"/>
          <w:sz w:val="24"/>
          <w:szCs w:val="24"/>
          <w:lang w:eastAsia="ru-RU"/>
        </w:rPr>
        <w:t>, конференці</w:t>
      </w:r>
      <w:r w:rsidR="00FE1F7D">
        <w:rPr>
          <w:rFonts w:ascii="Times New Roman" w:eastAsia="Times New Roman" w:hAnsi="Times New Roman"/>
          <w:sz w:val="24"/>
          <w:szCs w:val="24"/>
          <w:lang w:eastAsia="ru-RU"/>
        </w:rPr>
        <w:t>й</w:t>
      </w:r>
      <w:r w:rsidRPr="00FE1F7D">
        <w:rPr>
          <w:rFonts w:ascii="Times New Roman" w:eastAsia="Times New Roman" w:hAnsi="Times New Roman"/>
          <w:sz w:val="24"/>
          <w:szCs w:val="24"/>
          <w:lang w:eastAsia="ru-RU"/>
        </w:rPr>
        <w:t>, робоч</w:t>
      </w:r>
      <w:r w:rsidR="00FE1F7D">
        <w:rPr>
          <w:rFonts w:ascii="Times New Roman" w:eastAsia="Times New Roman" w:hAnsi="Times New Roman"/>
          <w:sz w:val="24"/>
          <w:szCs w:val="24"/>
          <w:lang w:eastAsia="ru-RU"/>
        </w:rPr>
        <w:t>их</w:t>
      </w:r>
      <w:r w:rsidRPr="00FE1F7D">
        <w:rPr>
          <w:rFonts w:ascii="Times New Roman" w:eastAsia="Times New Roman" w:hAnsi="Times New Roman"/>
          <w:sz w:val="24"/>
          <w:szCs w:val="24"/>
          <w:lang w:eastAsia="ru-RU"/>
        </w:rPr>
        <w:t xml:space="preserve"> нарад, семінар</w:t>
      </w:r>
      <w:r w:rsidR="00FE1F7D">
        <w:rPr>
          <w:rFonts w:ascii="Times New Roman" w:eastAsia="Times New Roman" w:hAnsi="Times New Roman"/>
          <w:sz w:val="24"/>
          <w:szCs w:val="24"/>
          <w:lang w:eastAsia="ru-RU"/>
        </w:rPr>
        <w:t>ів</w:t>
      </w:r>
      <w:r w:rsidRPr="00FE1F7D">
        <w:rPr>
          <w:rFonts w:ascii="Times New Roman" w:eastAsia="Times New Roman" w:hAnsi="Times New Roman"/>
          <w:sz w:val="24"/>
          <w:szCs w:val="24"/>
          <w:lang w:eastAsia="ru-RU"/>
        </w:rPr>
        <w:t>, «кругл</w:t>
      </w:r>
      <w:r w:rsidR="00FE1F7D">
        <w:rPr>
          <w:rFonts w:ascii="Times New Roman" w:eastAsia="Times New Roman" w:hAnsi="Times New Roman"/>
          <w:sz w:val="24"/>
          <w:szCs w:val="24"/>
          <w:lang w:eastAsia="ru-RU"/>
        </w:rPr>
        <w:t>их</w:t>
      </w:r>
      <w:r w:rsidRPr="00FE1F7D">
        <w:rPr>
          <w:rFonts w:ascii="Times New Roman" w:eastAsia="Times New Roman" w:hAnsi="Times New Roman"/>
          <w:sz w:val="24"/>
          <w:szCs w:val="24"/>
          <w:lang w:eastAsia="ru-RU"/>
        </w:rPr>
        <w:t xml:space="preserve"> стол</w:t>
      </w:r>
      <w:r w:rsidR="00FE1F7D">
        <w:rPr>
          <w:rFonts w:ascii="Times New Roman" w:eastAsia="Times New Roman" w:hAnsi="Times New Roman"/>
          <w:sz w:val="24"/>
          <w:szCs w:val="24"/>
          <w:lang w:eastAsia="ru-RU"/>
        </w:rPr>
        <w:t>ів</w:t>
      </w:r>
      <w:r w:rsidRPr="00FE1F7D">
        <w:rPr>
          <w:rFonts w:ascii="Times New Roman" w:eastAsia="Times New Roman" w:hAnsi="Times New Roman"/>
          <w:sz w:val="24"/>
          <w:szCs w:val="24"/>
          <w:lang w:eastAsia="ru-RU"/>
        </w:rPr>
        <w:t>» з питань залучення іноземного інвестування у місті з метою вивчення світового досвіту роботи з іноземними інвесторами за участю представників міжнаро</w:t>
      </w:r>
      <w:r w:rsidR="00FE1F7D">
        <w:rPr>
          <w:rFonts w:ascii="Times New Roman" w:eastAsia="Times New Roman" w:hAnsi="Times New Roman"/>
          <w:sz w:val="24"/>
          <w:szCs w:val="24"/>
          <w:lang w:eastAsia="ru-RU"/>
        </w:rPr>
        <w:t>дних інвестиційних організацій.</w:t>
      </w:r>
    </w:p>
    <w:p w:rsidR="000F0054" w:rsidRPr="00FE1F7D" w:rsidRDefault="000F0054" w:rsidP="00EA50A0">
      <w:pPr>
        <w:spacing w:before="60" w:after="60" w:line="240" w:lineRule="auto"/>
        <w:rPr>
          <w:sz w:val="24"/>
          <w:szCs w:val="24"/>
          <w:lang w:eastAsia="ru-RU"/>
        </w:rPr>
      </w:pPr>
    </w:p>
    <w:p w:rsidR="000F0054" w:rsidRPr="00FE1F7D" w:rsidRDefault="000F0054" w:rsidP="00EA50A0">
      <w:pPr>
        <w:spacing w:before="60" w:after="60" w:line="240" w:lineRule="auto"/>
        <w:jc w:val="both"/>
        <w:rPr>
          <w:rFonts w:ascii="Times New Roman" w:eastAsia="Times New Roman" w:hAnsi="Times New Roman"/>
          <w:i/>
          <w:sz w:val="24"/>
          <w:szCs w:val="24"/>
          <w:u w:val="single"/>
          <w:lang w:eastAsia="ru-RU"/>
        </w:rPr>
      </w:pPr>
      <w:r w:rsidRPr="00FE1F7D">
        <w:rPr>
          <w:rFonts w:ascii="Times New Roman" w:eastAsia="Times New Roman" w:hAnsi="Times New Roman"/>
          <w:i/>
          <w:sz w:val="24"/>
          <w:szCs w:val="24"/>
          <w:u w:val="single"/>
          <w:lang w:eastAsia="ru-RU"/>
        </w:rPr>
        <w:t>Оперативна ціль</w:t>
      </w:r>
      <w:r w:rsidR="00E90174">
        <w:rPr>
          <w:rFonts w:ascii="Times New Roman" w:eastAsia="Times New Roman" w:hAnsi="Times New Roman"/>
          <w:i/>
          <w:sz w:val="24"/>
          <w:szCs w:val="24"/>
          <w:u w:val="single"/>
          <w:lang w:eastAsia="ru-RU"/>
        </w:rPr>
        <w:t>/проект</w:t>
      </w:r>
      <w:r w:rsidRPr="00FE1F7D">
        <w:rPr>
          <w:rFonts w:ascii="Times New Roman" w:eastAsia="Times New Roman" w:hAnsi="Times New Roman"/>
          <w:i/>
          <w:sz w:val="24"/>
          <w:szCs w:val="24"/>
          <w:u w:val="single"/>
          <w:lang w:eastAsia="ru-RU"/>
        </w:rPr>
        <w:t xml:space="preserve"> В.2.1.</w:t>
      </w:r>
      <w:r w:rsidRPr="00FE1F7D">
        <w:rPr>
          <w:rFonts w:ascii="inherit" w:hAnsi="inherit" w:cs="Arial"/>
          <w:b/>
          <w:bdr w:val="none" w:sz="0" w:space="0" w:color="auto" w:frame="1"/>
        </w:rPr>
        <w:t xml:space="preserve"> </w:t>
      </w:r>
      <w:r w:rsidRPr="00FE1F7D">
        <w:rPr>
          <w:rFonts w:ascii="Times New Roman" w:eastAsia="Times New Roman" w:hAnsi="Times New Roman"/>
          <w:i/>
          <w:sz w:val="24"/>
          <w:szCs w:val="24"/>
          <w:u w:val="single"/>
          <w:lang w:eastAsia="ru-RU"/>
        </w:rPr>
        <w:t xml:space="preserve">Формування бренду міста та маркетингової стратегії </w:t>
      </w:r>
    </w:p>
    <w:p w:rsidR="000F0054" w:rsidRPr="00FE1F7D" w:rsidRDefault="000F0054" w:rsidP="00EA50A0">
      <w:pPr>
        <w:spacing w:before="60" w:after="60" w:line="240" w:lineRule="auto"/>
        <w:ind w:firstLine="709"/>
        <w:jc w:val="both"/>
        <w:rPr>
          <w:rFonts w:ascii="Times New Roman" w:eastAsia="Times New Roman" w:hAnsi="Times New Roman"/>
          <w:sz w:val="24"/>
          <w:szCs w:val="24"/>
          <w:lang w:eastAsia="ru-RU"/>
        </w:rPr>
      </w:pPr>
      <w:r w:rsidRPr="00FE1F7D">
        <w:rPr>
          <w:rFonts w:ascii="Times New Roman" w:eastAsia="Times New Roman" w:hAnsi="Times New Roman"/>
          <w:sz w:val="24"/>
          <w:szCs w:val="24"/>
          <w:lang w:eastAsia="ru-RU"/>
        </w:rPr>
        <w:t>Формування Робочої групи по розробці технічного завдання для спеціалізованої компанії по розробці бренду міста та маркетингового плану. Проведення конкурсу. Оголошення переможця по розробці бренду та маркетингового плану міста. Розробити бренд та маркетинговий план просування міста на ринок інвестицій. Затвердження рішенням сесії міської ради. Розробка та друк промоційного пакету матеріалів про інвестиційні можливості міста (каталоги, буклети, збірники, випуск дисків). Проведення маркетингового аналізу місцевого ринку товарів і послуг міста. Організація рекламної кампанії міста з урахуванням специфіки виробництва товарів і послуг, потреб конкретних категорій бізнесу по сегментах ринку.</w:t>
      </w:r>
    </w:p>
    <w:p w:rsidR="000F0054" w:rsidRPr="00FE1F7D" w:rsidRDefault="000F0054" w:rsidP="00EA50A0">
      <w:pPr>
        <w:spacing w:before="60" w:after="60" w:line="240" w:lineRule="auto"/>
        <w:jc w:val="both"/>
        <w:textAlignment w:val="baseline"/>
        <w:rPr>
          <w:rFonts w:ascii="Times New Roman" w:eastAsia="Times New Roman" w:hAnsi="Times New Roman"/>
          <w:sz w:val="24"/>
          <w:szCs w:val="24"/>
          <w:lang w:eastAsia="ru-RU"/>
        </w:rPr>
      </w:pPr>
      <w:r w:rsidRPr="00FE1F7D">
        <w:rPr>
          <w:rFonts w:ascii="Times New Roman" w:eastAsia="Times New Roman" w:hAnsi="Times New Roman"/>
          <w:i/>
          <w:sz w:val="24"/>
          <w:szCs w:val="24"/>
          <w:lang w:eastAsia="ru-RU"/>
        </w:rPr>
        <w:t>Строк виконання:</w:t>
      </w:r>
      <w:r w:rsidRPr="00FE1F7D">
        <w:rPr>
          <w:rFonts w:ascii="Times New Roman" w:eastAsia="Times New Roman" w:hAnsi="Times New Roman"/>
          <w:sz w:val="24"/>
          <w:szCs w:val="24"/>
          <w:lang w:eastAsia="ru-RU"/>
        </w:rPr>
        <w:t xml:space="preserve"> 2016 – 2020 роки</w:t>
      </w:r>
    </w:p>
    <w:p w:rsidR="000F0054" w:rsidRPr="00FE1F7D" w:rsidRDefault="000F0054" w:rsidP="00EA50A0">
      <w:pPr>
        <w:spacing w:before="60" w:after="60" w:line="240" w:lineRule="auto"/>
        <w:jc w:val="both"/>
        <w:rPr>
          <w:rFonts w:ascii="Times New Roman" w:eastAsia="Times New Roman" w:hAnsi="Times New Roman"/>
          <w:b/>
          <w:i/>
          <w:sz w:val="24"/>
          <w:szCs w:val="24"/>
          <w:lang w:eastAsia="ru-RU"/>
        </w:rPr>
      </w:pPr>
      <w:r w:rsidRPr="00FE1F7D">
        <w:rPr>
          <w:rFonts w:ascii="Times New Roman" w:eastAsia="Times New Roman" w:hAnsi="Times New Roman"/>
          <w:b/>
          <w:i/>
          <w:sz w:val="24"/>
          <w:szCs w:val="24"/>
          <w:lang w:eastAsia="ru-RU"/>
        </w:rPr>
        <w:t>Міська рада/ міськвиконком/радник міського голови/</w:t>
      </w:r>
      <w:r w:rsidR="00045E88" w:rsidRPr="00FE1F7D">
        <w:rPr>
          <w:rFonts w:ascii="Times New Roman" w:eastAsia="Times New Roman" w:hAnsi="Times New Roman"/>
          <w:b/>
          <w:i/>
          <w:sz w:val="24"/>
          <w:szCs w:val="24"/>
          <w:lang w:eastAsia="ru-RU"/>
        </w:rPr>
        <w:t xml:space="preserve"> Департамент економічного розвитку</w:t>
      </w:r>
      <w:r w:rsidRPr="00FE1F7D">
        <w:rPr>
          <w:rFonts w:ascii="Times New Roman" w:eastAsia="Times New Roman" w:hAnsi="Times New Roman"/>
          <w:b/>
          <w:i/>
          <w:sz w:val="24"/>
          <w:szCs w:val="24"/>
          <w:lang w:eastAsia="ru-RU"/>
        </w:rPr>
        <w:t>/організація роботодавців/</w:t>
      </w:r>
      <w:r w:rsidR="00045E88" w:rsidRPr="00FE1F7D">
        <w:rPr>
          <w:rFonts w:ascii="Times New Roman" w:eastAsia="Times New Roman" w:hAnsi="Times New Roman"/>
          <w:b/>
          <w:i/>
          <w:sz w:val="24"/>
          <w:szCs w:val="24"/>
          <w:lang w:eastAsia="ru-RU"/>
        </w:rPr>
        <w:t xml:space="preserve"> </w:t>
      </w:r>
      <w:r w:rsidRPr="00FE1F7D">
        <w:rPr>
          <w:rFonts w:ascii="Times New Roman" w:eastAsia="Times New Roman" w:hAnsi="Times New Roman"/>
          <w:b/>
          <w:i/>
          <w:sz w:val="24"/>
          <w:szCs w:val="24"/>
          <w:lang w:eastAsia="ru-RU"/>
        </w:rPr>
        <w:t>підприємства/</w:t>
      </w:r>
      <w:r w:rsidR="00045E88" w:rsidRPr="00FE1F7D">
        <w:rPr>
          <w:rFonts w:ascii="Times New Roman" w:eastAsia="Times New Roman" w:hAnsi="Times New Roman"/>
          <w:b/>
          <w:i/>
          <w:sz w:val="24"/>
          <w:szCs w:val="24"/>
          <w:lang w:eastAsia="ru-RU"/>
        </w:rPr>
        <w:t xml:space="preserve"> </w:t>
      </w:r>
      <w:r w:rsidRPr="00FE1F7D">
        <w:rPr>
          <w:rFonts w:ascii="Times New Roman" w:eastAsia="Times New Roman" w:hAnsi="Times New Roman"/>
          <w:b/>
          <w:i/>
          <w:sz w:val="24"/>
          <w:szCs w:val="24"/>
          <w:lang w:eastAsia="ru-RU"/>
        </w:rPr>
        <w:t>інвестори/</w:t>
      </w:r>
      <w:r w:rsidR="00045E88" w:rsidRPr="00FE1F7D">
        <w:rPr>
          <w:rFonts w:ascii="Times New Roman" w:eastAsia="Times New Roman" w:hAnsi="Times New Roman"/>
          <w:b/>
          <w:i/>
          <w:sz w:val="24"/>
          <w:szCs w:val="24"/>
          <w:lang w:eastAsia="ru-RU"/>
        </w:rPr>
        <w:t xml:space="preserve"> </w:t>
      </w:r>
      <w:r w:rsidRPr="00FE1F7D">
        <w:rPr>
          <w:rFonts w:ascii="Times New Roman" w:eastAsia="Times New Roman" w:hAnsi="Times New Roman"/>
          <w:b/>
          <w:i/>
          <w:sz w:val="24"/>
          <w:szCs w:val="24"/>
          <w:lang w:eastAsia="ru-RU"/>
        </w:rPr>
        <w:t>підприємці</w:t>
      </w:r>
    </w:p>
    <w:p w:rsidR="000F0054" w:rsidRPr="00FE1F7D" w:rsidRDefault="000F0054" w:rsidP="00EA50A0">
      <w:pPr>
        <w:spacing w:before="60" w:after="60" w:line="240" w:lineRule="auto"/>
        <w:rPr>
          <w:lang w:eastAsia="ru-RU"/>
        </w:rPr>
      </w:pPr>
    </w:p>
    <w:p w:rsidR="000F0054" w:rsidRPr="00FE1F7D" w:rsidRDefault="000F0054" w:rsidP="00EA50A0">
      <w:pPr>
        <w:spacing w:before="60" w:after="60" w:line="240" w:lineRule="auto"/>
        <w:jc w:val="both"/>
        <w:rPr>
          <w:i/>
          <w:u w:val="single"/>
          <w:lang w:val="ru-RU" w:eastAsia="ru-RU"/>
        </w:rPr>
      </w:pPr>
      <w:r w:rsidRPr="00FE1F7D">
        <w:rPr>
          <w:rFonts w:ascii="Times New Roman" w:eastAsia="Times New Roman" w:hAnsi="Times New Roman"/>
          <w:i/>
          <w:sz w:val="24"/>
          <w:szCs w:val="24"/>
          <w:u w:val="single"/>
          <w:lang w:eastAsia="ru-RU"/>
        </w:rPr>
        <w:t>Оперативна ціль</w:t>
      </w:r>
      <w:r w:rsidR="00E90174">
        <w:rPr>
          <w:rFonts w:ascii="Times New Roman" w:eastAsia="Times New Roman" w:hAnsi="Times New Roman"/>
          <w:i/>
          <w:sz w:val="24"/>
          <w:szCs w:val="24"/>
          <w:u w:val="single"/>
          <w:lang w:eastAsia="ru-RU"/>
        </w:rPr>
        <w:t>/проект</w:t>
      </w:r>
      <w:r w:rsidRPr="00FE1F7D">
        <w:rPr>
          <w:rFonts w:ascii="Times New Roman" w:eastAsia="Times New Roman" w:hAnsi="Times New Roman"/>
          <w:i/>
          <w:sz w:val="24"/>
          <w:szCs w:val="24"/>
          <w:u w:val="single"/>
          <w:lang w:eastAsia="ru-RU"/>
        </w:rPr>
        <w:t xml:space="preserve"> В.2.2. Розробка і розповсюдження інформаційно-промоційних матеріалів про місто</w:t>
      </w:r>
      <w:r w:rsidRPr="00FE1F7D">
        <w:rPr>
          <w:rFonts w:eastAsia="Times New Roman"/>
          <w:i/>
          <w:u w:val="single"/>
          <w:lang w:val="ru-RU" w:eastAsia="ru-RU"/>
        </w:rPr>
        <w:t xml:space="preserve"> </w:t>
      </w:r>
    </w:p>
    <w:p w:rsidR="000F0054" w:rsidRPr="00FE1F7D" w:rsidRDefault="000F0054" w:rsidP="00EA50A0">
      <w:pPr>
        <w:snapToGrid w:val="0"/>
        <w:spacing w:before="60" w:after="60" w:line="240" w:lineRule="auto"/>
        <w:ind w:firstLine="709"/>
        <w:jc w:val="both"/>
        <w:rPr>
          <w:rFonts w:ascii="Times New Roman" w:eastAsia="Times New Roman" w:hAnsi="Times New Roman"/>
          <w:sz w:val="24"/>
          <w:szCs w:val="24"/>
          <w:lang w:eastAsia="ru-RU"/>
        </w:rPr>
      </w:pPr>
      <w:r w:rsidRPr="00FE1F7D">
        <w:rPr>
          <w:rFonts w:ascii="Times New Roman" w:eastAsia="Times New Roman" w:hAnsi="Times New Roman"/>
          <w:sz w:val="24"/>
          <w:szCs w:val="24"/>
          <w:lang w:eastAsia="ru-RU"/>
        </w:rPr>
        <w:t xml:space="preserve">Впровадження системної промоції інвестиційних можливостей міста на міжнародний і національний ринок інвестицій. Популяризація м. </w:t>
      </w:r>
      <w:r w:rsidR="00045E88" w:rsidRPr="00FE1F7D">
        <w:rPr>
          <w:rFonts w:ascii="Times New Roman" w:eastAsia="Times New Roman" w:hAnsi="Times New Roman"/>
          <w:sz w:val="24"/>
          <w:szCs w:val="24"/>
          <w:lang w:eastAsia="ru-RU"/>
        </w:rPr>
        <w:t>Сєвєродонецьк</w:t>
      </w:r>
      <w:r w:rsidRPr="00FE1F7D">
        <w:rPr>
          <w:rFonts w:ascii="Times New Roman" w:eastAsia="Times New Roman" w:hAnsi="Times New Roman"/>
          <w:sz w:val="24"/>
          <w:szCs w:val="24"/>
          <w:lang w:eastAsia="ru-RU"/>
        </w:rPr>
        <w:t xml:space="preserve">, поширення знань про місто в Україні та за кордоном, співпраця з органами влади інших країн, міжнародними організаціями, зарубіжними установами з метою промоції міста. Підготовка і координація промоційних подій в Україні та за кордоном, спрямованих на поширення знань про м. </w:t>
      </w:r>
      <w:r w:rsidR="00045E88" w:rsidRPr="00FE1F7D">
        <w:rPr>
          <w:rFonts w:ascii="Times New Roman" w:eastAsia="Times New Roman" w:hAnsi="Times New Roman"/>
          <w:sz w:val="24"/>
          <w:szCs w:val="24"/>
          <w:lang w:eastAsia="ru-RU"/>
        </w:rPr>
        <w:t>Сєвєродонецьк</w:t>
      </w:r>
      <w:r w:rsidRPr="00FE1F7D">
        <w:rPr>
          <w:rFonts w:ascii="Times New Roman" w:eastAsia="Times New Roman" w:hAnsi="Times New Roman"/>
          <w:sz w:val="24"/>
          <w:szCs w:val="24"/>
          <w:lang w:eastAsia="ru-RU"/>
        </w:rPr>
        <w:t xml:space="preserve">, його історико-культурну спадщину, економічно-інвестиційний потенціал тощо. Пошук спонсорів для проведення промоційних заходів в Україні та за кордоном. Видання промоційної літератури та сувенірної продукції, спрямованої на поширення знань про місто, його історико-культурну спадщину, економічно-інвестиційний потенціал тощо. Підготовка і координація дій для участі та представництва м. </w:t>
      </w:r>
      <w:r w:rsidR="00045E88" w:rsidRPr="00FE1F7D">
        <w:rPr>
          <w:rFonts w:ascii="Times New Roman" w:eastAsia="Times New Roman" w:hAnsi="Times New Roman"/>
          <w:sz w:val="24"/>
          <w:szCs w:val="24"/>
          <w:lang w:eastAsia="ru-RU"/>
        </w:rPr>
        <w:t>Сєвєродонецьк</w:t>
      </w:r>
      <w:r w:rsidRPr="00FE1F7D">
        <w:rPr>
          <w:rFonts w:ascii="Times New Roman" w:eastAsia="Times New Roman" w:hAnsi="Times New Roman"/>
          <w:sz w:val="24"/>
          <w:szCs w:val="24"/>
          <w:lang w:eastAsia="ru-RU"/>
        </w:rPr>
        <w:t xml:space="preserve"> у виставково-торговельних заходах, спрямованих на</w:t>
      </w:r>
      <w:r w:rsidRPr="00045E88">
        <w:rPr>
          <w:rFonts w:ascii="Times New Roman" w:eastAsia="Times New Roman" w:hAnsi="Times New Roman"/>
          <w:color w:val="4F6228" w:themeColor="accent3" w:themeShade="80"/>
          <w:sz w:val="24"/>
          <w:szCs w:val="24"/>
          <w:lang w:eastAsia="ru-RU"/>
        </w:rPr>
        <w:t xml:space="preserve"> </w:t>
      </w:r>
      <w:r w:rsidRPr="00FE1F7D">
        <w:rPr>
          <w:rFonts w:ascii="Times New Roman" w:eastAsia="Times New Roman" w:hAnsi="Times New Roman"/>
          <w:sz w:val="24"/>
          <w:szCs w:val="24"/>
          <w:lang w:eastAsia="ru-RU"/>
        </w:rPr>
        <w:t xml:space="preserve">популяризацію міста. Супровід, наповнення інформацією та просування промоційних інформаційних ресурсів </w:t>
      </w:r>
      <w:r w:rsidR="00045E88" w:rsidRPr="00FE1F7D">
        <w:rPr>
          <w:rFonts w:ascii="Times New Roman" w:eastAsia="Times New Roman" w:hAnsi="Times New Roman"/>
          <w:sz w:val="24"/>
          <w:szCs w:val="24"/>
          <w:lang w:eastAsia="ru-RU"/>
        </w:rPr>
        <w:t>Сєвєродонецької</w:t>
      </w:r>
      <w:r w:rsidRPr="00FE1F7D">
        <w:rPr>
          <w:rFonts w:ascii="Times New Roman" w:eastAsia="Times New Roman" w:hAnsi="Times New Roman"/>
          <w:sz w:val="24"/>
          <w:szCs w:val="24"/>
          <w:lang w:eastAsia="ru-RU"/>
        </w:rPr>
        <w:t xml:space="preserve"> міської ради в Інтернеті. Організація та проведення прес-турів, поширення інформації у соціальних мережах та через засоби масової інформації</w:t>
      </w:r>
    </w:p>
    <w:p w:rsidR="000F0054" w:rsidRPr="00FE1F7D" w:rsidRDefault="000F0054" w:rsidP="00EA50A0">
      <w:pPr>
        <w:spacing w:before="60" w:after="60" w:line="240" w:lineRule="auto"/>
        <w:jc w:val="both"/>
        <w:textAlignment w:val="baseline"/>
        <w:rPr>
          <w:rFonts w:ascii="Times New Roman" w:eastAsia="Times New Roman" w:hAnsi="Times New Roman"/>
          <w:sz w:val="24"/>
          <w:szCs w:val="24"/>
          <w:lang w:eastAsia="ru-RU"/>
        </w:rPr>
      </w:pPr>
      <w:r w:rsidRPr="00FE1F7D">
        <w:rPr>
          <w:rFonts w:ascii="Times New Roman" w:eastAsia="Times New Roman" w:hAnsi="Times New Roman"/>
          <w:i/>
          <w:sz w:val="24"/>
          <w:szCs w:val="24"/>
          <w:lang w:eastAsia="ru-RU"/>
        </w:rPr>
        <w:lastRenderedPageBreak/>
        <w:t>Строк виконання:</w:t>
      </w:r>
      <w:r w:rsidRPr="00FE1F7D">
        <w:rPr>
          <w:rFonts w:ascii="Times New Roman" w:eastAsia="Times New Roman" w:hAnsi="Times New Roman"/>
          <w:sz w:val="24"/>
          <w:szCs w:val="24"/>
          <w:lang w:eastAsia="ru-RU"/>
        </w:rPr>
        <w:t xml:space="preserve"> 201</w:t>
      </w:r>
      <w:r w:rsidR="00045E88" w:rsidRPr="00FE1F7D">
        <w:rPr>
          <w:rFonts w:ascii="Times New Roman" w:eastAsia="Times New Roman" w:hAnsi="Times New Roman"/>
          <w:sz w:val="24"/>
          <w:szCs w:val="24"/>
          <w:lang w:eastAsia="ru-RU"/>
        </w:rPr>
        <w:t>6</w:t>
      </w:r>
      <w:r w:rsidRPr="00FE1F7D">
        <w:rPr>
          <w:rFonts w:ascii="Times New Roman" w:eastAsia="Times New Roman" w:hAnsi="Times New Roman"/>
          <w:sz w:val="24"/>
          <w:szCs w:val="24"/>
          <w:lang w:eastAsia="ru-RU"/>
        </w:rPr>
        <w:t xml:space="preserve"> – 20</w:t>
      </w:r>
      <w:r w:rsidR="00045E88" w:rsidRPr="00FE1F7D">
        <w:rPr>
          <w:rFonts w:ascii="Times New Roman" w:eastAsia="Times New Roman" w:hAnsi="Times New Roman"/>
          <w:sz w:val="24"/>
          <w:szCs w:val="24"/>
          <w:lang w:eastAsia="ru-RU"/>
        </w:rPr>
        <w:t>20</w:t>
      </w:r>
      <w:r w:rsidRPr="00FE1F7D">
        <w:rPr>
          <w:rFonts w:ascii="Times New Roman" w:eastAsia="Times New Roman" w:hAnsi="Times New Roman"/>
          <w:sz w:val="24"/>
          <w:szCs w:val="24"/>
          <w:lang w:eastAsia="ru-RU"/>
        </w:rPr>
        <w:t xml:space="preserve"> роки</w:t>
      </w:r>
    </w:p>
    <w:p w:rsidR="000F0054" w:rsidRPr="00FE1F7D" w:rsidRDefault="000F0054" w:rsidP="00EA50A0">
      <w:pPr>
        <w:spacing w:before="60" w:after="60" w:line="240" w:lineRule="auto"/>
        <w:jc w:val="both"/>
        <w:rPr>
          <w:rFonts w:ascii="Times New Roman" w:eastAsia="Times New Roman" w:hAnsi="Times New Roman"/>
          <w:b/>
          <w:i/>
          <w:sz w:val="24"/>
          <w:szCs w:val="24"/>
          <w:lang w:eastAsia="ru-RU"/>
        </w:rPr>
      </w:pPr>
      <w:r w:rsidRPr="00FE1F7D">
        <w:rPr>
          <w:rFonts w:ascii="Times New Roman" w:eastAsia="Times New Roman" w:hAnsi="Times New Roman"/>
          <w:b/>
          <w:i/>
          <w:sz w:val="24"/>
          <w:szCs w:val="24"/>
          <w:lang w:eastAsia="ru-RU"/>
        </w:rPr>
        <w:t xml:space="preserve">Міська рада/ міськвиконком/ </w:t>
      </w:r>
      <w:r w:rsidR="00045E88" w:rsidRPr="00FE1F7D">
        <w:rPr>
          <w:rFonts w:ascii="Times New Roman" w:eastAsia="Times New Roman" w:hAnsi="Times New Roman"/>
          <w:b/>
          <w:i/>
          <w:sz w:val="24"/>
          <w:szCs w:val="24"/>
          <w:lang w:eastAsia="ru-RU"/>
        </w:rPr>
        <w:t>Департамент економічного розвитку</w:t>
      </w:r>
      <w:r w:rsidRPr="00FE1F7D">
        <w:rPr>
          <w:rFonts w:ascii="Times New Roman" w:eastAsia="Times New Roman" w:hAnsi="Times New Roman"/>
          <w:b/>
          <w:i/>
          <w:sz w:val="24"/>
          <w:szCs w:val="24"/>
          <w:lang w:eastAsia="ru-RU"/>
        </w:rPr>
        <w:t xml:space="preserve">/ </w:t>
      </w:r>
      <w:r w:rsidR="00045E88" w:rsidRPr="00FE1F7D">
        <w:rPr>
          <w:rFonts w:ascii="Times New Roman" w:eastAsia="Times New Roman" w:hAnsi="Times New Roman"/>
          <w:b/>
          <w:i/>
          <w:sz w:val="24"/>
          <w:szCs w:val="24"/>
          <w:lang w:eastAsia="ru-RU"/>
        </w:rPr>
        <w:t>відділ АСУ</w:t>
      </w:r>
      <w:r w:rsidRPr="00FE1F7D">
        <w:rPr>
          <w:rFonts w:ascii="Times New Roman" w:eastAsia="Times New Roman" w:hAnsi="Times New Roman"/>
          <w:b/>
          <w:i/>
          <w:sz w:val="24"/>
          <w:szCs w:val="24"/>
          <w:lang w:eastAsia="ru-RU"/>
        </w:rPr>
        <w:t>/</w:t>
      </w:r>
      <w:r w:rsidR="00FE1F7D">
        <w:rPr>
          <w:rFonts w:ascii="Times New Roman" w:eastAsia="Times New Roman" w:hAnsi="Times New Roman"/>
          <w:b/>
          <w:i/>
          <w:sz w:val="24"/>
          <w:szCs w:val="24"/>
          <w:lang w:eastAsia="ru-RU"/>
        </w:rPr>
        <w:t xml:space="preserve"> </w:t>
      </w:r>
      <w:r w:rsidR="00045E88" w:rsidRPr="00FE1F7D">
        <w:rPr>
          <w:rFonts w:ascii="Times New Roman" w:eastAsia="Times New Roman" w:hAnsi="Times New Roman"/>
          <w:b/>
          <w:i/>
          <w:sz w:val="24"/>
          <w:szCs w:val="24"/>
          <w:lang w:eastAsia="ru-RU"/>
        </w:rPr>
        <w:t xml:space="preserve">відділ внутрішньої політики та зв’язків з </w:t>
      </w:r>
      <w:r w:rsidR="003419BC" w:rsidRPr="00FE1F7D">
        <w:rPr>
          <w:rFonts w:ascii="Times New Roman" w:eastAsia="Times New Roman" w:hAnsi="Times New Roman"/>
          <w:b/>
          <w:i/>
          <w:sz w:val="24"/>
          <w:szCs w:val="24"/>
          <w:lang w:eastAsia="ru-RU"/>
        </w:rPr>
        <w:t>громадськістю</w:t>
      </w:r>
      <w:r w:rsidRPr="00FE1F7D">
        <w:rPr>
          <w:rFonts w:ascii="Times New Roman" w:eastAsia="Times New Roman" w:hAnsi="Times New Roman"/>
          <w:b/>
          <w:i/>
          <w:sz w:val="24"/>
          <w:szCs w:val="24"/>
          <w:lang w:eastAsia="ru-RU"/>
        </w:rPr>
        <w:t>/</w:t>
      </w:r>
      <w:r w:rsidR="00FE1F7D">
        <w:rPr>
          <w:rFonts w:ascii="Times New Roman" w:eastAsia="Times New Roman" w:hAnsi="Times New Roman"/>
          <w:b/>
          <w:i/>
          <w:sz w:val="24"/>
          <w:szCs w:val="24"/>
          <w:lang w:eastAsia="ru-RU"/>
        </w:rPr>
        <w:t xml:space="preserve"> </w:t>
      </w:r>
      <w:r w:rsidRPr="00FE1F7D">
        <w:rPr>
          <w:rFonts w:ascii="Times New Roman" w:eastAsia="Times New Roman" w:hAnsi="Times New Roman"/>
          <w:b/>
          <w:i/>
          <w:sz w:val="24"/>
          <w:szCs w:val="24"/>
          <w:lang w:eastAsia="ru-RU"/>
        </w:rPr>
        <w:t>підприємства/</w:t>
      </w:r>
      <w:r w:rsidR="00FE1F7D">
        <w:rPr>
          <w:rFonts w:ascii="Times New Roman" w:eastAsia="Times New Roman" w:hAnsi="Times New Roman"/>
          <w:b/>
          <w:i/>
          <w:sz w:val="24"/>
          <w:szCs w:val="24"/>
          <w:lang w:eastAsia="ru-RU"/>
        </w:rPr>
        <w:t xml:space="preserve"> </w:t>
      </w:r>
      <w:r w:rsidRPr="00FE1F7D">
        <w:rPr>
          <w:rFonts w:ascii="Times New Roman" w:eastAsia="Times New Roman" w:hAnsi="Times New Roman"/>
          <w:b/>
          <w:i/>
          <w:sz w:val="24"/>
          <w:szCs w:val="24"/>
          <w:lang w:eastAsia="ru-RU"/>
        </w:rPr>
        <w:t>інвестори/</w:t>
      </w:r>
      <w:r w:rsidR="00FE1F7D">
        <w:rPr>
          <w:rFonts w:ascii="Times New Roman" w:eastAsia="Times New Roman" w:hAnsi="Times New Roman"/>
          <w:b/>
          <w:i/>
          <w:sz w:val="24"/>
          <w:szCs w:val="24"/>
          <w:lang w:eastAsia="ru-RU"/>
        </w:rPr>
        <w:t xml:space="preserve"> </w:t>
      </w:r>
      <w:r w:rsidRPr="00FE1F7D">
        <w:rPr>
          <w:rFonts w:ascii="Times New Roman" w:eastAsia="Times New Roman" w:hAnsi="Times New Roman"/>
          <w:b/>
          <w:i/>
          <w:sz w:val="24"/>
          <w:szCs w:val="24"/>
          <w:lang w:eastAsia="ru-RU"/>
        </w:rPr>
        <w:t>підприємці</w:t>
      </w:r>
    </w:p>
    <w:p w:rsidR="000F0054" w:rsidRPr="00FE1F7D" w:rsidRDefault="000F0054" w:rsidP="00EA50A0">
      <w:pPr>
        <w:spacing w:before="60" w:after="60" w:line="240" w:lineRule="auto"/>
        <w:rPr>
          <w:sz w:val="24"/>
          <w:szCs w:val="24"/>
          <w:lang w:eastAsia="ru-RU"/>
        </w:rPr>
      </w:pPr>
    </w:p>
    <w:p w:rsidR="000F0054" w:rsidRPr="00FE1F7D" w:rsidRDefault="000F0054" w:rsidP="00EA50A0">
      <w:pPr>
        <w:spacing w:before="60" w:after="60" w:line="240" w:lineRule="auto"/>
        <w:jc w:val="both"/>
        <w:rPr>
          <w:rFonts w:ascii="Times New Roman" w:eastAsia="Times New Roman" w:hAnsi="Times New Roman"/>
          <w:i/>
          <w:sz w:val="24"/>
          <w:szCs w:val="24"/>
          <w:u w:val="single"/>
          <w:lang w:eastAsia="ru-RU"/>
        </w:rPr>
      </w:pPr>
      <w:r w:rsidRPr="00FE1F7D">
        <w:rPr>
          <w:rFonts w:ascii="Times New Roman" w:eastAsia="Times New Roman" w:hAnsi="Times New Roman"/>
          <w:i/>
          <w:sz w:val="24"/>
          <w:szCs w:val="24"/>
          <w:u w:val="single"/>
          <w:lang w:eastAsia="ru-RU"/>
        </w:rPr>
        <w:t>Оперативна ціль</w:t>
      </w:r>
      <w:r w:rsidR="00E90174">
        <w:rPr>
          <w:rFonts w:ascii="Times New Roman" w:eastAsia="Times New Roman" w:hAnsi="Times New Roman"/>
          <w:i/>
          <w:sz w:val="24"/>
          <w:szCs w:val="24"/>
          <w:u w:val="single"/>
          <w:lang w:eastAsia="ru-RU"/>
        </w:rPr>
        <w:t>/проект</w:t>
      </w:r>
      <w:r w:rsidRPr="00FE1F7D">
        <w:rPr>
          <w:rFonts w:ascii="Times New Roman" w:eastAsia="Times New Roman" w:hAnsi="Times New Roman"/>
          <w:i/>
          <w:sz w:val="24"/>
          <w:szCs w:val="24"/>
          <w:u w:val="single"/>
          <w:lang w:eastAsia="ru-RU"/>
        </w:rPr>
        <w:t xml:space="preserve"> В.2.3. Оновлення дизайну сайту та створення спеціалізованої веб-сторінки для інвестора</w:t>
      </w:r>
    </w:p>
    <w:p w:rsidR="000F0054" w:rsidRPr="00FE1F7D" w:rsidRDefault="000F0054" w:rsidP="00EA50A0">
      <w:pPr>
        <w:spacing w:before="60" w:after="60" w:line="240" w:lineRule="auto"/>
        <w:ind w:firstLine="709"/>
        <w:jc w:val="both"/>
        <w:rPr>
          <w:rFonts w:ascii="Times New Roman" w:eastAsia="Times New Roman" w:hAnsi="Times New Roman"/>
          <w:sz w:val="24"/>
          <w:szCs w:val="24"/>
          <w:lang w:eastAsia="ru-RU"/>
        </w:rPr>
      </w:pPr>
      <w:r w:rsidRPr="00FE1F7D">
        <w:rPr>
          <w:rFonts w:ascii="Times New Roman" w:eastAsia="Times New Roman" w:hAnsi="Times New Roman"/>
          <w:sz w:val="24"/>
          <w:szCs w:val="24"/>
          <w:lang w:eastAsia="ru-RU"/>
        </w:rPr>
        <w:t>Оновлення дизайну сайту. Формування та розміщення  інформаційних, аналітичних та промоційних матеріалів щодо ресурсів міста, нормативних актів місцевої влади, напрямків розвитку та інвестиційного потенціалу міста на веб-сайті міської ради. Розміщення бази даних інвестиційних пропозицій, земельних ділянок та будівель на веб-сайті міської ради. Забезпечення постійної підтримки сайту та актуалізація й оновлення інформації, що розміщується, просування бренду міста в мережі Інтернет.</w:t>
      </w:r>
    </w:p>
    <w:p w:rsidR="000F0054" w:rsidRPr="00FE1F7D" w:rsidRDefault="000F0054" w:rsidP="00EA50A0">
      <w:pPr>
        <w:spacing w:before="60" w:after="60" w:line="240" w:lineRule="auto"/>
        <w:jc w:val="both"/>
        <w:textAlignment w:val="baseline"/>
        <w:rPr>
          <w:rFonts w:ascii="Times New Roman" w:eastAsia="Times New Roman" w:hAnsi="Times New Roman"/>
          <w:sz w:val="24"/>
          <w:szCs w:val="24"/>
          <w:lang w:eastAsia="ru-RU"/>
        </w:rPr>
      </w:pPr>
      <w:r w:rsidRPr="00FE1F7D">
        <w:rPr>
          <w:rFonts w:ascii="Times New Roman" w:eastAsia="Times New Roman" w:hAnsi="Times New Roman"/>
          <w:i/>
          <w:sz w:val="24"/>
          <w:szCs w:val="24"/>
          <w:lang w:eastAsia="ru-RU"/>
        </w:rPr>
        <w:t>Строк виконання:</w:t>
      </w:r>
      <w:r w:rsidRPr="00FE1F7D">
        <w:rPr>
          <w:rFonts w:ascii="Times New Roman" w:eastAsia="Times New Roman" w:hAnsi="Times New Roman"/>
          <w:sz w:val="24"/>
          <w:szCs w:val="24"/>
          <w:lang w:eastAsia="ru-RU"/>
        </w:rPr>
        <w:t xml:space="preserve"> 201</w:t>
      </w:r>
      <w:r w:rsidR="003419BC" w:rsidRPr="00FE1F7D">
        <w:rPr>
          <w:rFonts w:ascii="Times New Roman" w:eastAsia="Times New Roman" w:hAnsi="Times New Roman"/>
          <w:sz w:val="24"/>
          <w:szCs w:val="24"/>
          <w:lang w:eastAsia="ru-RU"/>
        </w:rPr>
        <w:t>6</w:t>
      </w:r>
      <w:r w:rsidRPr="00FE1F7D">
        <w:rPr>
          <w:rFonts w:ascii="Times New Roman" w:eastAsia="Times New Roman" w:hAnsi="Times New Roman"/>
          <w:sz w:val="24"/>
          <w:szCs w:val="24"/>
          <w:lang w:eastAsia="ru-RU"/>
        </w:rPr>
        <w:t xml:space="preserve"> – 20</w:t>
      </w:r>
      <w:r w:rsidR="003419BC" w:rsidRPr="00FE1F7D">
        <w:rPr>
          <w:rFonts w:ascii="Times New Roman" w:eastAsia="Times New Roman" w:hAnsi="Times New Roman"/>
          <w:sz w:val="24"/>
          <w:szCs w:val="24"/>
          <w:lang w:eastAsia="ru-RU"/>
        </w:rPr>
        <w:t>20</w:t>
      </w:r>
      <w:r w:rsidRPr="00FE1F7D">
        <w:rPr>
          <w:rFonts w:ascii="Times New Roman" w:eastAsia="Times New Roman" w:hAnsi="Times New Roman"/>
          <w:sz w:val="24"/>
          <w:szCs w:val="24"/>
          <w:lang w:eastAsia="ru-RU"/>
        </w:rPr>
        <w:t xml:space="preserve"> роки</w:t>
      </w:r>
    </w:p>
    <w:p w:rsidR="000F0054" w:rsidRPr="00FE1F7D" w:rsidRDefault="003419BC" w:rsidP="00EA50A0">
      <w:pPr>
        <w:spacing w:before="60" w:after="60" w:line="240" w:lineRule="auto"/>
        <w:jc w:val="both"/>
        <w:rPr>
          <w:lang w:eastAsia="ru-RU"/>
        </w:rPr>
      </w:pPr>
      <w:r w:rsidRPr="00FE1F7D">
        <w:rPr>
          <w:rFonts w:ascii="Times New Roman" w:eastAsia="Times New Roman" w:hAnsi="Times New Roman"/>
          <w:b/>
          <w:i/>
          <w:sz w:val="24"/>
          <w:szCs w:val="24"/>
          <w:lang w:eastAsia="ru-RU"/>
        </w:rPr>
        <w:t>Міська рада/ міськвиконком/ Департамент економічного розвитку/ відділ АСУ/</w:t>
      </w:r>
      <w:r w:rsidR="00EA50A0">
        <w:rPr>
          <w:rFonts w:ascii="Times New Roman" w:eastAsia="Times New Roman" w:hAnsi="Times New Roman"/>
          <w:b/>
          <w:i/>
          <w:sz w:val="24"/>
          <w:szCs w:val="24"/>
          <w:lang w:eastAsia="ru-RU"/>
        </w:rPr>
        <w:t xml:space="preserve"> </w:t>
      </w:r>
      <w:r w:rsidRPr="00FE1F7D">
        <w:rPr>
          <w:rFonts w:ascii="Times New Roman" w:eastAsia="Times New Roman" w:hAnsi="Times New Roman"/>
          <w:b/>
          <w:i/>
          <w:sz w:val="24"/>
          <w:szCs w:val="24"/>
          <w:lang w:eastAsia="ru-RU"/>
        </w:rPr>
        <w:t>відділ внутрішньої політики та зв’язків з громадськістю/</w:t>
      </w:r>
      <w:r w:rsidR="00EA50A0">
        <w:rPr>
          <w:rFonts w:ascii="Times New Roman" w:eastAsia="Times New Roman" w:hAnsi="Times New Roman"/>
          <w:b/>
          <w:i/>
          <w:sz w:val="24"/>
          <w:szCs w:val="24"/>
          <w:lang w:eastAsia="ru-RU"/>
        </w:rPr>
        <w:t xml:space="preserve"> </w:t>
      </w:r>
      <w:r w:rsidRPr="00FE1F7D">
        <w:rPr>
          <w:rFonts w:ascii="Times New Roman" w:eastAsia="Times New Roman" w:hAnsi="Times New Roman"/>
          <w:b/>
          <w:i/>
          <w:sz w:val="24"/>
          <w:szCs w:val="24"/>
          <w:lang w:eastAsia="ru-RU"/>
        </w:rPr>
        <w:t>підприємства/</w:t>
      </w:r>
      <w:r w:rsidR="00EA50A0">
        <w:rPr>
          <w:rFonts w:ascii="Times New Roman" w:eastAsia="Times New Roman" w:hAnsi="Times New Roman"/>
          <w:b/>
          <w:i/>
          <w:sz w:val="24"/>
          <w:szCs w:val="24"/>
          <w:lang w:eastAsia="ru-RU"/>
        </w:rPr>
        <w:t xml:space="preserve"> </w:t>
      </w:r>
      <w:r w:rsidRPr="00FE1F7D">
        <w:rPr>
          <w:rFonts w:ascii="Times New Roman" w:eastAsia="Times New Roman" w:hAnsi="Times New Roman"/>
          <w:b/>
          <w:i/>
          <w:sz w:val="24"/>
          <w:szCs w:val="24"/>
          <w:lang w:eastAsia="ru-RU"/>
        </w:rPr>
        <w:t>інвестори/</w:t>
      </w:r>
      <w:r w:rsidR="00EA50A0">
        <w:rPr>
          <w:rFonts w:ascii="Times New Roman" w:eastAsia="Times New Roman" w:hAnsi="Times New Roman"/>
          <w:b/>
          <w:i/>
          <w:sz w:val="24"/>
          <w:szCs w:val="24"/>
          <w:lang w:eastAsia="ru-RU"/>
        </w:rPr>
        <w:t xml:space="preserve"> </w:t>
      </w:r>
      <w:r w:rsidRPr="00FE1F7D">
        <w:rPr>
          <w:rFonts w:ascii="Times New Roman" w:eastAsia="Times New Roman" w:hAnsi="Times New Roman"/>
          <w:b/>
          <w:i/>
          <w:sz w:val="24"/>
          <w:szCs w:val="24"/>
          <w:lang w:eastAsia="ru-RU"/>
        </w:rPr>
        <w:t>підприємці</w:t>
      </w:r>
    </w:p>
    <w:p w:rsidR="000F0054" w:rsidRPr="00FE1F7D" w:rsidRDefault="000F0054" w:rsidP="00EA50A0">
      <w:pPr>
        <w:spacing w:before="60" w:after="60" w:line="240" w:lineRule="auto"/>
        <w:rPr>
          <w:lang w:eastAsia="ru-RU"/>
        </w:rPr>
      </w:pPr>
    </w:p>
    <w:p w:rsidR="003419BC" w:rsidRPr="00FE1F7D" w:rsidRDefault="003419BC" w:rsidP="00EA50A0">
      <w:pPr>
        <w:spacing w:before="60" w:after="60" w:line="240" w:lineRule="auto"/>
        <w:jc w:val="both"/>
        <w:rPr>
          <w:rFonts w:ascii="Times New Roman" w:eastAsia="Times New Roman" w:hAnsi="Times New Roman"/>
          <w:i/>
          <w:sz w:val="24"/>
          <w:szCs w:val="24"/>
          <w:u w:val="single"/>
          <w:lang w:eastAsia="ru-RU"/>
        </w:rPr>
      </w:pPr>
      <w:r w:rsidRPr="00FE1F7D">
        <w:rPr>
          <w:rFonts w:ascii="Times New Roman" w:eastAsia="Times New Roman" w:hAnsi="Times New Roman"/>
          <w:i/>
          <w:sz w:val="24"/>
          <w:szCs w:val="24"/>
          <w:u w:val="single"/>
          <w:lang w:eastAsia="ru-RU"/>
        </w:rPr>
        <w:t>Оперативна ціль</w:t>
      </w:r>
      <w:r w:rsidR="00E90174">
        <w:rPr>
          <w:rFonts w:ascii="Times New Roman" w:eastAsia="Times New Roman" w:hAnsi="Times New Roman"/>
          <w:i/>
          <w:sz w:val="24"/>
          <w:szCs w:val="24"/>
          <w:u w:val="single"/>
          <w:lang w:eastAsia="ru-RU"/>
        </w:rPr>
        <w:t>/проект</w:t>
      </w:r>
      <w:r w:rsidRPr="00FE1F7D">
        <w:rPr>
          <w:rFonts w:ascii="Times New Roman" w:eastAsia="Times New Roman" w:hAnsi="Times New Roman"/>
          <w:i/>
          <w:sz w:val="24"/>
          <w:szCs w:val="24"/>
          <w:u w:val="single"/>
          <w:lang w:eastAsia="ru-RU"/>
        </w:rPr>
        <w:t xml:space="preserve"> В.2.4. Ярмаркова діяльність міста</w:t>
      </w:r>
    </w:p>
    <w:p w:rsidR="005B3140" w:rsidRPr="00FE1F7D" w:rsidRDefault="006C75AD" w:rsidP="00EA50A0">
      <w:pPr>
        <w:pStyle w:val="Style1"/>
        <w:widowControl/>
        <w:spacing w:before="60" w:after="60" w:line="240" w:lineRule="auto"/>
        <w:ind w:left="7" w:firstLine="702"/>
        <w:rPr>
          <w:rStyle w:val="FontStyle13"/>
          <w:sz w:val="24"/>
          <w:szCs w:val="24"/>
        </w:rPr>
      </w:pPr>
      <w:r w:rsidRPr="00FE1F7D">
        <w:rPr>
          <w:rStyle w:val="FontStyle13"/>
          <w:sz w:val="24"/>
          <w:szCs w:val="24"/>
        </w:rPr>
        <w:t>О</w:t>
      </w:r>
      <w:r w:rsidR="005B3140" w:rsidRPr="00FE1F7D">
        <w:rPr>
          <w:rStyle w:val="FontStyle13"/>
          <w:sz w:val="24"/>
          <w:szCs w:val="24"/>
        </w:rPr>
        <w:t>рганіз</w:t>
      </w:r>
      <w:r w:rsidRPr="00FE1F7D">
        <w:rPr>
          <w:rStyle w:val="FontStyle13"/>
          <w:sz w:val="24"/>
          <w:szCs w:val="24"/>
        </w:rPr>
        <w:t>ація</w:t>
      </w:r>
      <w:r w:rsidR="005B3140" w:rsidRPr="00FE1F7D">
        <w:rPr>
          <w:rStyle w:val="FontStyle13"/>
          <w:sz w:val="24"/>
          <w:szCs w:val="24"/>
        </w:rPr>
        <w:t xml:space="preserve"> Форум</w:t>
      </w:r>
      <w:r w:rsidRPr="00FE1F7D">
        <w:rPr>
          <w:rStyle w:val="FontStyle13"/>
          <w:sz w:val="24"/>
          <w:szCs w:val="24"/>
        </w:rPr>
        <w:t>ів</w:t>
      </w:r>
      <w:r w:rsidR="005B3140" w:rsidRPr="00FE1F7D">
        <w:rPr>
          <w:rStyle w:val="FontStyle13"/>
          <w:sz w:val="24"/>
          <w:szCs w:val="24"/>
        </w:rPr>
        <w:t xml:space="preserve"> - вистав</w:t>
      </w:r>
      <w:r w:rsidRPr="00FE1F7D">
        <w:rPr>
          <w:rStyle w:val="FontStyle13"/>
          <w:sz w:val="24"/>
          <w:szCs w:val="24"/>
        </w:rPr>
        <w:t>ок</w:t>
      </w:r>
      <w:r w:rsidR="005B3140" w:rsidRPr="00FE1F7D">
        <w:rPr>
          <w:rStyle w:val="FontStyle13"/>
          <w:sz w:val="24"/>
          <w:szCs w:val="24"/>
        </w:rPr>
        <w:t>, ярмар</w:t>
      </w:r>
      <w:r w:rsidRPr="00FE1F7D">
        <w:rPr>
          <w:rStyle w:val="FontStyle13"/>
          <w:sz w:val="24"/>
          <w:szCs w:val="24"/>
        </w:rPr>
        <w:t>ок</w:t>
      </w:r>
      <w:r w:rsidR="005B3140" w:rsidRPr="00FE1F7D">
        <w:rPr>
          <w:rStyle w:val="FontStyle13"/>
          <w:sz w:val="24"/>
          <w:szCs w:val="24"/>
        </w:rPr>
        <w:t xml:space="preserve"> продукції. </w:t>
      </w:r>
      <w:r w:rsidRPr="00FE1F7D">
        <w:rPr>
          <w:rStyle w:val="FontStyle13"/>
          <w:sz w:val="24"/>
          <w:szCs w:val="24"/>
        </w:rPr>
        <w:t>Підготовка</w:t>
      </w:r>
      <w:r w:rsidR="005B3140" w:rsidRPr="00FE1F7D">
        <w:rPr>
          <w:rStyle w:val="FontStyle13"/>
          <w:sz w:val="24"/>
          <w:szCs w:val="24"/>
        </w:rPr>
        <w:t xml:space="preserve"> промоційні матеріал</w:t>
      </w:r>
      <w:r w:rsidRPr="00FE1F7D">
        <w:rPr>
          <w:rStyle w:val="FontStyle13"/>
          <w:sz w:val="24"/>
          <w:szCs w:val="24"/>
        </w:rPr>
        <w:t>ів</w:t>
      </w:r>
      <w:r w:rsidR="005B3140" w:rsidRPr="00FE1F7D">
        <w:rPr>
          <w:rStyle w:val="FontStyle13"/>
          <w:sz w:val="24"/>
          <w:szCs w:val="24"/>
        </w:rPr>
        <w:t xml:space="preserve"> та продукці</w:t>
      </w:r>
      <w:r w:rsidRPr="00FE1F7D">
        <w:rPr>
          <w:rStyle w:val="FontStyle13"/>
          <w:sz w:val="24"/>
          <w:szCs w:val="24"/>
        </w:rPr>
        <w:t>ї</w:t>
      </w:r>
      <w:r w:rsidR="005B3140" w:rsidRPr="00FE1F7D">
        <w:rPr>
          <w:rStyle w:val="FontStyle13"/>
          <w:sz w:val="24"/>
          <w:szCs w:val="24"/>
        </w:rPr>
        <w:t xml:space="preserve">. </w:t>
      </w:r>
      <w:r w:rsidRPr="00FE1F7D">
        <w:rPr>
          <w:rStyle w:val="FontStyle13"/>
          <w:sz w:val="24"/>
          <w:szCs w:val="24"/>
        </w:rPr>
        <w:t>Налагодження контактів</w:t>
      </w:r>
      <w:r w:rsidR="005B3140" w:rsidRPr="00FE1F7D">
        <w:rPr>
          <w:rStyle w:val="FontStyle13"/>
          <w:sz w:val="24"/>
          <w:szCs w:val="24"/>
        </w:rPr>
        <w:t xml:space="preserve"> із Луганською торгово-промисловою палатою та Луганською ОВЦА з питань організації та відвідування виставок, Форумів, ярмарок українськими та міжнародними компаніями, представниками органів місцевого самоврядування, органів виконавчої влади інших регіонів, бізнесу, асоціаціями підприємців.</w:t>
      </w:r>
      <w:r w:rsidR="00EA50A0">
        <w:rPr>
          <w:rStyle w:val="FontStyle13"/>
          <w:sz w:val="24"/>
          <w:szCs w:val="24"/>
        </w:rPr>
        <w:t xml:space="preserve"> </w:t>
      </w:r>
      <w:r w:rsidR="005B3140" w:rsidRPr="00FE1F7D">
        <w:rPr>
          <w:rStyle w:val="FontStyle13"/>
          <w:sz w:val="24"/>
          <w:szCs w:val="24"/>
        </w:rPr>
        <w:t>Організ</w:t>
      </w:r>
      <w:r w:rsidRPr="00FE1F7D">
        <w:rPr>
          <w:rStyle w:val="FontStyle13"/>
          <w:sz w:val="24"/>
          <w:szCs w:val="24"/>
        </w:rPr>
        <w:t>ація</w:t>
      </w:r>
      <w:r w:rsidR="005B3140" w:rsidRPr="00FE1F7D">
        <w:rPr>
          <w:rStyle w:val="FontStyle13"/>
          <w:sz w:val="24"/>
          <w:szCs w:val="24"/>
        </w:rPr>
        <w:t xml:space="preserve"> проведення в рамках виставкової діяльності тематичних презентацій та бізнес-зустрічей, пошир</w:t>
      </w:r>
      <w:r w:rsidRPr="00FE1F7D">
        <w:rPr>
          <w:rStyle w:val="FontStyle13"/>
          <w:sz w:val="24"/>
          <w:szCs w:val="24"/>
        </w:rPr>
        <w:t>ення</w:t>
      </w:r>
      <w:r w:rsidR="005B3140" w:rsidRPr="00FE1F7D">
        <w:rPr>
          <w:rStyle w:val="FontStyle13"/>
          <w:sz w:val="24"/>
          <w:szCs w:val="24"/>
        </w:rPr>
        <w:t xml:space="preserve"> рекламно-презентаційн</w:t>
      </w:r>
      <w:r w:rsidRPr="00FE1F7D">
        <w:rPr>
          <w:rStyle w:val="FontStyle13"/>
          <w:sz w:val="24"/>
          <w:szCs w:val="24"/>
        </w:rPr>
        <w:t>их</w:t>
      </w:r>
      <w:r w:rsidR="005B3140" w:rsidRPr="00FE1F7D">
        <w:rPr>
          <w:rStyle w:val="FontStyle13"/>
          <w:sz w:val="24"/>
          <w:szCs w:val="24"/>
        </w:rPr>
        <w:t xml:space="preserve"> матеріал</w:t>
      </w:r>
      <w:r w:rsidRPr="00FE1F7D">
        <w:rPr>
          <w:rStyle w:val="FontStyle13"/>
          <w:sz w:val="24"/>
          <w:szCs w:val="24"/>
        </w:rPr>
        <w:t>ів</w:t>
      </w:r>
      <w:r w:rsidR="005B3140" w:rsidRPr="00FE1F7D">
        <w:rPr>
          <w:rStyle w:val="FontStyle13"/>
          <w:sz w:val="24"/>
          <w:szCs w:val="24"/>
        </w:rPr>
        <w:t xml:space="preserve"> підприємств та організацій серед потенційних партнерів, регіональних ТПП, ТПП за кордоном, торгово-економічних місій при посольствах України за кордоном та іноземних посольствах в Україні. </w:t>
      </w:r>
    </w:p>
    <w:p w:rsidR="005B3140" w:rsidRPr="00FE1F7D" w:rsidRDefault="005B3140" w:rsidP="00EA50A0">
      <w:pPr>
        <w:pStyle w:val="Style3"/>
        <w:widowControl/>
        <w:spacing w:before="60" w:after="60" w:line="240" w:lineRule="auto"/>
        <w:ind w:hanging="7"/>
        <w:jc w:val="left"/>
        <w:rPr>
          <w:rStyle w:val="FontStyle13"/>
          <w:sz w:val="24"/>
          <w:szCs w:val="24"/>
          <w:lang w:val="uk-UA"/>
        </w:rPr>
      </w:pPr>
      <w:r w:rsidRPr="00FE1F7D">
        <w:rPr>
          <w:rStyle w:val="FontStyle14"/>
          <w:sz w:val="24"/>
          <w:szCs w:val="24"/>
          <w:lang w:val="uk-UA"/>
        </w:rPr>
        <w:t xml:space="preserve">Строк виконання: </w:t>
      </w:r>
      <w:r w:rsidRPr="00FE1F7D">
        <w:rPr>
          <w:rStyle w:val="FontStyle13"/>
          <w:sz w:val="24"/>
          <w:szCs w:val="24"/>
          <w:lang w:val="uk-UA"/>
        </w:rPr>
        <w:t>2016-2020 роки</w:t>
      </w:r>
    </w:p>
    <w:p w:rsidR="005B3140" w:rsidRPr="00FE1F7D" w:rsidRDefault="005B3140" w:rsidP="00EA50A0">
      <w:pPr>
        <w:pStyle w:val="Style2"/>
        <w:widowControl/>
        <w:spacing w:before="60" w:after="60"/>
        <w:ind w:left="22" w:right="-2" w:hanging="7"/>
        <w:jc w:val="both"/>
        <w:rPr>
          <w:rStyle w:val="FontStyle12"/>
          <w:b/>
          <w:i/>
          <w:sz w:val="24"/>
          <w:szCs w:val="24"/>
          <w:lang w:val="uk-UA"/>
        </w:rPr>
      </w:pPr>
      <w:r w:rsidRPr="00FE1F7D">
        <w:rPr>
          <w:rStyle w:val="FontStyle12"/>
          <w:b/>
          <w:i/>
          <w:sz w:val="24"/>
          <w:szCs w:val="24"/>
          <w:lang w:val="uk-UA"/>
        </w:rPr>
        <w:t>Міська рада/міськвиконком/Луганська ОВЦА / Луганська ТПП/</w:t>
      </w:r>
      <w:r w:rsidRPr="00FE1F7D">
        <w:rPr>
          <w:b/>
          <w:i/>
          <w:lang w:val="uk-UA"/>
        </w:rPr>
        <w:t xml:space="preserve"> Департамент економічного розвитку</w:t>
      </w:r>
      <w:r w:rsidRPr="00FE1F7D">
        <w:rPr>
          <w:rStyle w:val="FontStyle12"/>
          <w:b/>
          <w:i/>
          <w:sz w:val="24"/>
          <w:szCs w:val="24"/>
          <w:lang w:val="uk-UA"/>
        </w:rPr>
        <w:t xml:space="preserve"> / підприємства / інвестори / підприємці</w:t>
      </w:r>
    </w:p>
    <w:p w:rsidR="003419BC" w:rsidRPr="00EA50A0" w:rsidRDefault="003419BC" w:rsidP="00EA50A0">
      <w:pPr>
        <w:spacing w:before="60" w:after="60" w:line="240" w:lineRule="auto"/>
        <w:rPr>
          <w:sz w:val="24"/>
          <w:szCs w:val="24"/>
          <w:lang w:eastAsia="ru-RU"/>
        </w:rPr>
      </w:pPr>
    </w:p>
    <w:p w:rsidR="000F0054" w:rsidRPr="00543040" w:rsidRDefault="000F0054" w:rsidP="00543040">
      <w:pPr>
        <w:pStyle w:val="1"/>
      </w:pPr>
      <w:bookmarkStart w:id="59" w:name="_Toc437428264"/>
      <w:r w:rsidRPr="00543040">
        <w:t>Стратегічний напрям  С. Безпечне, енергоефективне та комфортне місто</w:t>
      </w:r>
      <w:bookmarkEnd w:id="59"/>
    </w:p>
    <w:p w:rsidR="000F0054" w:rsidRPr="00EA50A0" w:rsidRDefault="000F0054" w:rsidP="00EA50A0">
      <w:pPr>
        <w:tabs>
          <w:tab w:val="left" w:pos="-720"/>
          <w:tab w:val="left" w:pos="0"/>
        </w:tabs>
        <w:suppressAutoHyphens/>
        <w:spacing w:before="60" w:after="60" w:line="240" w:lineRule="auto"/>
        <w:jc w:val="both"/>
        <w:rPr>
          <w:rFonts w:ascii="Times New Roman" w:eastAsia="Times New Roman" w:hAnsi="Times New Roman"/>
          <w:sz w:val="24"/>
          <w:szCs w:val="24"/>
          <w:lang w:eastAsia="ru-RU"/>
        </w:rPr>
      </w:pPr>
    </w:p>
    <w:p w:rsidR="000F0054" w:rsidRPr="00EA50A0" w:rsidRDefault="00884110" w:rsidP="00EA50A0">
      <w:pPr>
        <w:tabs>
          <w:tab w:val="left" w:pos="-720"/>
          <w:tab w:val="left" w:pos="0"/>
        </w:tabs>
        <w:suppressAutoHyphens/>
        <w:spacing w:before="60" w:after="60" w:line="240" w:lineRule="auto"/>
        <w:ind w:firstLine="709"/>
        <w:jc w:val="both"/>
        <w:rPr>
          <w:rFonts w:ascii="Times New Roman" w:eastAsia="Times New Roman" w:hAnsi="Times New Roman"/>
          <w:sz w:val="24"/>
          <w:szCs w:val="24"/>
          <w:lang w:eastAsia="ru-RU"/>
        </w:rPr>
      </w:pPr>
      <w:r w:rsidRPr="00EA50A0">
        <w:rPr>
          <w:rFonts w:ascii="Times New Roman" w:eastAsia="Times New Roman" w:hAnsi="Times New Roman"/>
          <w:sz w:val="24"/>
          <w:szCs w:val="24"/>
          <w:lang w:eastAsia="ru-RU"/>
        </w:rPr>
        <w:t>Покращення екологічного стану та санітарно-епідеміологічного контролю території міста Сєвєродонецька з метою охорони і оздоровлення навколишнього середовища та для забезпечення безпечних умов проживання на території міста та прилеглих територій.</w:t>
      </w:r>
    </w:p>
    <w:p w:rsidR="001C63C4" w:rsidRPr="00EA50A0" w:rsidRDefault="001C63C4" w:rsidP="00EA50A0">
      <w:pPr>
        <w:tabs>
          <w:tab w:val="left" w:pos="-720"/>
          <w:tab w:val="left" w:pos="0"/>
        </w:tabs>
        <w:suppressAutoHyphens/>
        <w:spacing w:before="60" w:after="60" w:line="240" w:lineRule="auto"/>
        <w:ind w:firstLine="709"/>
        <w:jc w:val="both"/>
        <w:rPr>
          <w:rFonts w:ascii="Times New Roman" w:eastAsia="Times New Roman" w:hAnsi="Times New Roman"/>
          <w:sz w:val="24"/>
          <w:szCs w:val="24"/>
          <w:lang w:eastAsia="ru-RU"/>
        </w:rPr>
      </w:pPr>
      <w:r w:rsidRPr="00EA50A0">
        <w:rPr>
          <w:rFonts w:ascii="Times New Roman" w:eastAsia="Times New Roman" w:hAnsi="Times New Roman"/>
          <w:sz w:val="24"/>
          <w:szCs w:val="24"/>
          <w:lang w:eastAsia="ru-RU"/>
        </w:rPr>
        <w:t>Формування відповідальної екологічної поведінки у населення через формування екологічного світосприйняття основне завдання органів місцевого самоврядування. Його реалізація можлива за рахунок проведення факультативних занять в школах, спільних екологічних уроків з батьками, екологічних шкільних конкурсів та шляхом проведення екологічних акцій для запобігання підтоплень, очищення від сміття рекреаційних зон, лісів, берегів річок, лісосмуг, мостів з залученням всіх мешканців міста.</w:t>
      </w:r>
    </w:p>
    <w:p w:rsidR="006A701F" w:rsidRDefault="0055575B" w:rsidP="00EA50A0">
      <w:pPr>
        <w:tabs>
          <w:tab w:val="left" w:pos="-720"/>
          <w:tab w:val="left" w:pos="0"/>
        </w:tabs>
        <w:suppressAutoHyphens/>
        <w:spacing w:before="60" w:after="60" w:line="240" w:lineRule="auto"/>
        <w:ind w:firstLine="709"/>
        <w:jc w:val="both"/>
        <w:rPr>
          <w:rFonts w:ascii="Times New Roman" w:eastAsia="Times New Roman" w:hAnsi="Times New Roman"/>
          <w:sz w:val="24"/>
          <w:szCs w:val="24"/>
          <w:lang w:eastAsia="ru-RU"/>
        </w:rPr>
      </w:pPr>
      <w:r w:rsidRPr="00EA50A0">
        <w:rPr>
          <w:rFonts w:ascii="Times New Roman" w:eastAsia="Times New Roman" w:hAnsi="Times New Roman"/>
          <w:sz w:val="24"/>
          <w:szCs w:val="24"/>
          <w:lang w:eastAsia="ru-RU"/>
        </w:rPr>
        <w:t>Створення муніципальної поліції з метою забезпечення якісної охорони правопорядку</w:t>
      </w:r>
      <w:r w:rsidR="001C63C4" w:rsidRPr="00EA50A0">
        <w:rPr>
          <w:rFonts w:ascii="Times New Roman" w:eastAsia="Times New Roman" w:hAnsi="Times New Roman"/>
          <w:sz w:val="24"/>
          <w:szCs w:val="24"/>
          <w:lang w:eastAsia="ru-RU"/>
        </w:rPr>
        <w:t xml:space="preserve"> забезпечить в межах визначених законодавством прав членів територіальної громади захист прав споживачів, попередження та запобігання правопорушенням, що посягають на громадський порядок і громадську безпеку.</w:t>
      </w:r>
      <w:r w:rsidRPr="00EA50A0">
        <w:rPr>
          <w:rFonts w:ascii="Times New Roman" w:eastAsia="Times New Roman" w:hAnsi="Times New Roman"/>
          <w:sz w:val="24"/>
          <w:szCs w:val="24"/>
          <w:lang w:eastAsia="ru-RU"/>
        </w:rPr>
        <w:t xml:space="preserve"> </w:t>
      </w:r>
    </w:p>
    <w:p w:rsidR="0055575B" w:rsidRPr="00EA50A0" w:rsidRDefault="001C63C4" w:rsidP="00EA50A0">
      <w:pPr>
        <w:tabs>
          <w:tab w:val="left" w:pos="-720"/>
          <w:tab w:val="left" w:pos="0"/>
        </w:tabs>
        <w:suppressAutoHyphens/>
        <w:spacing w:before="60" w:after="60" w:line="240" w:lineRule="auto"/>
        <w:ind w:firstLine="709"/>
        <w:jc w:val="both"/>
        <w:rPr>
          <w:rFonts w:ascii="Times New Roman" w:eastAsia="Times New Roman" w:hAnsi="Times New Roman"/>
          <w:sz w:val="24"/>
          <w:szCs w:val="24"/>
          <w:lang w:eastAsia="ru-RU"/>
        </w:rPr>
      </w:pPr>
      <w:r w:rsidRPr="00EA50A0">
        <w:rPr>
          <w:rFonts w:ascii="Times New Roman" w:eastAsia="Times New Roman" w:hAnsi="Times New Roman"/>
          <w:sz w:val="24"/>
          <w:szCs w:val="24"/>
          <w:lang w:eastAsia="ru-RU"/>
        </w:rPr>
        <w:lastRenderedPageBreak/>
        <w:t>Для попередження злочинів необхідно п</w:t>
      </w:r>
      <w:r w:rsidR="0055575B" w:rsidRPr="00EA50A0">
        <w:rPr>
          <w:rFonts w:ascii="Times New Roman" w:eastAsia="Times New Roman" w:hAnsi="Times New Roman"/>
          <w:sz w:val="24"/>
          <w:szCs w:val="24"/>
          <w:lang w:eastAsia="ru-RU"/>
        </w:rPr>
        <w:t>родовж</w:t>
      </w:r>
      <w:r w:rsidRPr="00EA50A0">
        <w:rPr>
          <w:rFonts w:ascii="Times New Roman" w:eastAsia="Times New Roman" w:hAnsi="Times New Roman"/>
          <w:sz w:val="24"/>
          <w:szCs w:val="24"/>
          <w:lang w:eastAsia="ru-RU"/>
        </w:rPr>
        <w:t xml:space="preserve">ити роботу по </w:t>
      </w:r>
      <w:r w:rsidR="0055575B" w:rsidRPr="00EA50A0">
        <w:rPr>
          <w:rFonts w:ascii="Times New Roman" w:eastAsia="Times New Roman" w:hAnsi="Times New Roman"/>
          <w:sz w:val="24"/>
          <w:szCs w:val="24"/>
          <w:lang w:eastAsia="ru-RU"/>
        </w:rPr>
        <w:t>обладнанн</w:t>
      </w:r>
      <w:r w:rsidRPr="00EA50A0">
        <w:rPr>
          <w:rFonts w:ascii="Times New Roman" w:eastAsia="Times New Roman" w:hAnsi="Times New Roman"/>
          <w:sz w:val="24"/>
          <w:szCs w:val="24"/>
          <w:lang w:eastAsia="ru-RU"/>
        </w:rPr>
        <w:t>ю</w:t>
      </w:r>
      <w:r w:rsidR="0055575B" w:rsidRPr="00EA50A0">
        <w:rPr>
          <w:rFonts w:ascii="Times New Roman" w:eastAsia="Times New Roman" w:hAnsi="Times New Roman"/>
          <w:sz w:val="24"/>
          <w:szCs w:val="24"/>
          <w:lang w:eastAsia="ru-RU"/>
        </w:rPr>
        <w:t xml:space="preserve"> засобами відео нагляду окремих зон міста де спостерігається перебування питомої ваги мешканців та гостей міста одночасно.</w:t>
      </w:r>
    </w:p>
    <w:p w:rsidR="006A701F" w:rsidRDefault="0055575B" w:rsidP="00EA50A0">
      <w:pPr>
        <w:tabs>
          <w:tab w:val="left" w:pos="-720"/>
          <w:tab w:val="left" w:pos="0"/>
        </w:tabs>
        <w:suppressAutoHyphens/>
        <w:spacing w:before="60" w:after="60" w:line="240" w:lineRule="auto"/>
        <w:ind w:firstLine="709"/>
        <w:jc w:val="both"/>
        <w:rPr>
          <w:rFonts w:ascii="Times New Roman" w:hAnsi="Times New Roman"/>
          <w:sz w:val="24"/>
          <w:szCs w:val="24"/>
        </w:rPr>
      </w:pPr>
      <w:r w:rsidRPr="00EA50A0">
        <w:rPr>
          <w:rFonts w:ascii="Times New Roman" w:hAnsi="Times New Roman"/>
          <w:sz w:val="24"/>
          <w:szCs w:val="24"/>
        </w:rPr>
        <w:t>Здійснення о</w:t>
      </w:r>
      <w:r w:rsidRPr="00EA50A0">
        <w:rPr>
          <w:rStyle w:val="FontStyle185"/>
          <w:b w:val="0"/>
          <w:sz w:val="24"/>
          <w:szCs w:val="24"/>
        </w:rPr>
        <w:t xml:space="preserve">рганізаційних заходів щодо впровадження Плану дій </w:t>
      </w:r>
      <w:r w:rsidRPr="00EA50A0">
        <w:rPr>
          <w:rFonts w:ascii="Times New Roman" w:hAnsi="Times New Roman"/>
          <w:sz w:val="24"/>
          <w:szCs w:val="24"/>
        </w:rPr>
        <w:t>зі сталого енергетичного розвитку. У співпраці з Європейською Комісією та іншими зацікавленими сторонами організувати Дні енергії або Дні участі міста в Угоді, що дозволить мешканцям отримувати безпосередню користь з можливостей та переваг, які забезпечує більш продумане використання енергії, а також регулярно інформувати місцеві ЗМІ про розробки, пов’язані з Планом дій. Підтримка</w:t>
      </w:r>
      <w:r w:rsidR="008675AD" w:rsidRPr="00EA50A0">
        <w:rPr>
          <w:rFonts w:ascii="Times New Roman" w:hAnsi="Times New Roman"/>
          <w:sz w:val="24"/>
          <w:szCs w:val="24"/>
        </w:rPr>
        <w:t xml:space="preserve"> і</w:t>
      </w:r>
      <w:r w:rsidRPr="00EA50A0">
        <w:rPr>
          <w:rFonts w:ascii="Times New Roman" w:hAnsi="Times New Roman"/>
          <w:sz w:val="24"/>
          <w:szCs w:val="24"/>
        </w:rPr>
        <w:t xml:space="preserve"> організаці</w:t>
      </w:r>
      <w:r w:rsidR="008675AD" w:rsidRPr="00EA50A0">
        <w:rPr>
          <w:rFonts w:ascii="Times New Roman" w:hAnsi="Times New Roman"/>
          <w:sz w:val="24"/>
          <w:szCs w:val="24"/>
        </w:rPr>
        <w:t>я</w:t>
      </w:r>
      <w:r w:rsidRPr="00EA50A0">
        <w:rPr>
          <w:rFonts w:ascii="Times New Roman" w:hAnsi="Times New Roman"/>
          <w:sz w:val="24"/>
          <w:szCs w:val="24"/>
        </w:rPr>
        <w:t xml:space="preserve"> проведення виставок</w:t>
      </w:r>
      <w:r w:rsidR="008675AD" w:rsidRPr="00EA50A0">
        <w:rPr>
          <w:rFonts w:ascii="Times New Roman" w:hAnsi="Times New Roman"/>
          <w:sz w:val="24"/>
          <w:szCs w:val="24"/>
        </w:rPr>
        <w:t xml:space="preserve"> та</w:t>
      </w:r>
      <w:r w:rsidRPr="00EA50A0">
        <w:rPr>
          <w:rFonts w:ascii="Times New Roman" w:hAnsi="Times New Roman"/>
          <w:sz w:val="24"/>
          <w:szCs w:val="24"/>
        </w:rPr>
        <w:t xml:space="preserve"> ярмарок з питань енергоефективності.</w:t>
      </w:r>
      <w:r w:rsidR="00EA50A0">
        <w:rPr>
          <w:rFonts w:ascii="Times New Roman" w:hAnsi="Times New Roman"/>
          <w:sz w:val="24"/>
          <w:szCs w:val="24"/>
        </w:rPr>
        <w:t xml:space="preserve"> </w:t>
      </w:r>
    </w:p>
    <w:p w:rsidR="006A701F" w:rsidRDefault="0055575B" w:rsidP="00EA50A0">
      <w:pPr>
        <w:tabs>
          <w:tab w:val="left" w:pos="-720"/>
          <w:tab w:val="left" w:pos="0"/>
        </w:tabs>
        <w:suppressAutoHyphens/>
        <w:spacing w:before="60" w:after="60" w:line="240" w:lineRule="auto"/>
        <w:ind w:firstLine="709"/>
        <w:jc w:val="both"/>
        <w:rPr>
          <w:rFonts w:ascii="Times New Roman" w:hAnsi="Times New Roman"/>
          <w:sz w:val="24"/>
          <w:szCs w:val="24"/>
        </w:rPr>
      </w:pPr>
      <w:r w:rsidRPr="00EA50A0">
        <w:rPr>
          <w:rStyle w:val="fontstyle15"/>
          <w:rFonts w:ascii="Times New Roman" w:hAnsi="Times New Roman"/>
          <w:sz w:val="24"/>
          <w:szCs w:val="24"/>
        </w:rPr>
        <w:t xml:space="preserve">Здійснення енергоменеджменту за умови постійного обліку та аналізу спожитих енергоресурсів. </w:t>
      </w:r>
      <w:r w:rsidRPr="00EA50A0">
        <w:rPr>
          <w:rFonts w:ascii="Times New Roman" w:hAnsi="Times New Roman"/>
          <w:sz w:val="24"/>
          <w:szCs w:val="24"/>
        </w:rPr>
        <w:t xml:space="preserve">Проведення аналізу та моніторингу ринку споживання енергоресурсів шляхом використання системи щоденного моніторингу споживання енергоносіїв «Енергобаланс» та ІСЕ (інформаційна система енергомоніторингу). </w:t>
      </w:r>
    </w:p>
    <w:p w:rsidR="0055575B" w:rsidRPr="00EA50A0" w:rsidRDefault="0055575B" w:rsidP="00EA50A0">
      <w:pPr>
        <w:tabs>
          <w:tab w:val="left" w:pos="-720"/>
          <w:tab w:val="left" w:pos="0"/>
        </w:tabs>
        <w:suppressAutoHyphens/>
        <w:spacing w:before="60" w:after="60" w:line="240" w:lineRule="auto"/>
        <w:ind w:firstLine="709"/>
        <w:jc w:val="both"/>
        <w:rPr>
          <w:rFonts w:ascii="Times New Roman" w:hAnsi="Times New Roman"/>
          <w:sz w:val="24"/>
          <w:szCs w:val="24"/>
        </w:rPr>
      </w:pPr>
      <w:r w:rsidRPr="00EA50A0">
        <w:rPr>
          <w:rFonts w:ascii="Times New Roman" w:hAnsi="Times New Roman"/>
          <w:sz w:val="24"/>
          <w:szCs w:val="24"/>
        </w:rPr>
        <w:t>Впровадження ефективної структури муніципального енергоменеджменту. Пошук додаткового фінансування на впровадження Плану дій сталого енергетичного розвитку міста: міжнародні гранти, благодійна допомога, інвестиційні кошти українських та зарубіжних енергоефективних компаній. Співпраця з проектами з енергоефективності (GIZ, USAID, Асоціація міст України, Асоціація “Енергоефективні міста України” та інші).</w:t>
      </w:r>
    </w:p>
    <w:p w:rsidR="008675AD" w:rsidRPr="00EA50A0" w:rsidRDefault="0055575B" w:rsidP="00EA50A0">
      <w:pPr>
        <w:tabs>
          <w:tab w:val="left" w:pos="-720"/>
          <w:tab w:val="left" w:pos="0"/>
        </w:tabs>
        <w:suppressAutoHyphens/>
        <w:spacing w:before="60" w:after="60" w:line="240" w:lineRule="auto"/>
        <w:ind w:firstLine="709"/>
        <w:jc w:val="both"/>
        <w:rPr>
          <w:rFonts w:ascii="Times New Roman" w:eastAsia="Times New Roman" w:hAnsi="Times New Roman"/>
          <w:sz w:val="24"/>
          <w:szCs w:val="24"/>
          <w:lang w:eastAsia="ru-RU"/>
        </w:rPr>
      </w:pPr>
      <w:r w:rsidRPr="00EA50A0">
        <w:rPr>
          <w:rFonts w:ascii="Times New Roman" w:eastAsia="Times New Roman" w:hAnsi="Times New Roman"/>
          <w:sz w:val="24"/>
          <w:szCs w:val="24"/>
          <w:lang w:eastAsia="ru-RU"/>
        </w:rPr>
        <w:t xml:space="preserve">Розвиток комунальної інфраструктури міста залишається пріоритетним в щорічних програмах соціально-економічного розвитку. Потребує значного поліпшення утримання доріг, збирання і вивезення сміття, реконструкція мереж водопостачання та водовідведення, утримання житлового фонду. </w:t>
      </w:r>
    </w:p>
    <w:p w:rsidR="006A701F" w:rsidRDefault="0055575B" w:rsidP="00EA50A0">
      <w:pPr>
        <w:tabs>
          <w:tab w:val="left" w:pos="-720"/>
          <w:tab w:val="left" w:pos="0"/>
        </w:tabs>
        <w:suppressAutoHyphens/>
        <w:spacing w:before="60" w:after="60" w:line="240" w:lineRule="auto"/>
        <w:ind w:firstLine="709"/>
        <w:jc w:val="both"/>
        <w:rPr>
          <w:rFonts w:ascii="Times New Roman" w:eastAsia="Times New Roman" w:hAnsi="Times New Roman"/>
          <w:sz w:val="24"/>
          <w:szCs w:val="24"/>
          <w:lang w:eastAsia="ru-RU"/>
        </w:rPr>
      </w:pPr>
      <w:r w:rsidRPr="00EA50A0">
        <w:rPr>
          <w:rFonts w:ascii="Times New Roman" w:eastAsia="Times New Roman" w:hAnsi="Times New Roman"/>
          <w:sz w:val="24"/>
          <w:szCs w:val="24"/>
          <w:lang w:eastAsia="ru-RU"/>
        </w:rPr>
        <w:t xml:space="preserve">Для підвищення якості та ефективності надання комунальних послуг та оновлення комунальної інфраструктури потрібні інвестиції в технічне обслуговування та використання енергоощадних технологій. Питаннями спільної зацікавленості для розвитку інженерної інфраструктури міста є впровадження енергоефективних комунальних проектів. </w:t>
      </w:r>
    </w:p>
    <w:p w:rsidR="0055575B" w:rsidRPr="00EA50A0" w:rsidRDefault="0055575B" w:rsidP="00EA50A0">
      <w:pPr>
        <w:tabs>
          <w:tab w:val="left" w:pos="-720"/>
          <w:tab w:val="left" w:pos="0"/>
        </w:tabs>
        <w:suppressAutoHyphens/>
        <w:spacing w:before="60" w:after="60" w:line="240" w:lineRule="auto"/>
        <w:ind w:firstLine="709"/>
        <w:jc w:val="both"/>
        <w:rPr>
          <w:rFonts w:ascii="Times New Roman" w:eastAsia="Times New Roman" w:hAnsi="Times New Roman"/>
          <w:sz w:val="24"/>
          <w:szCs w:val="24"/>
          <w:lang w:eastAsia="ru-RU"/>
        </w:rPr>
      </w:pPr>
      <w:r w:rsidRPr="00EA50A0">
        <w:rPr>
          <w:rFonts w:ascii="Times New Roman" w:eastAsia="Times New Roman" w:hAnsi="Times New Roman"/>
          <w:sz w:val="24"/>
          <w:szCs w:val="24"/>
          <w:lang w:eastAsia="ru-RU"/>
        </w:rPr>
        <w:t>Об’єднання зусиль влади, громади та бізнесу та обмежених окремих ресурсів в таких проектах підвищує реальність їх реалізації та сприяє підвищенню конкурентоспроможності території міста в цілому і привабливості його для потенційних інвесторів, у тому числі іноземних.</w:t>
      </w:r>
    </w:p>
    <w:p w:rsidR="006A701F" w:rsidRDefault="008675AD" w:rsidP="003E207D">
      <w:pPr>
        <w:spacing w:before="60" w:after="60" w:line="240" w:lineRule="auto"/>
        <w:ind w:firstLine="709"/>
        <w:jc w:val="both"/>
        <w:rPr>
          <w:rStyle w:val="FontStyle12"/>
          <w:lang w:eastAsia="uk-UA"/>
        </w:rPr>
      </w:pPr>
      <w:r w:rsidRPr="00EA50A0">
        <w:rPr>
          <w:rFonts w:ascii="Times New Roman" w:eastAsia="Times New Roman" w:hAnsi="Times New Roman"/>
          <w:sz w:val="24"/>
          <w:szCs w:val="24"/>
          <w:lang w:eastAsia="ru-RU"/>
        </w:rPr>
        <w:t>Модернізація системи зовнішнього освітлення із використанням енергоефективних технологій є одним з пріоритетних напрямків</w:t>
      </w:r>
      <w:r w:rsidRPr="00EA50A0">
        <w:rPr>
          <w:rStyle w:val="FontStyle12"/>
          <w:lang w:eastAsia="uk-UA"/>
        </w:rPr>
        <w:t xml:space="preserve"> що реалізуються на території міста. В рамках його реалізації  проведено роботу щодо залучення коштів на впровадження проекту з реконструкції мережі вуличного освітлення, що окрім комфорту додасть захищеності і безпеки людям у темний час доби.</w:t>
      </w:r>
      <w:r w:rsidR="003E207D">
        <w:rPr>
          <w:rStyle w:val="FontStyle12"/>
          <w:lang w:eastAsia="uk-UA"/>
        </w:rPr>
        <w:t xml:space="preserve"> </w:t>
      </w:r>
    </w:p>
    <w:p w:rsidR="008675AD" w:rsidRPr="00EA50A0" w:rsidRDefault="0055575B" w:rsidP="003E207D">
      <w:pPr>
        <w:spacing w:before="60" w:after="60" w:line="240" w:lineRule="auto"/>
        <w:ind w:firstLine="709"/>
        <w:jc w:val="both"/>
        <w:rPr>
          <w:rFonts w:ascii="Times New Roman" w:eastAsia="Times New Roman" w:hAnsi="Times New Roman"/>
          <w:sz w:val="24"/>
          <w:szCs w:val="24"/>
          <w:lang w:eastAsia="ru-RU"/>
        </w:rPr>
      </w:pPr>
      <w:r w:rsidRPr="00EA50A0">
        <w:rPr>
          <w:rFonts w:ascii="Times New Roman" w:eastAsia="Times New Roman" w:hAnsi="Times New Roman"/>
          <w:sz w:val="24"/>
          <w:szCs w:val="24"/>
          <w:lang w:eastAsia="ru-RU"/>
        </w:rPr>
        <w:t>Є потреба й у будівництві житла, бо житлове будівництво за останні роки відбувається виключно у приватному секторі. Наявність ринку житла, що розвивається, важливий чинник привабливості території міста для молодих фахівців, яких потребує місто, та може сприяти зменшенню відтоку працездатних жителів з міста.</w:t>
      </w:r>
      <w:r w:rsidR="003E207D">
        <w:rPr>
          <w:rFonts w:ascii="Times New Roman" w:eastAsia="Times New Roman" w:hAnsi="Times New Roman"/>
          <w:sz w:val="24"/>
          <w:szCs w:val="24"/>
          <w:lang w:eastAsia="ru-RU"/>
        </w:rPr>
        <w:t xml:space="preserve"> </w:t>
      </w:r>
      <w:r w:rsidR="000F0054" w:rsidRPr="00EA50A0">
        <w:rPr>
          <w:rFonts w:ascii="Times New Roman" w:eastAsia="Times New Roman" w:hAnsi="Times New Roman"/>
          <w:sz w:val="24"/>
          <w:szCs w:val="24"/>
          <w:lang w:eastAsia="ru-RU"/>
        </w:rPr>
        <w:t xml:space="preserve">Місто взагалі прагне досягти високих стандартів якості життя в результаті підвищення конкурентоспроможності місцевої економіки та збільшення обсягів власних доходів місцевого бюджету, які можна спрямовувати на реалізацію міських соціальних програм. </w:t>
      </w:r>
    </w:p>
    <w:p w:rsidR="008675AD" w:rsidRPr="00EA50A0" w:rsidRDefault="000F0054" w:rsidP="00EA50A0">
      <w:pPr>
        <w:spacing w:before="60" w:after="60" w:line="240" w:lineRule="auto"/>
        <w:ind w:firstLine="709"/>
        <w:jc w:val="both"/>
        <w:rPr>
          <w:rFonts w:ascii="Times New Roman" w:eastAsia="Times New Roman" w:hAnsi="Times New Roman"/>
          <w:sz w:val="24"/>
          <w:szCs w:val="24"/>
          <w:lang w:eastAsia="ru-RU"/>
        </w:rPr>
      </w:pPr>
      <w:r w:rsidRPr="00EA50A0">
        <w:rPr>
          <w:rFonts w:ascii="Times New Roman" w:eastAsia="Times New Roman" w:hAnsi="Times New Roman"/>
          <w:sz w:val="24"/>
          <w:szCs w:val="24"/>
          <w:lang w:eastAsia="ru-RU"/>
        </w:rPr>
        <w:t xml:space="preserve">Покращення середовища проживання для населення, можливість громадян отримати сучасні освітні, медичні, культурні послуги, екологічна та санітарна безпека міста – в таких напрямках місто має намір співпрацювати з громадою та бізнесом  в найближчі роки. </w:t>
      </w:r>
    </w:p>
    <w:p w:rsidR="000F0054" w:rsidRPr="00EA50A0" w:rsidRDefault="000F0054" w:rsidP="00EA50A0">
      <w:pPr>
        <w:spacing w:before="60" w:after="60" w:line="240" w:lineRule="auto"/>
        <w:ind w:firstLine="709"/>
        <w:jc w:val="both"/>
        <w:rPr>
          <w:rFonts w:ascii="Times New Roman" w:eastAsia="Times New Roman" w:hAnsi="Times New Roman"/>
          <w:sz w:val="24"/>
          <w:szCs w:val="24"/>
          <w:lang w:eastAsia="ru-RU"/>
        </w:rPr>
      </w:pPr>
      <w:r w:rsidRPr="00EA50A0">
        <w:rPr>
          <w:rFonts w:ascii="Times New Roman" w:eastAsia="Times New Roman" w:hAnsi="Times New Roman"/>
          <w:sz w:val="24"/>
          <w:szCs w:val="24"/>
          <w:lang w:eastAsia="ru-RU"/>
        </w:rPr>
        <w:t>Міська влада здійснюватиме заходи, направлені на підвищення соціальних стандартів якості життя, як ступінь задоволення матеріальних, культурних і духовних потреб людини та розвиток молодіжного творчого потенціалу.</w:t>
      </w:r>
    </w:p>
    <w:p w:rsidR="008675AD" w:rsidRPr="00EA50A0" w:rsidRDefault="008675AD" w:rsidP="00EA50A0">
      <w:pPr>
        <w:spacing w:before="60" w:after="60" w:line="240" w:lineRule="auto"/>
        <w:ind w:firstLine="709"/>
        <w:jc w:val="both"/>
        <w:rPr>
          <w:rFonts w:ascii="Times New Roman" w:eastAsia="Times New Roman" w:hAnsi="Times New Roman"/>
          <w:sz w:val="24"/>
          <w:szCs w:val="24"/>
          <w:lang w:eastAsia="ru-RU"/>
        </w:rPr>
      </w:pPr>
    </w:p>
    <w:p w:rsidR="000F0054" w:rsidRDefault="000F0054" w:rsidP="00EA50A0">
      <w:pPr>
        <w:spacing w:before="60" w:after="60" w:line="240" w:lineRule="auto"/>
        <w:jc w:val="both"/>
        <w:rPr>
          <w:rFonts w:ascii="Times New Roman" w:eastAsia="Times New Roman" w:hAnsi="Times New Roman"/>
          <w:b/>
          <w:sz w:val="24"/>
          <w:szCs w:val="24"/>
          <w:lang w:eastAsia="ru-RU"/>
        </w:rPr>
      </w:pPr>
      <w:r w:rsidRPr="00EA50A0">
        <w:rPr>
          <w:rFonts w:ascii="Times New Roman" w:eastAsia="Times New Roman" w:hAnsi="Times New Roman"/>
          <w:b/>
          <w:sz w:val="24"/>
          <w:szCs w:val="24"/>
          <w:lang w:eastAsia="ru-RU"/>
        </w:rPr>
        <w:lastRenderedPageBreak/>
        <w:t>SWOT− аналіз напряму С. Безпечне, енергоефективне та комфортне місто</w:t>
      </w:r>
    </w:p>
    <w:p w:rsidR="006A701F" w:rsidRPr="00EA50A0" w:rsidRDefault="006A701F" w:rsidP="00EA50A0">
      <w:pPr>
        <w:spacing w:before="60" w:after="60" w:line="240" w:lineRule="auto"/>
        <w:jc w:val="both"/>
        <w:rPr>
          <w:rFonts w:ascii="Times New Roman" w:eastAsia="Times New Roman" w:hAnsi="Times New Roman"/>
          <w:b/>
          <w:sz w:val="24"/>
          <w:szCs w:val="24"/>
          <w:lang w:eastAsia="ru-RU"/>
        </w:r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5"/>
        <w:gridCol w:w="5102"/>
      </w:tblGrid>
      <w:tr w:rsidR="000F0054" w:rsidRPr="00E71447" w:rsidTr="006A701F">
        <w:trPr>
          <w:trHeight w:val="653"/>
        </w:trPr>
        <w:tc>
          <w:tcPr>
            <w:tcW w:w="2314" w:type="pct"/>
            <w:shd w:val="clear" w:color="auto" w:fill="92CDDC"/>
            <w:vAlign w:val="center"/>
          </w:tcPr>
          <w:p w:rsidR="000F0054" w:rsidRPr="003E207D" w:rsidRDefault="000F0054" w:rsidP="006A701F">
            <w:pPr>
              <w:jc w:val="center"/>
              <w:rPr>
                <w:rFonts w:ascii="Times New Roman" w:hAnsi="Times New Roman"/>
                <w:b/>
                <w:sz w:val="24"/>
                <w:szCs w:val="24"/>
              </w:rPr>
            </w:pPr>
            <w:r w:rsidRPr="003E207D">
              <w:rPr>
                <w:rFonts w:ascii="Times New Roman" w:hAnsi="Times New Roman"/>
                <w:b/>
                <w:sz w:val="24"/>
                <w:szCs w:val="24"/>
              </w:rPr>
              <w:t>Сильні сторони</w:t>
            </w:r>
          </w:p>
        </w:tc>
        <w:tc>
          <w:tcPr>
            <w:tcW w:w="2686" w:type="pct"/>
            <w:shd w:val="clear" w:color="auto" w:fill="92CDDC"/>
            <w:vAlign w:val="center"/>
          </w:tcPr>
          <w:p w:rsidR="000F0054" w:rsidRPr="003E207D" w:rsidRDefault="000F0054" w:rsidP="006A701F">
            <w:pPr>
              <w:pStyle w:val="aff4"/>
              <w:tabs>
                <w:tab w:val="clear" w:pos="707"/>
              </w:tabs>
              <w:jc w:val="center"/>
              <w:rPr>
                <w:rFonts w:ascii="Times New Roman" w:hAnsi="Times New Roman" w:cs="Times New Roman"/>
                <w:b/>
                <w:color w:val="auto"/>
                <w:sz w:val="24"/>
                <w:szCs w:val="24"/>
              </w:rPr>
            </w:pPr>
            <w:r w:rsidRPr="003E207D">
              <w:rPr>
                <w:rFonts w:ascii="Times New Roman" w:hAnsi="Times New Roman" w:cs="Times New Roman"/>
                <w:b/>
                <w:color w:val="auto"/>
                <w:sz w:val="24"/>
                <w:szCs w:val="24"/>
              </w:rPr>
              <w:t>Слабкі сторони</w:t>
            </w:r>
          </w:p>
        </w:tc>
      </w:tr>
      <w:tr w:rsidR="000F0054" w:rsidRPr="00B40A20" w:rsidTr="003E207D">
        <w:tc>
          <w:tcPr>
            <w:tcW w:w="2314" w:type="pct"/>
            <w:tcBorders>
              <w:bottom w:val="single" w:sz="4" w:space="0" w:color="auto"/>
            </w:tcBorders>
            <w:shd w:val="clear" w:color="auto" w:fill="auto"/>
          </w:tcPr>
          <w:p w:rsidR="00C07DCB" w:rsidRPr="003E207D" w:rsidRDefault="00C07DCB" w:rsidP="00D4622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водопостачання міста здійснюється з власних свердловин;</w:t>
            </w:r>
          </w:p>
          <w:p w:rsidR="000F0054" w:rsidRPr="003E207D" w:rsidRDefault="000F0054" w:rsidP="00D4622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достатньо розви</w:t>
            </w:r>
            <w:r w:rsidR="00C07DCB" w:rsidRPr="003E207D">
              <w:rPr>
                <w:rFonts w:ascii="Times New Roman" w:eastAsia="Times New Roman" w:hAnsi="Times New Roman"/>
                <w:sz w:val="24"/>
                <w:szCs w:val="24"/>
                <w:lang w:eastAsia="ru-RU"/>
              </w:rPr>
              <w:t>нута транспортна інфраструктура</w:t>
            </w:r>
            <w:r w:rsidRPr="003E207D">
              <w:rPr>
                <w:rFonts w:ascii="Times New Roman" w:eastAsia="Times New Roman" w:hAnsi="Times New Roman"/>
                <w:sz w:val="24"/>
                <w:szCs w:val="24"/>
                <w:lang w:eastAsia="ru-RU"/>
              </w:rPr>
              <w:t xml:space="preserve">; </w:t>
            </w:r>
          </w:p>
          <w:p w:rsidR="000F0054" w:rsidRPr="003E207D" w:rsidRDefault="000F0054" w:rsidP="00D4622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 xml:space="preserve">налагоджена робота громадського транспорту; </w:t>
            </w:r>
          </w:p>
          <w:p w:rsidR="000F0054" w:rsidRPr="003E207D" w:rsidRDefault="000F0054" w:rsidP="00D4622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достатньо розвинута фінансова інфраструктура;</w:t>
            </w:r>
          </w:p>
          <w:p w:rsidR="000F0054" w:rsidRPr="003E207D" w:rsidRDefault="000F0054" w:rsidP="00D4622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належний рівень надання комунальних та соціальних послуг;</w:t>
            </w:r>
          </w:p>
          <w:p w:rsidR="000F0054" w:rsidRPr="003E207D" w:rsidRDefault="000F0054" w:rsidP="00D4622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розвинуті сфери торгівлі та послуг;</w:t>
            </w:r>
          </w:p>
          <w:p w:rsidR="000F0054" w:rsidRPr="003E207D" w:rsidRDefault="000F0054" w:rsidP="00D4622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 xml:space="preserve">житлова забудова забезпечена необхідною інфраструктурою; </w:t>
            </w:r>
          </w:p>
          <w:p w:rsidR="000F0054" w:rsidRPr="003E207D" w:rsidRDefault="000F0054" w:rsidP="00D4622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 xml:space="preserve">ефективна робота комунальних служб; </w:t>
            </w:r>
          </w:p>
          <w:p w:rsidR="000F0054" w:rsidRPr="003E207D" w:rsidRDefault="000F0054" w:rsidP="00D4622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 xml:space="preserve">наявність централізованого теплопостачання міста; </w:t>
            </w:r>
          </w:p>
          <w:p w:rsidR="000F0054" w:rsidRPr="003E207D" w:rsidRDefault="000F0054" w:rsidP="00D4622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 xml:space="preserve">розвиток інфраструктури в результаті будівництва нових житлових масивів; </w:t>
            </w:r>
          </w:p>
          <w:p w:rsidR="000F0054" w:rsidRPr="003E207D" w:rsidRDefault="000F0054" w:rsidP="00D4622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 xml:space="preserve">покращення охорони правопорядку; </w:t>
            </w:r>
          </w:p>
          <w:p w:rsidR="000F0054" w:rsidRPr="003E207D" w:rsidRDefault="000F0054" w:rsidP="00D4622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 xml:space="preserve">реалізація політики активного залучення інвестицій у розвиток інфраструктури; </w:t>
            </w:r>
          </w:p>
          <w:p w:rsidR="000F0054" w:rsidRPr="003E207D" w:rsidRDefault="000F0054" w:rsidP="00D4622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розвиток телекомунікаційного забезпечення</w:t>
            </w:r>
          </w:p>
          <w:p w:rsidR="000F0054" w:rsidRPr="003E207D" w:rsidRDefault="000F0054" w:rsidP="00D46227">
            <w:pPr>
              <w:spacing w:line="240" w:lineRule="auto"/>
              <w:ind w:left="284"/>
              <w:rPr>
                <w:rFonts w:ascii="Times New Roman" w:hAnsi="Times New Roman"/>
                <w:sz w:val="22"/>
                <w:lang w:eastAsia="ar-SA"/>
              </w:rPr>
            </w:pPr>
          </w:p>
        </w:tc>
        <w:tc>
          <w:tcPr>
            <w:tcW w:w="2686" w:type="pct"/>
            <w:tcBorders>
              <w:bottom w:val="single" w:sz="4" w:space="0" w:color="auto"/>
            </w:tcBorders>
            <w:shd w:val="clear" w:color="auto" w:fill="auto"/>
          </w:tcPr>
          <w:p w:rsidR="000F0054" w:rsidRPr="003E207D" w:rsidRDefault="000F0054" w:rsidP="00D46227">
            <w:pPr>
              <w:numPr>
                <w:ilvl w:val="0"/>
                <w:numId w:val="15"/>
              </w:numPr>
              <w:tabs>
                <w:tab w:val="clear" w:pos="720"/>
                <w:tab w:val="num" w:pos="318"/>
              </w:tabs>
              <w:spacing w:line="240" w:lineRule="auto"/>
              <w:ind w:left="318" w:hanging="283"/>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 xml:space="preserve">стан житлового будівництва не забезпечує очікування мешканців; </w:t>
            </w:r>
          </w:p>
          <w:p w:rsidR="000F0054" w:rsidRPr="003E207D" w:rsidRDefault="000F0054" w:rsidP="00D46227">
            <w:pPr>
              <w:numPr>
                <w:ilvl w:val="0"/>
                <w:numId w:val="15"/>
              </w:numPr>
              <w:tabs>
                <w:tab w:val="clear" w:pos="720"/>
                <w:tab w:val="num" w:pos="318"/>
              </w:tabs>
              <w:spacing w:line="240" w:lineRule="auto"/>
              <w:ind w:left="318" w:hanging="283"/>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 xml:space="preserve">брак території для подальшого просторового розвитку міст; </w:t>
            </w:r>
          </w:p>
          <w:p w:rsidR="000F0054" w:rsidRPr="003E207D" w:rsidRDefault="000F0054" w:rsidP="00D46227">
            <w:pPr>
              <w:numPr>
                <w:ilvl w:val="0"/>
                <w:numId w:val="15"/>
              </w:numPr>
              <w:tabs>
                <w:tab w:val="clear" w:pos="720"/>
                <w:tab w:val="num" w:pos="318"/>
              </w:tabs>
              <w:spacing w:line="240" w:lineRule="auto"/>
              <w:ind w:left="318" w:hanging="283"/>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 xml:space="preserve">недостатня кількість спортивних об'єктів та споруд; </w:t>
            </w:r>
          </w:p>
          <w:p w:rsidR="000F0054" w:rsidRPr="003E207D" w:rsidRDefault="000F0054" w:rsidP="00D46227">
            <w:pPr>
              <w:numPr>
                <w:ilvl w:val="0"/>
                <w:numId w:val="15"/>
              </w:numPr>
              <w:tabs>
                <w:tab w:val="clear" w:pos="720"/>
                <w:tab w:val="num" w:pos="318"/>
              </w:tabs>
              <w:spacing w:line="240" w:lineRule="auto"/>
              <w:ind w:left="318" w:hanging="283"/>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 xml:space="preserve">відсутність паркових зон; </w:t>
            </w:r>
          </w:p>
          <w:p w:rsidR="000F0054" w:rsidRPr="003E207D" w:rsidRDefault="000F0054" w:rsidP="00D46227">
            <w:pPr>
              <w:numPr>
                <w:ilvl w:val="0"/>
                <w:numId w:val="15"/>
              </w:numPr>
              <w:tabs>
                <w:tab w:val="clear" w:pos="720"/>
                <w:tab w:val="num" w:pos="318"/>
              </w:tabs>
              <w:spacing w:line="240" w:lineRule="auto"/>
              <w:ind w:left="318" w:hanging="283"/>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 xml:space="preserve">зношена інженерна інфраструктура (водопостачання, </w:t>
            </w:r>
            <w:r w:rsidR="008909DD" w:rsidRPr="003E207D">
              <w:rPr>
                <w:rFonts w:ascii="Times New Roman" w:eastAsia="Times New Roman" w:hAnsi="Times New Roman"/>
                <w:sz w:val="24"/>
                <w:szCs w:val="24"/>
                <w:lang w:eastAsia="ru-RU"/>
              </w:rPr>
              <w:t>колектори</w:t>
            </w:r>
            <w:r w:rsidRPr="003E207D">
              <w:rPr>
                <w:rFonts w:ascii="Times New Roman" w:eastAsia="Times New Roman" w:hAnsi="Times New Roman"/>
                <w:sz w:val="24"/>
                <w:szCs w:val="24"/>
                <w:lang w:eastAsia="ru-RU"/>
              </w:rPr>
              <w:t xml:space="preserve">); </w:t>
            </w:r>
          </w:p>
          <w:p w:rsidR="000F0054" w:rsidRPr="003E207D" w:rsidRDefault="000F0054" w:rsidP="00D46227">
            <w:pPr>
              <w:numPr>
                <w:ilvl w:val="0"/>
                <w:numId w:val="15"/>
              </w:numPr>
              <w:tabs>
                <w:tab w:val="clear" w:pos="720"/>
                <w:tab w:val="num" w:pos="318"/>
              </w:tabs>
              <w:spacing w:line="240" w:lineRule="auto"/>
              <w:ind w:left="318" w:hanging="283"/>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низький рівень екологічного виховання населення;</w:t>
            </w:r>
          </w:p>
          <w:p w:rsidR="000F0054" w:rsidRPr="003E207D" w:rsidRDefault="000F0054" w:rsidP="00D46227">
            <w:pPr>
              <w:numPr>
                <w:ilvl w:val="0"/>
                <w:numId w:val="15"/>
              </w:numPr>
              <w:tabs>
                <w:tab w:val="clear" w:pos="720"/>
                <w:tab w:val="num" w:pos="318"/>
              </w:tabs>
              <w:spacing w:line="240" w:lineRule="auto"/>
              <w:ind w:left="318" w:hanging="283"/>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низький рівень впровадження проектів енергоефективності в житлово-комунальній сфері міста;</w:t>
            </w:r>
          </w:p>
          <w:p w:rsidR="000F0054" w:rsidRPr="003E207D" w:rsidRDefault="000F0054" w:rsidP="00D46227">
            <w:pPr>
              <w:numPr>
                <w:ilvl w:val="0"/>
                <w:numId w:val="15"/>
              </w:numPr>
              <w:tabs>
                <w:tab w:val="clear" w:pos="720"/>
                <w:tab w:val="num" w:pos="318"/>
              </w:tabs>
              <w:spacing w:line="240" w:lineRule="auto"/>
              <w:ind w:left="318" w:hanging="283"/>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неналежне забезпечення правопорядку та безпеки життя;</w:t>
            </w:r>
          </w:p>
          <w:p w:rsidR="000F0054" w:rsidRPr="003E207D" w:rsidRDefault="000F0054" w:rsidP="00D46227">
            <w:pPr>
              <w:numPr>
                <w:ilvl w:val="0"/>
                <w:numId w:val="15"/>
              </w:numPr>
              <w:tabs>
                <w:tab w:val="clear" w:pos="720"/>
                <w:tab w:val="num" w:pos="318"/>
              </w:tabs>
              <w:spacing w:line="240" w:lineRule="auto"/>
              <w:ind w:left="318" w:hanging="283"/>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 xml:space="preserve">обмеженість повноважень органів місцевого самоврядування для вирішення питань розвитку територіальної громади міста; </w:t>
            </w:r>
          </w:p>
          <w:p w:rsidR="000F0054" w:rsidRPr="003E207D" w:rsidRDefault="000F0054" w:rsidP="00D46227">
            <w:pPr>
              <w:numPr>
                <w:ilvl w:val="0"/>
                <w:numId w:val="15"/>
              </w:numPr>
              <w:tabs>
                <w:tab w:val="clear" w:pos="720"/>
                <w:tab w:val="num" w:pos="318"/>
              </w:tabs>
              <w:spacing w:line="240" w:lineRule="auto"/>
              <w:ind w:left="318" w:hanging="283"/>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 xml:space="preserve">високий відсоток зношеності будівель та споруд міста; </w:t>
            </w:r>
          </w:p>
          <w:p w:rsidR="000F0054" w:rsidRPr="003E207D" w:rsidRDefault="000F0054" w:rsidP="00D46227">
            <w:pPr>
              <w:numPr>
                <w:ilvl w:val="0"/>
                <w:numId w:val="15"/>
              </w:numPr>
              <w:tabs>
                <w:tab w:val="clear" w:pos="720"/>
                <w:tab w:val="num" w:pos="318"/>
              </w:tabs>
              <w:spacing w:line="240" w:lineRule="auto"/>
              <w:ind w:left="318" w:hanging="283"/>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 xml:space="preserve">сучасний стан фінансування не дозволяє кардинально покращити інженерні мережі; </w:t>
            </w:r>
          </w:p>
          <w:p w:rsidR="000F0054" w:rsidRPr="003E207D" w:rsidRDefault="000F0054" w:rsidP="00D46227">
            <w:pPr>
              <w:numPr>
                <w:ilvl w:val="0"/>
                <w:numId w:val="15"/>
              </w:numPr>
              <w:tabs>
                <w:tab w:val="clear" w:pos="720"/>
                <w:tab w:val="num" w:pos="318"/>
              </w:tabs>
              <w:spacing w:line="240" w:lineRule="auto"/>
              <w:ind w:left="318" w:hanging="283"/>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незадовільний стан утримання доріг;</w:t>
            </w:r>
          </w:p>
          <w:p w:rsidR="000F0054" w:rsidRPr="003E207D" w:rsidRDefault="000F0054" w:rsidP="00D46227">
            <w:pPr>
              <w:numPr>
                <w:ilvl w:val="0"/>
                <w:numId w:val="15"/>
              </w:numPr>
              <w:tabs>
                <w:tab w:val="clear" w:pos="720"/>
                <w:tab w:val="num" w:pos="318"/>
              </w:tabs>
              <w:spacing w:line="240" w:lineRule="auto"/>
              <w:ind w:left="318" w:hanging="283"/>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низький рівень застосування новітніх технологій в системі ЖКГ;</w:t>
            </w:r>
          </w:p>
          <w:p w:rsidR="000F0054" w:rsidRPr="003E207D" w:rsidRDefault="000F0054" w:rsidP="008909DD">
            <w:pPr>
              <w:numPr>
                <w:ilvl w:val="0"/>
                <w:numId w:val="15"/>
              </w:numPr>
              <w:tabs>
                <w:tab w:val="clear" w:pos="720"/>
                <w:tab w:val="num" w:pos="318"/>
              </w:tabs>
              <w:spacing w:line="240" w:lineRule="auto"/>
              <w:ind w:left="318" w:hanging="283"/>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недостатня кількість та якість спортивних об’єктів, спортивних майд</w:t>
            </w:r>
            <w:r w:rsidR="008909DD" w:rsidRPr="003E207D">
              <w:rPr>
                <w:rFonts w:ascii="Times New Roman" w:eastAsia="Times New Roman" w:hAnsi="Times New Roman"/>
                <w:sz w:val="24"/>
                <w:szCs w:val="24"/>
                <w:lang w:eastAsia="ru-RU"/>
              </w:rPr>
              <w:t>анчиків із синтетичним покриттям.</w:t>
            </w:r>
          </w:p>
        </w:tc>
      </w:tr>
      <w:tr w:rsidR="000F0054" w:rsidRPr="00E71447" w:rsidTr="006A701F">
        <w:trPr>
          <w:trHeight w:val="676"/>
        </w:trPr>
        <w:tc>
          <w:tcPr>
            <w:tcW w:w="2314" w:type="pct"/>
            <w:shd w:val="clear" w:color="auto" w:fill="92CDDC"/>
            <w:vAlign w:val="center"/>
          </w:tcPr>
          <w:p w:rsidR="000F0054" w:rsidRPr="003E207D" w:rsidRDefault="000F0054" w:rsidP="006A701F">
            <w:pPr>
              <w:jc w:val="center"/>
              <w:rPr>
                <w:rFonts w:ascii="Times New Roman" w:hAnsi="Times New Roman"/>
                <w:b/>
                <w:sz w:val="24"/>
                <w:szCs w:val="24"/>
              </w:rPr>
            </w:pPr>
            <w:r w:rsidRPr="003E207D">
              <w:rPr>
                <w:rFonts w:ascii="Times New Roman" w:hAnsi="Times New Roman"/>
                <w:b/>
                <w:sz w:val="24"/>
                <w:szCs w:val="24"/>
              </w:rPr>
              <w:t>Можливості</w:t>
            </w:r>
          </w:p>
        </w:tc>
        <w:tc>
          <w:tcPr>
            <w:tcW w:w="2686" w:type="pct"/>
            <w:shd w:val="clear" w:color="auto" w:fill="92CDDC"/>
            <w:vAlign w:val="center"/>
          </w:tcPr>
          <w:p w:rsidR="000F0054" w:rsidRPr="003E207D" w:rsidRDefault="000F0054" w:rsidP="006A701F">
            <w:pPr>
              <w:jc w:val="center"/>
              <w:rPr>
                <w:rFonts w:ascii="Times New Roman" w:hAnsi="Times New Roman"/>
                <w:b/>
                <w:sz w:val="22"/>
              </w:rPr>
            </w:pPr>
            <w:r w:rsidRPr="003E207D">
              <w:rPr>
                <w:rFonts w:ascii="Times New Roman" w:hAnsi="Times New Roman"/>
                <w:b/>
                <w:sz w:val="24"/>
                <w:szCs w:val="24"/>
              </w:rPr>
              <w:t>Загрози</w:t>
            </w:r>
          </w:p>
        </w:tc>
      </w:tr>
      <w:tr w:rsidR="000F0054" w:rsidRPr="00B40A20" w:rsidTr="006A701F">
        <w:trPr>
          <w:trHeight w:val="4891"/>
        </w:trPr>
        <w:tc>
          <w:tcPr>
            <w:tcW w:w="2314" w:type="pct"/>
            <w:shd w:val="clear" w:color="auto" w:fill="auto"/>
          </w:tcPr>
          <w:p w:rsidR="000F0054" w:rsidRPr="003E207D" w:rsidRDefault="000F0054" w:rsidP="00D4622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 xml:space="preserve">державне фінансування реконструкції і утримання доріг; </w:t>
            </w:r>
          </w:p>
          <w:p w:rsidR="000F0054" w:rsidRPr="003E207D" w:rsidRDefault="000F0054" w:rsidP="00D4622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 xml:space="preserve">державна підтримка будівництва соціального житла, відновлення житлового будівництва підприємствами для своїх працівників; </w:t>
            </w:r>
          </w:p>
          <w:p w:rsidR="000F0054" w:rsidRPr="003E207D" w:rsidRDefault="000F0054" w:rsidP="00D4622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 xml:space="preserve">державна підтримка програм покращення екологічного стану території; </w:t>
            </w:r>
          </w:p>
          <w:p w:rsidR="000F0054" w:rsidRPr="003E207D" w:rsidRDefault="000F0054" w:rsidP="00D4622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 xml:space="preserve">підтримка запровадження новітніх технологій з енергозбереження; </w:t>
            </w:r>
          </w:p>
          <w:p w:rsidR="000F0054" w:rsidRPr="003E207D" w:rsidRDefault="000F0054" w:rsidP="00D46227">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 xml:space="preserve">державна підтримка розвитку підприємств комунальної сфери; </w:t>
            </w:r>
          </w:p>
          <w:p w:rsidR="000F0054" w:rsidRPr="003E207D" w:rsidRDefault="000F0054" w:rsidP="003E207D">
            <w:pPr>
              <w:spacing w:line="240" w:lineRule="auto"/>
              <w:rPr>
                <w:rFonts w:ascii="Times New Roman" w:hAnsi="Times New Roman"/>
                <w:sz w:val="22"/>
                <w:lang w:eastAsia="ar-SA"/>
              </w:rPr>
            </w:pPr>
          </w:p>
        </w:tc>
        <w:tc>
          <w:tcPr>
            <w:tcW w:w="2686" w:type="pct"/>
            <w:shd w:val="clear" w:color="auto" w:fill="auto"/>
          </w:tcPr>
          <w:p w:rsidR="000F0054" w:rsidRPr="003E207D" w:rsidRDefault="000F0054" w:rsidP="00D46227">
            <w:pPr>
              <w:numPr>
                <w:ilvl w:val="0"/>
                <w:numId w:val="16"/>
              </w:numPr>
              <w:tabs>
                <w:tab w:val="clear" w:pos="720"/>
                <w:tab w:val="num" w:pos="318"/>
              </w:tabs>
              <w:spacing w:line="240" w:lineRule="auto"/>
              <w:ind w:left="318" w:hanging="283"/>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 xml:space="preserve">погіршення екології у місті (у т.ч. через техногенний фактор); </w:t>
            </w:r>
          </w:p>
          <w:p w:rsidR="000F0054" w:rsidRPr="003E207D" w:rsidRDefault="000F0054" w:rsidP="00D46227">
            <w:pPr>
              <w:numPr>
                <w:ilvl w:val="0"/>
                <w:numId w:val="16"/>
              </w:numPr>
              <w:tabs>
                <w:tab w:val="clear" w:pos="720"/>
                <w:tab w:val="num" w:pos="318"/>
              </w:tabs>
              <w:spacing w:line="240" w:lineRule="auto"/>
              <w:ind w:left="318" w:hanging="283"/>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 xml:space="preserve">нестабільність політичної та економічної ситуації в країні; </w:t>
            </w:r>
          </w:p>
          <w:p w:rsidR="000F0054" w:rsidRPr="003E207D" w:rsidRDefault="000F0054" w:rsidP="00D46227">
            <w:pPr>
              <w:numPr>
                <w:ilvl w:val="0"/>
                <w:numId w:val="16"/>
              </w:numPr>
              <w:tabs>
                <w:tab w:val="clear" w:pos="720"/>
                <w:tab w:val="num" w:pos="318"/>
              </w:tabs>
              <w:spacing w:line="240" w:lineRule="auto"/>
              <w:ind w:left="318" w:hanging="283"/>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 xml:space="preserve">негативні зміни законодавства; </w:t>
            </w:r>
          </w:p>
          <w:p w:rsidR="000F0054" w:rsidRPr="003E207D" w:rsidRDefault="000F0054" w:rsidP="00D46227">
            <w:pPr>
              <w:numPr>
                <w:ilvl w:val="0"/>
                <w:numId w:val="16"/>
              </w:numPr>
              <w:tabs>
                <w:tab w:val="clear" w:pos="720"/>
                <w:tab w:val="num" w:pos="318"/>
              </w:tabs>
              <w:spacing w:line="240" w:lineRule="auto"/>
              <w:ind w:left="318" w:hanging="283"/>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 xml:space="preserve">подальше підвищення цін на енергоносії; </w:t>
            </w:r>
          </w:p>
          <w:p w:rsidR="000F0054" w:rsidRPr="003E207D" w:rsidRDefault="000F0054" w:rsidP="00D46227">
            <w:pPr>
              <w:numPr>
                <w:ilvl w:val="0"/>
                <w:numId w:val="16"/>
              </w:numPr>
              <w:tabs>
                <w:tab w:val="clear" w:pos="720"/>
                <w:tab w:val="num" w:pos="318"/>
              </w:tabs>
              <w:spacing w:line="240" w:lineRule="auto"/>
              <w:ind w:left="318" w:hanging="283"/>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 xml:space="preserve">несприятлива цінова ситуація на ринку матеріально-технічних ресурсів; </w:t>
            </w:r>
          </w:p>
          <w:p w:rsidR="000F0054" w:rsidRPr="003E207D" w:rsidRDefault="000F0054" w:rsidP="00D46227">
            <w:pPr>
              <w:numPr>
                <w:ilvl w:val="0"/>
                <w:numId w:val="16"/>
              </w:numPr>
              <w:tabs>
                <w:tab w:val="clear" w:pos="720"/>
                <w:tab w:val="num" w:pos="318"/>
              </w:tabs>
              <w:spacing w:line="240" w:lineRule="auto"/>
              <w:ind w:left="318" w:hanging="283"/>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 xml:space="preserve">висока аварійність магістральних інженерних мереж; </w:t>
            </w:r>
          </w:p>
          <w:p w:rsidR="000F0054" w:rsidRPr="003E207D" w:rsidRDefault="000F0054" w:rsidP="00D46227">
            <w:pPr>
              <w:numPr>
                <w:ilvl w:val="0"/>
                <w:numId w:val="16"/>
              </w:numPr>
              <w:tabs>
                <w:tab w:val="clear" w:pos="720"/>
                <w:tab w:val="num" w:pos="318"/>
              </w:tabs>
              <w:spacing w:line="240" w:lineRule="auto"/>
              <w:ind w:left="318" w:hanging="283"/>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 xml:space="preserve">поглиблення монополізму у сфері електропостачання, газопостачання; </w:t>
            </w:r>
          </w:p>
          <w:p w:rsidR="000F0054" w:rsidRPr="003E207D" w:rsidRDefault="000F0054" w:rsidP="00D46227">
            <w:pPr>
              <w:numPr>
                <w:ilvl w:val="0"/>
                <w:numId w:val="16"/>
              </w:numPr>
              <w:tabs>
                <w:tab w:val="clear" w:pos="720"/>
                <w:tab w:val="num" w:pos="318"/>
              </w:tabs>
              <w:spacing w:line="240" w:lineRule="auto"/>
              <w:ind w:left="318" w:hanging="283"/>
              <w:rPr>
                <w:rFonts w:ascii="Times New Roman" w:eastAsia="Times New Roman" w:hAnsi="Times New Roman"/>
                <w:sz w:val="24"/>
                <w:szCs w:val="24"/>
                <w:lang w:eastAsia="ru-RU"/>
              </w:rPr>
            </w:pPr>
            <w:r w:rsidRPr="003E207D">
              <w:rPr>
                <w:rFonts w:ascii="Times New Roman" w:eastAsia="Times New Roman" w:hAnsi="Times New Roman"/>
                <w:sz w:val="24"/>
                <w:szCs w:val="24"/>
                <w:lang w:eastAsia="ru-RU"/>
              </w:rPr>
              <w:t>застарілі засоби виробництва;</w:t>
            </w:r>
          </w:p>
          <w:p w:rsidR="000F0054" w:rsidRPr="003E207D" w:rsidRDefault="000F0054" w:rsidP="00D46227">
            <w:pPr>
              <w:numPr>
                <w:ilvl w:val="0"/>
                <w:numId w:val="16"/>
              </w:numPr>
              <w:tabs>
                <w:tab w:val="clear" w:pos="720"/>
                <w:tab w:val="num" w:pos="318"/>
              </w:tabs>
              <w:spacing w:line="240" w:lineRule="auto"/>
              <w:ind w:left="318" w:hanging="685"/>
              <w:rPr>
                <w:rFonts w:ascii="Times New Roman" w:hAnsi="Times New Roman"/>
                <w:sz w:val="22"/>
                <w:lang w:eastAsia="ar-SA"/>
              </w:rPr>
            </w:pPr>
            <w:r w:rsidRPr="003E207D">
              <w:rPr>
                <w:rFonts w:ascii="Times New Roman" w:eastAsia="Times New Roman" w:hAnsi="Times New Roman"/>
                <w:sz w:val="24"/>
                <w:szCs w:val="24"/>
                <w:lang w:eastAsia="ru-RU"/>
              </w:rPr>
              <w:t>відсутність необхідних реформ в сфері регіонального розвитку</w:t>
            </w:r>
            <w:r w:rsidR="00D46227" w:rsidRPr="003E207D">
              <w:rPr>
                <w:rFonts w:ascii="Times New Roman" w:eastAsia="Times New Roman" w:hAnsi="Times New Roman"/>
                <w:sz w:val="24"/>
                <w:szCs w:val="24"/>
                <w:lang w:eastAsia="ru-RU"/>
              </w:rPr>
              <w:t>.</w:t>
            </w:r>
          </w:p>
        </w:tc>
      </w:tr>
    </w:tbl>
    <w:p w:rsidR="000F0054" w:rsidRDefault="00F8698C" w:rsidP="000F0054">
      <w:pPr>
        <w:tabs>
          <w:tab w:val="left" w:pos="-720"/>
          <w:tab w:val="left" w:pos="0"/>
        </w:tabs>
        <w:suppressAutoHyphens/>
        <w:spacing w:before="60" w:after="60" w:line="240" w:lineRule="auto"/>
        <w:jc w:val="both"/>
        <w:rPr>
          <w:rFonts w:ascii="Times New Roman" w:eastAsia="Times New Roman" w:hAnsi="Times New Roman"/>
          <w:sz w:val="24"/>
          <w:szCs w:val="24"/>
          <w:lang w:eastAsia="ru-RU"/>
        </w:rPr>
      </w:pPr>
      <w:r w:rsidRPr="00F8698C">
        <w:rPr>
          <w:rFonts w:cs="Arial"/>
          <w:b/>
          <w:noProof/>
          <w:sz w:val="32"/>
          <w:szCs w:val="32"/>
          <w:lang w:val="ru-RU" w:eastAsia="ru-RU"/>
        </w:rPr>
        <w:lastRenderedPageBreak/>
        <w:pict>
          <v:rect id="Rectangle 12" o:spid="_x0000_s1148" style="position:absolute;left:0;text-align:left;margin-left:337.85pt;margin-top:135.4pt;width:148.25pt;height:254.1pt;z-index:251674624;visibility:visible;mso-position-horizontal-relative:text;mso-position-vertical-relative:text;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" fillcolor="#066" strokecolor="#f2f2f2" strokeweight="3pt">
            <v:shadow on="t" type="perspective" color="#205867" opacity=".5" offset="1pt" offset2="-1pt"/>
            <v:textbox style="mso-next-textbox:#Rectangle 12" inset="2.00661mm,1.0033mm,2.00661mm,1.0033mm">
              <w:txbxContent>
                <w:p w:rsidR="000539F9" w:rsidRPr="00177976" w:rsidRDefault="000539F9" w:rsidP="00464E75">
                  <w:pPr>
                    <w:spacing w:line="216" w:lineRule="auto"/>
                    <w:rPr>
                      <w:rFonts w:cs="Arial"/>
                      <w:b/>
                      <w:bCs/>
                      <w:color w:val="FFFFFF"/>
                      <w:szCs w:val="20"/>
                    </w:rPr>
                  </w:pPr>
                  <w:r>
                    <w:rPr>
                      <w:rFonts w:cs="Arial"/>
                      <w:b/>
                      <w:bCs/>
                      <w:color w:val="FFFFFF"/>
                      <w:szCs w:val="20"/>
                      <w:u w:val="single"/>
                    </w:rPr>
                    <w:t>Операційна ціль</w:t>
                  </w:r>
                  <w:r w:rsidRPr="00177976">
                    <w:rPr>
                      <w:rFonts w:cs="Arial"/>
                      <w:b/>
                      <w:bCs/>
                      <w:color w:val="FFFFFF"/>
                      <w:szCs w:val="20"/>
                      <w:u w:val="single"/>
                    </w:rPr>
                    <w:t xml:space="preserve"> С.3.1.</w:t>
                  </w:r>
                  <w:r w:rsidRPr="00177976">
                    <w:rPr>
                      <w:rFonts w:cs="Arial"/>
                      <w:b/>
                      <w:bCs/>
                      <w:color w:val="FFFFFF"/>
                      <w:szCs w:val="20"/>
                    </w:rPr>
                    <w:t xml:space="preserve"> </w:t>
                  </w:r>
                  <w:r>
                    <w:rPr>
                      <w:rFonts w:cs="Arial"/>
                      <w:b/>
                      <w:bCs/>
                      <w:color w:val="FFFFFF"/>
                      <w:szCs w:val="20"/>
                    </w:rPr>
                    <w:t>Якісний благоустрій</w:t>
                  </w:r>
                </w:p>
                <w:p w:rsidR="000539F9" w:rsidRDefault="000539F9" w:rsidP="00464E75">
                  <w:pPr>
                    <w:spacing w:line="216" w:lineRule="auto"/>
                    <w:rPr>
                      <w:rFonts w:cs="Arial"/>
                      <w:b/>
                      <w:bCs/>
                      <w:i/>
                      <w:color w:val="FFFFFF"/>
                      <w:szCs w:val="20"/>
                    </w:rPr>
                  </w:pPr>
                  <w:r w:rsidRPr="00D05FF0">
                    <w:rPr>
                      <w:rFonts w:cs="Arial"/>
                      <w:b/>
                      <w:bCs/>
                      <w:i/>
                      <w:color w:val="FFFFFF"/>
                      <w:szCs w:val="20"/>
                      <w:u w:val="single"/>
                    </w:rPr>
                    <w:t>Проект С.3.1.</w:t>
                  </w:r>
                  <w:r>
                    <w:rPr>
                      <w:rFonts w:cs="Arial"/>
                      <w:b/>
                      <w:bCs/>
                      <w:i/>
                      <w:color w:val="FFFFFF"/>
                      <w:szCs w:val="20"/>
                      <w:u w:val="single"/>
                    </w:rPr>
                    <w:t xml:space="preserve">1. </w:t>
                  </w:r>
                  <w:r>
                    <w:rPr>
                      <w:rFonts w:cs="Arial"/>
                      <w:b/>
                      <w:bCs/>
                      <w:i/>
                      <w:color w:val="FFFFFF"/>
                      <w:szCs w:val="20"/>
                    </w:rPr>
                    <w:t>Капітальний ремонт мосту через річку Сіверський Донець</w:t>
                  </w:r>
                </w:p>
                <w:p w:rsidR="000539F9" w:rsidRPr="00B360EF" w:rsidRDefault="000539F9" w:rsidP="00464E75">
                  <w:pPr>
                    <w:spacing w:line="216" w:lineRule="auto"/>
                    <w:rPr>
                      <w:rFonts w:cs="Arial"/>
                      <w:b/>
                      <w:bCs/>
                      <w:i/>
                      <w:color w:val="FFFFFF"/>
                      <w:szCs w:val="20"/>
                    </w:rPr>
                  </w:pPr>
                  <w:r w:rsidRPr="00D05FF0">
                    <w:rPr>
                      <w:rFonts w:cs="Arial"/>
                      <w:b/>
                      <w:bCs/>
                      <w:i/>
                      <w:color w:val="FFFFFF"/>
                      <w:szCs w:val="20"/>
                      <w:u w:val="single"/>
                    </w:rPr>
                    <w:t>Проект С.3.1.</w:t>
                  </w:r>
                  <w:r>
                    <w:rPr>
                      <w:rFonts w:cs="Arial"/>
                      <w:b/>
                      <w:bCs/>
                      <w:i/>
                      <w:color w:val="FFFFFF"/>
                      <w:szCs w:val="20"/>
                      <w:u w:val="single"/>
                    </w:rPr>
                    <w:t xml:space="preserve">2. </w:t>
                  </w:r>
                  <w:r>
                    <w:rPr>
                      <w:rFonts w:cs="Arial"/>
                      <w:b/>
                      <w:bCs/>
                      <w:i/>
                      <w:color w:val="FFFFFF"/>
                      <w:szCs w:val="20"/>
                    </w:rPr>
                    <w:t>Реконструкція заплавних мостів м.Сєвєродонецька</w:t>
                  </w:r>
                </w:p>
                <w:p w:rsidR="000539F9" w:rsidRPr="00B360EF" w:rsidRDefault="000539F9" w:rsidP="00464E75">
                  <w:pPr>
                    <w:spacing w:line="216" w:lineRule="auto"/>
                    <w:rPr>
                      <w:rFonts w:cs="Arial"/>
                      <w:b/>
                      <w:bCs/>
                      <w:i/>
                      <w:color w:val="FFFFFF"/>
                      <w:szCs w:val="20"/>
                    </w:rPr>
                  </w:pPr>
                  <w:r w:rsidRPr="00D05FF0">
                    <w:rPr>
                      <w:rFonts w:cs="Arial"/>
                      <w:b/>
                      <w:bCs/>
                      <w:i/>
                      <w:color w:val="FFFFFF"/>
                      <w:szCs w:val="20"/>
                      <w:u w:val="single"/>
                    </w:rPr>
                    <w:t>Проект С.3.1.</w:t>
                  </w:r>
                  <w:r>
                    <w:rPr>
                      <w:rFonts w:cs="Arial"/>
                      <w:b/>
                      <w:bCs/>
                      <w:i/>
                      <w:color w:val="FFFFFF"/>
                      <w:szCs w:val="20"/>
                      <w:u w:val="single"/>
                    </w:rPr>
                    <w:t>3.</w:t>
                  </w:r>
                  <w:r>
                    <w:rPr>
                      <w:rFonts w:cs="Arial"/>
                      <w:b/>
                      <w:bCs/>
                      <w:i/>
                      <w:color w:val="FFFFFF"/>
                      <w:szCs w:val="20"/>
                    </w:rPr>
                    <w:t xml:space="preserve"> Благоустрій скверу за адресою м.Сєвєродонецьк (проспект Космонавтів, р-н будинку 25)</w:t>
                  </w:r>
                </w:p>
                <w:p w:rsidR="000539F9" w:rsidRPr="006A701F" w:rsidRDefault="000539F9" w:rsidP="00464E75">
                  <w:pPr>
                    <w:spacing w:line="216" w:lineRule="auto"/>
                    <w:rPr>
                      <w:rFonts w:cs="Arial"/>
                      <w:b/>
                      <w:bCs/>
                      <w:i/>
                      <w:color w:val="FFFFFF" w:themeColor="background1"/>
                      <w:szCs w:val="20"/>
                    </w:rPr>
                  </w:pPr>
                  <w:r w:rsidRPr="00D05FF0">
                    <w:rPr>
                      <w:rFonts w:cs="Arial"/>
                      <w:b/>
                      <w:bCs/>
                      <w:i/>
                      <w:color w:val="FFFFFF"/>
                      <w:szCs w:val="20"/>
                      <w:u w:val="single"/>
                    </w:rPr>
                    <w:t>Проект С.3.1.</w:t>
                  </w:r>
                  <w:r>
                    <w:rPr>
                      <w:rFonts w:cs="Arial"/>
                      <w:b/>
                      <w:bCs/>
                      <w:i/>
                      <w:color w:val="FFFFFF"/>
                      <w:szCs w:val="20"/>
                      <w:u w:val="single"/>
                    </w:rPr>
                    <w:t>4.</w:t>
                  </w:r>
                  <w:r>
                    <w:rPr>
                      <w:rFonts w:cs="Arial"/>
                      <w:b/>
                      <w:bCs/>
                      <w:i/>
                      <w:color w:val="FFFFFF"/>
                      <w:szCs w:val="20"/>
                    </w:rPr>
                    <w:t>Будівництво парку відпочинку біля озера Чисте</w:t>
                  </w:r>
                </w:p>
                <w:p w:rsidR="000539F9" w:rsidRPr="006A701F" w:rsidRDefault="000539F9" w:rsidP="00464E75">
                  <w:pPr>
                    <w:spacing w:line="216" w:lineRule="auto"/>
                    <w:rPr>
                      <w:rFonts w:asciiTheme="minorHAnsi" w:hAnsiTheme="minorHAnsi" w:cs="Arial"/>
                      <w:b/>
                      <w:bCs/>
                      <w:i/>
                      <w:color w:val="FFFFFF" w:themeColor="background1"/>
                      <w:szCs w:val="20"/>
                    </w:rPr>
                  </w:pPr>
                  <w:r w:rsidRPr="006A701F">
                    <w:rPr>
                      <w:rFonts w:cs="Arial"/>
                      <w:b/>
                      <w:bCs/>
                      <w:i/>
                      <w:color w:val="FFFFFF" w:themeColor="background1"/>
                      <w:szCs w:val="20"/>
                      <w:u w:val="single"/>
                    </w:rPr>
                    <w:t xml:space="preserve">Проект С.3.1.5. </w:t>
                  </w:r>
                  <w:r w:rsidRPr="006A701F">
                    <w:rPr>
                      <w:rFonts w:asciiTheme="minorHAnsi" w:hAnsiTheme="minorHAnsi"/>
                      <w:b/>
                      <w:i/>
                      <w:color w:val="FFFFFF" w:themeColor="background1"/>
                      <w:szCs w:val="20"/>
                    </w:rPr>
                    <w:t>Сприяння створенню ОСББ та управляючих компаній</w:t>
                  </w:r>
                </w:p>
                <w:p w:rsidR="000539F9" w:rsidRDefault="000539F9" w:rsidP="00464E75">
                  <w:pPr>
                    <w:spacing w:line="216" w:lineRule="auto"/>
                    <w:rPr>
                      <w:rFonts w:cs="Arial"/>
                      <w:b/>
                      <w:bCs/>
                      <w:i/>
                      <w:color w:val="FFFFFF"/>
                      <w:szCs w:val="20"/>
                    </w:rPr>
                  </w:pPr>
                  <w:r w:rsidRPr="00D05FF0">
                    <w:rPr>
                      <w:rFonts w:cs="Arial"/>
                      <w:b/>
                      <w:bCs/>
                      <w:i/>
                      <w:color w:val="FFFFFF"/>
                      <w:szCs w:val="20"/>
                      <w:u w:val="single"/>
                    </w:rPr>
                    <w:t>Проект С.3.1.</w:t>
                  </w:r>
                  <w:r>
                    <w:rPr>
                      <w:rFonts w:cs="Arial"/>
                      <w:b/>
                      <w:bCs/>
                      <w:i/>
                      <w:color w:val="FFFFFF"/>
                      <w:szCs w:val="20"/>
                      <w:u w:val="single"/>
                    </w:rPr>
                    <w:t xml:space="preserve">6. </w:t>
                  </w:r>
                  <w:r>
                    <w:rPr>
                      <w:rFonts w:cs="Arial"/>
                      <w:b/>
                      <w:bCs/>
                      <w:i/>
                      <w:color w:val="FFFFFF"/>
                      <w:szCs w:val="20"/>
                    </w:rPr>
                    <w:t>Капітальний ремонт доріг м.Сєвєродонецька та прилеглих селищ</w:t>
                  </w:r>
                </w:p>
              </w:txbxContent>
            </v:textbox>
          </v:rect>
        </w:pict>
      </w:r>
      <w:r w:rsidRPr="00F8698C">
        <w:rPr>
          <w:rFonts w:ascii="Times New Roman" w:hAnsi="Times New Roman"/>
          <w:sz w:val="24"/>
          <w:szCs w:val="24"/>
        </w:rPr>
        <w:pict>
          <v:rect id="Rectangle 4" o:spid="_x0000_s1134" style="position:absolute;left:0;text-align:left;margin-left:17.55pt;margin-top:-32.55pt;width:439.25pt;height:53.4pt;z-index:251660288;visibility:visible;mso-position-horizontal-relative:text;mso-position-vertical-relative:text" filled="f" fillcolor="#4f81bd" stroked="f">
            <v:shadow color="#eeece1"/>
            <v:textbox style="mso-next-textbox:#Rectangle 4" inset="2.00661mm,1.0033mm,2.00661mm,1.0033mm">
              <w:txbxContent>
                <w:p w:rsidR="000539F9" w:rsidRPr="00486418" w:rsidRDefault="000539F9" w:rsidP="000F0054">
                  <w:pPr>
                    <w:spacing w:before="180" w:after="180" w:line="240" w:lineRule="auto"/>
                    <w:jc w:val="both"/>
                    <w:rPr>
                      <w:b/>
                      <w:bCs/>
                      <w:sz w:val="32"/>
                      <w:szCs w:val="32"/>
                    </w:rPr>
                  </w:pPr>
                  <w:r w:rsidRPr="00486418">
                    <w:rPr>
                      <w:rFonts w:cs="Arial"/>
                      <w:b/>
                      <w:color w:val="000000"/>
                      <w:sz w:val="32"/>
                      <w:szCs w:val="32"/>
                    </w:rPr>
                    <w:t xml:space="preserve">Стратегічний напрям С. </w:t>
                  </w:r>
                  <w:r w:rsidRPr="00486418">
                    <w:rPr>
                      <w:b/>
                      <w:bCs/>
                      <w:sz w:val="32"/>
                      <w:szCs w:val="32"/>
                    </w:rPr>
                    <w:t xml:space="preserve">Безпечне, </w:t>
                  </w:r>
                  <w:r>
                    <w:rPr>
                      <w:b/>
                      <w:bCs/>
                      <w:sz w:val="32"/>
                      <w:szCs w:val="32"/>
                    </w:rPr>
                    <w:t xml:space="preserve">енергоефективне </w:t>
                  </w:r>
                  <w:r w:rsidRPr="00486418">
                    <w:rPr>
                      <w:b/>
                      <w:bCs/>
                      <w:sz w:val="32"/>
                      <w:szCs w:val="32"/>
                    </w:rPr>
                    <w:t xml:space="preserve">та </w:t>
                  </w:r>
                  <w:r>
                    <w:rPr>
                      <w:b/>
                      <w:bCs/>
                      <w:sz w:val="32"/>
                      <w:szCs w:val="32"/>
                    </w:rPr>
                    <w:t>комфортне</w:t>
                  </w:r>
                  <w:r w:rsidRPr="00486418">
                    <w:rPr>
                      <w:b/>
                      <w:bCs/>
                      <w:sz w:val="32"/>
                      <w:szCs w:val="32"/>
                    </w:rPr>
                    <w:t xml:space="preserve"> місто</w:t>
                  </w:r>
                </w:p>
                <w:p w:rsidR="000539F9" w:rsidRDefault="000539F9" w:rsidP="000F0054">
                  <w:pPr>
                    <w:autoSpaceDE w:val="0"/>
                    <w:autoSpaceDN w:val="0"/>
                    <w:adjustRightInd w:val="0"/>
                    <w:jc w:val="center"/>
                    <w:rPr>
                      <w:rFonts w:cs="Arial"/>
                      <w:b/>
                      <w:color w:val="000000"/>
                      <w:sz w:val="22"/>
                    </w:rPr>
                  </w:pPr>
                </w:p>
              </w:txbxContent>
            </v:textbox>
          </v:rect>
        </w:pict>
      </w:r>
      <w:r w:rsidRPr="00F8698C">
        <w:rPr>
          <w:rFonts w:cs="Arial"/>
          <w:b/>
          <w:sz w:val="32"/>
          <w:szCs w:val="32"/>
        </w:rPr>
      </w:r>
      <w:r w:rsidRPr="00F8698C">
        <w:rPr>
          <w:rFonts w:cs="Arial"/>
          <w:b/>
          <w:sz w:val="32"/>
          <w:szCs w:val="32"/>
        </w:rPr>
        <w:pict>
          <v:group id="_x0000_s1048" editas="canvas" style="width:492.05pt;height:755.5pt;mso-position-horizontal-relative:char;mso-position-vertical-relative:line" coordorigin="1159,3855" coordsize="9841,15110">
            <o:lock v:ext="edit" aspectratio="t"/>
            <v:shape id="_x0000_s1049" type="#_x0000_t75" style="position:absolute;left:1159;top:3855;width:9841;height:15110" o:preferrelative="f">
              <v:fill o:detectmouseclick="t"/>
              <v:path o:extrusionok="t" o:connecttype="none"/>
            </v:shape>
            <v:oval id="Oval 6" o:spid="_x0000_s1050" style="position:absolute;left:4441;top:4152;width:3543;height:211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" fillcolor="#92cddc" strokecolor="#f2f2f2" strokeweight="3pt">
              <v:shadow on="t" type="perspective" color="#205867" opacity=".5" offset="1pt" offset2="-1pt"/>
              <v:textbox inset="2.00661mm,1.0033mm,2.00661mm,1.0033mm">
                <w:txbxContent>
                  <w:p w:rsidR="000539F9" w:rsidRPr="00CC57CF" w:rsidRDefault="000539F9" w:rsidP="000F0054">
                    <w:pPr>
                      <w:autoSpaceDE w:val="0"/>
                      <w:autoSpaceDN w:val="0"/>
                      <w:adjustRightInd w:val="0"/>
                      <w:spacing w:line="240" w:lineRule="auto"/>
                      <w:jc w:val="center"/>
                      <w:rPr>
                        <w:rFonts w:asciiTheme="minorHAnsi" w:hAnsiTheme="minorHAnsi"/>
                        <w:b/>
                        <w:bCs/>
                        <w:sz w:val="28"/>
                        <w:szCs w:val="28"/>
                      </w:rPr>
                    </w:pPr>
                    <w:r w:rsidRPr="00CC57CF">
                      <w:rPr>
                        <w:rFonts w:asciiTheme="minorHAnsi" w:hAnsiTheme="minorHAnsi"/>
                        <w:b/>
                        <w:bCs/>
                        <w:sz w:val="28"/>
                        <w:szCs w:val="28"/>
                      </w:rPr>
                      <w:t>СЦ С.2.</w:t>
                    </w:r>
                  </w:p>
                  <w:p w:rsidR="000539F9" w:rsidRPr="00CC57CF" w:rsidRDefault="000539F9" w:rsidP="00D46227">
                    <w:pPr>
                      <w:autoSpaceDE w:val="0"/>
                      <w:autoSpaceDN w:val="0"/>
                      <w:adjustRightInd w:val="0"/>
                      <w:spacing w:line="240" w:lineRule="auto"/>
                      <w:jc w:val="center"/>
                      <w:rPr>
                        <w:rFonts w:asciiTheme="minorHAnsi" w:hAnsiTheme="minorHAnsi"/>
                        <w:b/>
                        <w:bCs/>
                        <w:sz w:val="28"/>
                        <w:szCs w:val="28"/>
                      </w:rPr>
                    </w:pPr>
                    <w:r w:rsidRPr="00CC57CF">
                      <w:rPr>
                        <w:rFonts w:asciiTheme="minorHAnsi" w:hAnsiTheme="minorHAnsi"/>
                        <w:b/>
                        <w:bCs/>
                        <w:sz w:val="28"/>
                        <w:szCs w:val="28"/>
                      </w:rPr>
                      <w:t>Енергоефективне місто</w:t>
                    </w:r>
                  </w:p>
                </w:txbxContent>
              </v:textbox>
            </v:oval>
            <v:oval id="Oval 5" o:spid="_x0000_s1051" style="position:absolute;left:1159;top:4038;width:3282;height:23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" fillcolor="#205867" strokecolor="#f2f2f2" strokeweight="3pt">
              <v:shadow on="t" type="perspective" color="#205867" opacity=".5" offset="1pt" offset2="-1pt"/>
              <v:textbox inset="2.00661mm,1.0033mm,2.00661mm,1.0033mm">
                <w:txbxContent>
                  <w:p w:rsidR="000539F9" w:rsidRPr="00CC57CF" w:rsidRDefault="000539F9" w:rsidP="000F0054">
                    <w:pPr>
                      <w:autoSpaceDE w:val="0"/>
                      <w:autoSpaceDN w:val="0"/>
                      <w:adjustRightInd w:val="0"/>
                      <w:spacing w:line="240" w:lineRule="auto"/>
                      <w:jc w:val="center"/>
                      <w:rPr>
                        <w:rFonts w:asciiTheme="minorHAnsi" w:hAnsiTheme="minorHAnsi"/>
                        <w:b/>
                        <w:bCs/>
                        <w:color w:val="FFFFFF"/>
                        <w:sz w:val="28"/>
                        <w:szCs w:val="28"/>
                      </w:rPr>
                    </w:pPr>
                    <w:r w:rsidRPr="00CC57CF">
                      <w:rPr>
                        <w:rFonts w:asciiTheme="minorHAnsi" w:hAnsiTheme="minorHAnsi"/>
                        <w:b/>
                        <w:bCs/>
                        <w:color w:val="FFFFFF"/>
                        <w:sz w:val="28"/>
                        <w:szCs w:val="28"/>
                      </w:rPr>
                      <w:t xml:space="preserve">СЦ С.1. </w:t>
                    </w:r>
                  </w:p>
                  <w:p w:rsidR="000539F9" w:rsidRPr="00CC57CF" w:rsidRDefault="000539F9" w:rsidP="000F0054">
                    <w:pPr>
                      <w:autoSpaceDE w:val="0"/>
                      <w:autoSpaceDN w:val="0"/>
                      <w:adjustRightInd w:val="0"/>
                      <w:spacing w:line="240" w:lineRule="auto"/>
                      <w:jc w:val="center"/>
                      <w:rPr>
                        <w:rFonts w:asciiTheme="minorHAnsi" w:hAnsiTheme="minorHAnsi"/>
                        <w:b/>
                        <w:bCs/>
                        <w:color w:val="FFFFFF"/>
                        <w:sz w:val="28"/>
                        <w:szCs w:val="28"/>
                      </w:rPr>
                    </w:pPr>
                    <w:r w:rsidRPr="00CC57CF">
                      <w:rPr>
                        <w:rFonts w:asciiTheme="minorHAnsi" w:hAnsiTheme="minorHAnsi"/>
                        <w:b/>
                        <w:bCs/>
                        <w:color w:val="FFFFFF"/>
                        <w:sz w:val="28"/>
                        <w:szCs w:val="28"/>
                      </w:rPr>
                      <w:t>Безпечне місто</w:t>
                    </w:r>
                  </w:p>
                </w:txbxContent>
              </v:textbox>
            </v:oval>
            <v:rect id="Rectangle 14" o:spid="_x0000_s1052" style="position:absolute;left:4317;top:7475;width:3458;height:84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" fillcolor="#92cddc" strokecolor="#f2f2f2" strokeweight="3pt">
              <v:shadow on="t" type="perspective" color="#205867" opacity=".5" offset="1pt" offset2="-1pt"/>
              <v:textbox inset="2.00661mm,1.0033mm,2.00661mm,1.0033mm">
                <w:txbxContent>
                  <w:p w:rsidR="000539F9" w:rsidRPr="00433D67" w:rsidRDefault="000539F9" w:rsidP="00CF745F">
                    <w:pPr>
                      <w:autoSpaceDE w:val="0"/>
                      <w:autoSpaceDN w:val="0"/>
                      <w:adjustRightInd w:val="0"/>
                      <w:spacing w:line="216" w:lineRule="auto"/>
                      <w:rPr>
                        <w:rFonts w:asciiTheme="minorHAnsi" w:hAnsiTheme="minorHAnsi"/>
                        <w:b/>
                        <w:bCs/>
                        <w:szCs w:val="20"/>
                      </w:rPr>
                    </w:pPr>
                    <w:r w:rsidRPr="00433D67">
                      <w:rPr>
                        <w:rFonts w:asciiTheme="minorHAnsi" w:hAnsiTheme="minorHAnsi"/>
                        <w:b/>
                        <w:bCs/>
                        <w:szCs w:val="20"/>
                        <w:u w:val="single"/>
                      </w:rPr>
                      <w:t>Оперативна ціль</w:t>
                    </w:r>
                    <w:r>
                      <w:rPr>
                        <w:rFonts w:asciiTheme="minorHAnsi" w:hAnsiTheme="minorHAnsi"/>
                        <w:b/>
                        <w:bCs/>
                        <w:szCs w:val="20"/>
                        <w:u w:val="single"/>
                      </w:rPr>
                      <w:t>/проект</w:t>
                    </w:r>
                    <w:r w:rsidRPr="00433D67">
                      <w:rPr>
                        <w:rFonts w:asciiTheme="minorHAnsi" w:hAnsiTheme="minorHAnsi"/>
                        <w:b/>
                        <w:bCs/>
                        <w:szCs w:val="20"/>
                        <w:u w:val="single"/>
                      </w:rPr>
                      <w:t xml:space="preserve"> С.2.2.</w:t>
                    </w:r>
                    <w:r w:rsidRPr="00433D67">
                      <w:rPr>
                        <w:rFonts w:asciiTheme="minorHAnsi" w:hAnsiTheme="minorHAnsi"/>
                        <w:b/>
                        <w:bCs/>
                        <w:szCs w:val="20"/>
                      </w:rPr>
                      <w:t xml:space="preserve"> Школа енергоефективності для мешканців міста</w:t>
                    </w:r>
                  </w:p>
                  <w:p w:rsidR="000539F9" w:rsidRPr="00433D67" w:rsidRDefault="000539F9" w:rsidP="000F0054">
                    <w:pPr>
                      <w:autoSpaceDE w:val="0"/>
                      <w:autoSpaceDN w:val="0"/>
                      <w:adjustRightInd w:val="0"/>
                      <w:spacing w:line="240" w:lineRule="auto"/>
                      <w:rPr>
                        <w:rFonts w:asciiTheme="minorHAnsi" w:hAnsiTheme="minorHAnsi"/>
                        <w:b/>
                        <w:bCs/>
                        <w:szCs w:val="20"/>
                      </w:rPr>
                    </w:pPr>
                  </w:p>
                </w:txbxContent>
              </v:textbox>
            </v:rect>
            <v:rect id="Rectangle 14" o:spid="_x0000_s1053" style="position:absolute;left:4317;top:6443;width:3458;height:103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" fillcolor="#92cddc" strokecolor="#f2f2f2" strokeweight="3pt">
              <v:shadow on="t" type="perspective" color="#205867" opacity=".5" offset="1pt" offset2="-1pt"/>
              <v:textbox inset="2.00661mm,1.0033mm,2.00661mm,1.0033mm">
                <w:txbxContent>
                  <w:p w:rsidR="000539F9" w:rsidRPr="00433D67" w:rsidRDefault="000539F9" w:rsidP="00CF745F">
                    <w:pPr>
                      <w:autoSpaceDE w:val="0"/>
                      <w:autoSpaceDN w:val="0"/>
                      <w:adjustRightInd w:val="0"/>
                      <w:spacing w:line="216" w:lineRule="auto"/>
                      <w:rPr>
                        <w:rFonts w:asciiTheme="minorHAnsi" w:hAnsiTheme="minorHAnsi"/>
                        <w:b/>
                        <w:bCs/>
                        <w:szCs w:val="20"/>
                      </w:rPr>
                    </w:pPr>
                    <w:r w:rsidRPr="00433D67">
                      <w:rPr>
                        <w:rFonts w:asciiTheme="minorHAnsi" w:hAnsiTheme="minorHAnsi"/>
                        <w:b/>
                        <w:bCs/>
                        <w:szCs w:val="20"/>
                        <w:u w:val="single"/>
                      </w:rPr>
                      <w:t>Оперативна ціль</w:t>
                    </w:r>
                    <w:r>
                      <w:rPr>
                        <w:rFonts w:asciiTheme="minorHAnsi" w:hAnsiTheme="minorHAnsi"/>
                        <w:b/>
                        <w:bCs/>
                        <w:szCs w:val="20"/>
                        <w:u w:val="single"/>
                      </w:rPr>
                      <w:t>/проект</w:t>
                    </w:r>
                    <w:r w:rsidRPr="00433D67">
                      <w:rPr>
                        <w:rFonts w:asciiTheme="minorHAnsi" w:hAnsiTheme="minorHAnsi"/>
                        <w:b/>
                        <w:bCs/>
                        <w:szCs w:val="20"/>
                        <w:u w:val="single"/>
                      </w:rPr>
                      <w:t xml:space="preserve"> С.2.1.</w:t>
                    </w:r>
                    <w:r w:rsidRPr="00433D67">
                      <w:rPr>
                        <w:rFonts w:asciiTheme="minorHAnsi" w:hAnsiTheme="minorHAnsi"/>
                        <w:b/>
                        <w:bCs/>
                        <w:szCs w:val="20"/>
                      </w:rPr>
                      <w:t xml:space="preserve"> </w:t>
                    </w:r>
                    <w:r w:rsidRPr="00433D67">
                      <w:rPr>
                        <w:rFonts w:asciiTheme="minorHAnsi" w:hAnsiTheme="minorHAnsi"/>
                        <w:b/>
                        <w:bCs/>
                        <w:color w:val="000000"/>
                        <w:kern w:val="24"/>
                        <w:szCs w:val="20"/>
                        <w:lang w:eastAsia="ru-RU"/>
                      </w:rPr>
                      <w:t>Впровадження ефективного управління енергетикою міста (моніторинг реалізації ПДСЕР)</w:t>
                    </w:r>
                  </w:p>
                </w:txbxContent>
              </v:textbox>
            </v:rect>
            <v:oval id="Oval 5" o:spid="_x0000_s1054" style="position:absolute;left:7886;top:4038;width:3114;height:212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" fillcolor="#205867" strokecolor="#f2f2f2" strokeweight="3pt">
              <v:shadow on="t" type="perspective" color="#205867" opacity=".5" offset="1pt" offset2="-1pt"/>
              <v:textbox inset="2.00661mm,1.0033mm,2.00661mm,1.0033mm">
                <w:txbxContent>
                  <w:p w:rsidR="000539F9" w:rsidRPr="00CC57CF" w:rsidRDefault="000539F9" w:rsidP="000F0054">
                    <w:pPr>
                      <w:autoSpaceDE w:val="0"/>
                      <w:autoSpaceDN w:val="0"/>
                      <w:adjustRightInd w:val="0"/>
                      <w:spacing w:line="240" w:lineRule="auto"/>
                      <w:jc w:val="center"/>
                      <w:rPr>
                        <w:rFonts w:asciiTheme="minorHAnsi" w:hAnsiTheme="minorHAnsi"/>
                        <w:b/>
                        <w:bCs/>
                        <w:color w:val="FFFFFF"/>
                        <w:sz w:val="28"/>
                        <w:szCs w:val="28"/>
                      </w:rPr>
                    </w:pPr>
                    <w:r w:rsidRPr="00CC57CF">
                      <w:rPr>
                        <w:rFonts w:asciiTheme="minorHAnsi" w:hAnsiTheme="minorHAnsi"/>
                        <w:b/>
                        <w:bCs/>
                        <w:color w:val="FFFFFF"/>
                        <w:sz w:val="28"/>
                        <w:szCs w:val="28"/>
                      </w:rPr>
                      <w:t xml:space="preserve">СЦ С.3. </w:t>
                    </w:r>
                  </w:p>
                  <w:p w:rsidR="000539F9" w:rsidRPr="00CC57CF" w:rsidRDefault="000539F9" w:rsidP="000F0054">
                    <w:pPr>
                      <w:autoSpaceDE w:val="0"/>
                      <w:autoSpaceDN w:val="0"/>
                      <w:adjustRightInd w:val="0"/>
                      <w:spacing w:line="240" w:lineRule="auto"/>
                      <w:jc w:val="center"/>
                      <w:rPr>
                        <w:rFonts w:asciiTheme="minorHAnsi" w:hAnsiTheme="minorHAnsi"/>
                        <w:b/>
                        <w:bCs/>
                        <w:color w:val="FFFFFF"/>
                        <w:sz w:val="28"/>
                        <w:szCs w:val="28"/>
                      </w:rPr>
                    </w:pPr>
                    <w:r w:rsidRPr="00CC57CF">
                      <w:rPr>
                        <w:rFonts w:asciiTheme="minorHAnsi" w:hAnsiTheme="minorHAnsi"/>
                        <w:b/>
                        <w:bCs/>
                        <w:color w:val="FFFFFF"/>
                        <w:sz w:val="28"/>
                        <w:szCs w:val="28"/>
                      </w:rPr>
                      <w:t>Комфортне місто</w:t>
                    </w:r>
                  </w:p>
                </w:txbxContent>
              </v:textbox>
            </v:oval>
            <v:rect id="Rectangle 10" o:spid="_x0000_s1055" style="position:absolute;left:1159;top:6443;width:3158;height:3132;visibility:visibl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" fillcolor="#205867" strokecolor="#f2f2f2" strokeweight="3pt">
              <v:shadow on="t" type="perspective" color="#205867" opacity=".5" offset="1pt" offset2="-1pt"/>
              <v:textbox inset="2.00661mm,1.0033mm,2.00661mm,1.0033mm">
                <w:txbxContent>
                  <w:p w:rsidR="000539F9" w:rsidRPr="00433D67" w:rsidRDefault="000539F9" w:rsidP="000F0054">
                    <w:pPr>
                      <w:autoSpaceDE w:val="0"/>
                      <w:autoSpaceDN w:val="0"/>
                      <w:adjustRightInd w:val="0"/>
                      <w:spacing w:line="204" w:lineRule="auto"/>
                      <w:rPr>
                        <w:rFonts w:asciiTheme="minorHAnsi" w:hAnsiTheme="minorHAnsi" w:cs="Arial"/>
                        <w:b/>
                        <w:bCs/>
                        <w:color w:val="FFFFFF"/>
                        <w:szCs w:val="20"/>
                        <w:u w:val="single"/>
                      </w:rPr>
                    </w:pPr>
                    <w:r w:rsidRPr="00433D67">
                      <w:rPr>
                        <w:rFonts w:asciiTheme="minorHAnsi" w:hAnsiTheme="minorHAnsi" w:cs="Arial"/>
                        <w:b/>
                        <w:bCs/>
                        <w:color w:val="FFFFFF"/>
                        <w:szCs w:val="20"/>
                        <w:u w:val="single"/>
                      </w:rPr>
                      <w:t xml:space="preserve">Оперативна ціль С.1.1.  </w:t>
                    </w:r>
                  </w:p>
                  <w:p w:rsidR="000539F9" w:rsidRDefault="000539F9" w:rsidP="000F0054">
                    <w:pPr>
                      <w:autoSpaceDE w:val="0"/>
                      <w:autoSpaceDN w:val="0"/>
                      <w:adjustRightInd w:val="0"/>
                      <w:spacing w:line="204" w:lineRule="auto"/>
                      <w:rPr>
                        <w:rFonts w:asciiTheme="minorHAnsi" w:hAnsiTheme="minorHAnsi" w:cs="Arial"/>
                        <w:b/>
                        <w:bCs/>
                        <w:color w:val="FFFFFF"/>
                        <w:szCs w:val="20"/>
                      </w:rPr>
                    </w:pPr>
                    <w:r w:rsidRPr="00433D67">
                      <w:rPr>
                        <w:rFonts w:asciiTheme="minorHAnsi" w:hAnsiTheme="minorHAnsi" w:cs="Arial"/>
                        <w:b/>
                        <w:bCs/>
                        <w:color w:val="FFFFFF"/>
                        <w:szCs w:val="20"/>
                      </w:rPr>
                      <w:t>Чисте місто – чисте довкілля</w:t>
                    </w:r>
                  </w:p>
                  <w:p w:rsidR="000539F9" w:rsidRDefault="000539F9" w:rsidP="000F0054">
                    <w:pPr>
                      <w:autoSpaceDE w:val="0"/>
                      <w:autoSpaceDN w:val="0"/>
                      <w:adjustRightInd w:val="0"/>
                      <w:spacing w:line="204" w:lineRule="auto"/>
                      <w:rPr>
                        <w:rFonts w:asciiTheme="minorHAnsi" w:hAnsiTheme="minorHAnsi" w:cs="Arial"/>
                        <w:b/>
                        <w:bCs/>
                        <w:color w:val="FFFFFF"/>
                        <w:szCs w:val="20"/>
                      </w:rPr>
                    </w:pPr>
                  </w:p>
                  <w:p w:rsidR="000539F9" w:rsidRPr="001617CE" w:rsidRDefault="000539F9" w:rsidP="000F0054">
                    <w:pPr>
                      <w:autoSpaceDE w:val="0"/>
                      <w:autoSpaceDN w:val="0"/>
                      <w:adjustRightInd w:val="0"/>
                      <w:spacing w:line="204" w:lineRule="auto"/>
                      <w:rPr>
                        <w:rFonts w:asciiTheme="minorHAnsi" w:hAnsiTheme="minorHAnsi" w:cs="Arial"/>
                        <w:b/>
                        <w:bCs/>
                        <w:i/>
                        <w:color w:val="FFFFFF"/>
                        <w:szCs w:val="20"/>
                      </w:rPr>
                    </w:pPr>
                    <w:r w:rsidRPr="001617CE">
                      <w:rPr>
                        <w:rFonts w:asciiTheme="minorHAnsi" w:hAnsiTheme="minorHAnsi" w:cs="Arial"/>
                        <w:b/>
                        <w:bCs/>
                        <w:i/>
                        <w:color w:val="FFFFFF"/>
                        <w:szCs w:val="20"/>
                        <w:u w:val="single"/>
                      </w:rPr>
                      <w:t>Проект С.1.1.1</w:t>
                    </w:r>
                    <w:r w:rsidRPr="001617CE">
                      <w:rPr>
                        <w:rFonts w:asciiTheme="minorHAnsi" w:hAnsiTheme="minorHAnsi" w:cs="Arial"/>
                        <w:b/>
                        <w:bCs/>
                        <w:i/>
                        <w:color w:val="FFFFFF"/>
                        <w:szCs w:val="20"/>
                      </w:rPr>
                      <w:t>. Будівництво водогону діаметром 100мм до селищ Павлоград і Синецький</w:t>
                    </w:r>
                  </w:p>
                  <w:p w:rsidR="000539F9" w:rsidRPr="001617CE" w:rsidRDefault="000539F9" w:rsidP="000F0054">
                    <w:pPr>
                      <w:autoSpaceDE w:val="0"/>
                      <w:autoSpaceDN w:val="0"/>
                      <w:adjustRightInd w:val="0"/>
                      <w:spacing w:line="204" w:lineRule="auto"/>
                      <w:rPr>
                        <w:rFonts w:asciiTheme="minorHAnsi" w:hAnsiTheme="minorHAnsi" w:cs="Arial"/>
                        <w:b/>
                        <w:bCs/>
                        <w:i/>
                        <w:color w:val="FFFFFF"/>
                        <w:szCs w:val="20"/>
                      </w:rPr>
                    </w:pPr>
                  </w:p>
                  <w:p w:rsidR="000539F9" w:rsidRPr="001617CE" w:rsidRDefault="000539F9" w:rsidP="000F0054">
                    <w:pPr>
                      <w:autoSpaceDE w:val="0"/>
                      <w:autoSpaceDN w:val="0"/>
                      <w:adjustRightInd w:val="0"/>
                      <w:spacing w:line="204" w:lineRule="auto"/>
                      <w:rPr>
                        <w:rFonts w:asciiTheme="minorHAnsi" w:hAnsiTheme="minorHAnsi" w:cs="Arial"/>
                        <w:b/>
                        <w:bCs/>
                        <w:i/>
                        <w:color w:val="FFFFFF"/>
                        <w:szCs w:val="20"/>
                      </w:rPr>
                    </w:pPr>
                    <w:r w:rsidRPr="001617CE">
                      <w:rPr>
                        <w:rFonts w:asciiTheme="minorHAnsi" w:hAnsiTheme="minorHAnsi" w:cs="Arial"/>
                        <w:b/>
                        <w:bCs/>
                        <w:i/>
                        <w:color w:val="FFFFFF"/>
                        <w:szCs w:val="20"/>
                        <w:u w:val="single"/>
                      </w:rPr>
                      <w:t>Проект С.1.1.2</w:t>
                    </w:r>
                    <w:r w:rsidRPr="001617CE">
                      <w:rPr>
                        <w:rFonts w:asciiTheme="minorHAnsi" w:hAnsiTheme="minorHAnsi" w:cs="Arial"/>
                        <w:b/>
                        <w:bCs/>
                        <w:i/>
                        <w:color w:val="FFFFFF"/>
                        <w:szCs w:val="20"/>
                      </w:rPr>
                      <w:t>. Реконструкція зливових каналізацій міста Сєвєродонецьк</w:t>
                    </w:r>
                  </w:p>
                  <w:p w:rsidR="000539F9" w:rsidRPr="001617CE" w:rsidRDefault="000539F9" w:rsidP="000F0054">
                    <w:pPr>
                      <w:autoSpaceDE w:val="0"/>
                      <w:autoSpaceDN w:val="0"/>
                      <w:adjustRightInd w:val="0"/>
                      <w:spacing w:line="204" w:lineRule="auto"/>
                      <w:rPr>
                        <w:rFonts w:asciiTheme="minorHAnsi" w:hAnsiTheme="minorHAnsi" w:cs="Arial"/>
                        <w:b/>
                        <w:bCs/>
                        <w:i/>
                        <w:color w:val="FFFFFF"/>
                        <w:szCs w:val="20"/>
                      </w:rPr>
                    </w:pPr>
                  </w:p>
                  <w:p w:rsidR="000539F9" w:rsidRPr="001617CE" w:rsidRDefault="000539F9" w:rsidP="001617CE">
                    <w:pPr>
                      <w:autoSpaceDE w:val="0"/>
                      <w:autoSpaceDN w:val="0"/>
                      <w:adjustRightInd w:val="0"/>
                      <w:spacing w:line="204" w:lineRule="auto"/>
                      <w:rPr>
                        <w:rFonts w:asciiTheme="minorHAnsi" w:hAnsiTheme="minorHAnsi" w:cs="Arial"/>
                        <w:b/>
                        <w:bCs/>
                        <w:i/>
                        <w:color w:val="FFFFFF"/>
                        <w:szCs w:val="20"/>
                      </w:rPr>
                    </w:pPr>
                    <w:r w:rsidRPr="001617CE">
                      <w:rPr>
                        <w:rFonts w:asciiTheme="minorHAnsi" w:hAnsiTheme="minorHAnsi" w:cs="Arial"/>
                        <w:b/>
                        <w:bCs/>
                        <w:i/>
                        <w:color w:val="FFFFFF"/>
                        <w:szCs w:val="20"/>
                        <w:u w:val="single"/>
                      </w:rPr>
                      <w:t>Проект С.1.1.3</w:t>
                    </w:r>
                    <w:r w:rsidRPr="001617CE">
                      <w:rPr>
                        <w:rFonts w:asciiTheme="minorHAnsi" w:hAnsiTheme="minorHAnsi" w:cs="Arial"/>
                        <w:b/>
                        <w:bCs/>
                        <w:i/>
                        <w:color w:val="FFFFFF"/>
                        <w:szCs w:val="20"/>
                      </w:rPr>
                      <w:t>. Реконструкція зовнішнього освітлення села Боброве</w:t>
                    </w:r>
                  </w:p>
                </w:txbxContent>
              </v:textbox>
            </v:rect>
            <v:rect id="Rectangle 10" o:spid="_x0000_s1056" style="position:absolute;left:1159;top:9800;width:3158;height:705;visibility:visibl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" fillcolor="#205867" strokecolor="#f2f2f2" strokeweight="3pt">
              <v:shadow on="t" type="perspective" color="#205867" opacity=".5" offset="1pt" offset2="-1pt"/>
              <v:textbox inset="2.00661mm,1.0033mm,2.00661mm,1.0033mm">
                <w:txbxContent>
                  <w:p w:rsidR="000539F9" w:rsidRPr="00433D67" w:rsidRDefault="000539F9" w:rsidP="000F0054">
                    <w:pPr>
                      <w:autoSpaceDE w:val="0"/>
                      <w:autoSpaceDN w:val="0"/>
                      <w:adjustRightInd w:val="0"/>
                      <w:spacing w:line="204" w:lineRule="auto"/>
                      <w:rPr>
                        <w:rFonts w:asciiTheme="minorHAnsi" w:hAnsiTheme="minorHAnsi" w:cs="Arial"/>
                        <w:b/>
                        <w:bCs/>
                        <w:color w:val="FFFFFF"/>
                        <w:szCs w:val="20"/>
                        <w:u w:val="single"/>
                      </w:rPr>
                    </w:pPr>
                    <w:r w:rsidRPr="00433D67">
                      <w:rPr>
                        <w:rFonts w:asciiTheme="minorHAnsi" w:hAnsiTheme="minorHAnsi" w:cs="Arial"/>
                        <w:b/>
                        <w:bCs/>
                        <w:color w:val="FFFFFF"/>
                        <w:szCs w:val="20"/>
                        <w:u w:val="single"/>
                      </w:rPr>
                      <w:t>Оперативна ціль</w:t>
                    </w:r>
                    <w:r>
                      <w:rPr>
                        <w:rFonts w:asciiTheme="minorHAnsi" w:hAnsiTheme="minorHAnsi" w:cs="Arial"/>
                        <w:b/>
                        <w:bCs/>
                        <w:color w:val="FFFFFF"/>
                        <w:szCs w:val="20"/>
                        <w:u w:val="single"/>
                      </w:rPr>
                      <w:t>/проект</w:t>
                    </w:r>
                    <w:r w:rsidRPr="00433D67">
                      <w:rPr>
                        <w:rFonts w:asciiTheme="minorHAnsi" w:hAnsiTheme="minorHAnsi" w:cs="Arial"/>
                        <w:b/>
                        <w:bCs/>
                        <w:color w:val="FFFFFF"/>
                        <w:szCs w:val="20"/>
                        <w:u w:val="single"/>
                      </w:rPr>
                      <w:t xml:space="preserve"> С.1.2.  </w:t>
                    </w:r>
                  </w:p>
                  <w:p w:rsidR="000539F9" w:rsidRDefault="000539F9" w:rsidP="000F0054">
                    <w:pPr>
                      <w:autoSpaceDE w:val="0"/>
                      <w:autoSpaceDN w:val="0"/>
                      <w:adjustRightInd w:val="0"/>
                      <w:spacing w:line="204" w:lineRule="auto"/>
                      <w:rPr>
                        <w:rFonts w:asciiTheme="minorHAnsi" w:hAnsiTheme="minorHAnsi" w:cs="Arial"/>
                        <w:b/>
                        <w:bCs/>
                        <w:color w:val="FFFFFF"/>
                        <w:szCs w:val="20"/>
                      </w:rPr>
                    </w:pPr>
                    <w:r w:rsidRPr="00433D67">
                      <w:rPr>
                        <w:rFonts w:asciiTheme="minorHAnsi" w:hAnsiTheme="minorHAnsi" w:cs="Arial"/>
                        <w:b/>
                        <w:bCs/>
                        <w:color w:val="FFFFFF"/>
                        <w:szCs w:val="20"/>
                      </w:rPr>
                      <w:t>Безпека та правопорядок</w:t>
                    </w:r>
                  </w:p>
                </w:txbxContent>
              </v:textbox>
            </v:rect>
            <v:rect id="Rectangle 14" o:spid="_x0000_s1057" style="position:absolute;left:4317;top:8405;width:3458;height:3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" fillcolor="#92cddc" strokecolor="#f2f2f2" strokeweight="3pt">
              <v:shadow on="t" type="perspective" color="#205867" opacity=".5" offset="1pt" offset2="-1pt"/>
              <v:textbox inset="2.00661mm,1.0033mm,2.00661mm,1.0033mm">
                <w:txbxContent>
                  <w:p w:rsidR="000539F9" w:rsidRPr="00433D67" w:rsidRDefault="000539F9" w:rsidP="00CF745F">
                    <w:pPr>
                      <w:autoSpaceDE w:val="0"/>
                      <w:autoSpaceDN w:val="0"/>
                      <w:adjustRightInd w:val="0"/>
                      <w:spacing w:line="216" w:lineRule="auto"/>
                      <w:rPr>
                        <w:rFonts w:asciiTheme="minorHAnsi" w:hAnsiTheme="minorHAnsi"/>
                        <w:b/>
                        <w:bCs/>
                        <w:szCs w:val="20"/>
                      </w:rPr>
                    </w:pPr>
                    <w:r w:rsidRPr="00433D67">
                      <w:rPr>
                        <w:rFonts w:asciiTheme="minorHAnsi" w:hAnsiTheme="minorHAnsi"/>
                        <w:b/>
                        <w:bCs/>
                        <w:szCs w:val="20"/>
                        <w:u w:val="single"/>
                      </w:rPr>
                      <w:t>Оперативна ціль С.</w:t>
                    </w:r>
                    <w:r>
                      <w:rPr>
                        <w:rFonts w:asciiTheme="minorHAnsi" w:hAnsiTheme="minorHAnsi"/>
                        <w:b/>
                        <w:bCs/>
                        <w:szCs w:val="20"/>
                        <w:u w:val="single"/>
                      </w:rPr>
                      <w:t>2</w:t>
                    </w:r>
                    <w:r w:rsidRPr="00433D67">
                      <w:rPr>
                        <w:rFonts w:asciiTheme="minorHAnsi" w:hAnsiTheme="minorHAnsi"/>
                        <w:b/>
                        <w:bCs/>
                        <w:szCs w:val="20"/>
                        <w:u w:val="single"/>
                      </w:rPr>
                      <w:t>.3.</w:t>
                    </w:r>
                    <w:r w:rsidRPr="00433D67">
                      <w:rPr>
                        <w:rFonts w:asciiTheme="minorHAnsi" w:hAnsiTheme="minorHAnsi"/>
                        <w:b/>
                        <w:bCs/>
                        <w:szCs w:val="20"/>
                      </w:rPr>
                      <w:t xml:space="preserve"> </w:t>
                    </w:r>
                  </w:p>
                  <w:p w:rsidR="000539F9" w:rsidRPr="00433D67" w:rsidRDefault="000539F9" w:rsidP="00CF745F">
                    <w:pPr>
                      <w:autoSpaceDE w:val="0"/>
                      <w:autoSpaceDN w:val="0"/>
                      <w:adjustRightInd w:val="0"/>
                      <w:spacing w:line="216" w:lineRule="auto"/>
                      <w:rPr>
                        <w:rFonts w:asciiTheme="minorHAnsi" w:hAnsiTheme="minorHAnsi"/>
                        <w:b/>
                        <w:bCs/>
                        <w:szCs w:val="20"/>
                        <w:lang w:val="ru-RU"/>
                      </w:rPr>
                    </w:pPr>
                    <w:r w:rsidRPr="00433D67">
                      <w:rPr>
                        <w:rFonts w:asciiTheme="minorHAnsi" w:hAnsiTheme="minorHAnsi"/>
                        <w:b/>
                        <w:bCs/>
                        <w:szCs w:val="20"/>
                      </w:rPr>
                      <w:t>Модернізація системи освітлення із використанням енергоефективних технологій</w:t>
                    </w:r>
                    <w:r w:rsidRPr="00433D67">
                      <w:rPr>
                        <w:rFonts w:asciiTheme="minorHAnsi" w:hAnsiTheme="minorHAnsi"/>
                        <w:b/>
                        <w:bCs/>
                        <w:szCs w:val="20"/>
                        <w:lang w:val="ru-RU"/>
                      </w:rPr>
                      <w:t xml:space="preserve"> </w:t>
                    </w:r>
                  </w:p>
                  <w:p w:rsidR="000539F9" w:rsidRPr="001617CE" w:rsidRDefault="000539F9" w:rsidP="00CF745F">
                    <w:pPr>
                      <w:autoSpaceDE w:val="0"/>
                      <w:autoSpaceDN w:val="0"/>
                      <w:adjustRightInd w:val="0"/>
                      <w:spacing w:line="216" w:lineRule="auto"/>
                      <w:rPr>
                        <w:rFonts w:asciiTheme="minorHAnsi" w:hAnsiTheme="minorHAnsi" w:cs="Arial"/>
                        <w:b/>
                        <w:bCs/>
                        <w:i/>
                        <w:szCs w:val="20"/>
                      </w:rPr>
                    </w:pPr>
                    <w:r w:rsidRPr="001617CE">
                      <w:rPr>
                        <w:rFonts w:asciiTheme="minorHAnsi" w:hAnsiTheme="minorHAnsi" w:cs="Arial"/>
                        <w:b/>
                        <w:bCs/>
                        <w:i/>
                        <w:szCs w:val="20"/>
                        <w:u w:val="single"/>
                      </w:rPr>
                      <w:t xml:space="preserve">Проект С.2.3.1. </w:t>
                    </w:r>
                    <w:r w:rsidRPr="001617CE">
                      <w:rPr>
                        <w:rFonts w:asciiTheme="minorHAnsi" w:hAnsiTheme="minorHAnsi" w:cs="Arial"/>
                        <w:b/>
                        <w:bCs/>
                        <w:i/>
                        <w:szCs w:val="20"/>
                      </w:rPr>
                      <w:t>Будівництво системи освітлення мосту через річку Сіверський Донець</w:t>
                    </w:r>
                  </w:p>
                  <w:p w:rsidR="000539F9" w:rsidRPr="001617CE" w:rsidRDefault="000539F9" w:rsidP="00CF745F">
                    <w:pPr>
                      <w:autoSpaceDE w:val="0"/>
                      <w:autoSpaceDN w:val="0"/>
                      <w:adjustRightInd w:val="0"/>
                      <w:spacing w:line="216" w:lineRule="auto"/>
                      <w:rPr>
                        <w:rFonts w:asciiTheme="minorHAnsi" w:hAnsiTheme="minorHAnsi" w:cs="Arial"/>
                        <w:b/>
                        <w:bCs/>
                        <w:i/>
                        <w:szCs w:val="20"/>
                      </w:rPr>
                    </w:pPr>
                    <w:r w:rsidRPr="001617CE">
                      <w:rPr>
                        <w:rFonts w:asciiTheme="minorHAnsi" w:hAnsiTheme="minorHAnsi" w:cs="Arial"/>
                        <w:b/>
                        <w:bCs/>
                        <w:i/>
                        <w:szCs w:val="20"/>
                        <w:u w:val="single"/>
                      </w:rPr>
                      <w:t xml:space="preserve">Проект С.2.3.2. </w:t>
                    </w:r>
                    <w:r w:rsidRPr="001617CE">
                      <w:rPr>
                        <w:rFonts w:asciiTheme="minorHAnsi" w:hAnsiTheme="minorHAnsi" w:cs="Arial"/>
                        <w:b/>
                        <w:bCs/>
                        <w:i/>
                        <w:szCs w:val="20"/>
                      </w:rPr>
                      <w:t xml:space="preserve">Реконструкція мереж освітлення </w:t>
                    </w:r>
                    <w:r>
                      <w:rPr>
                        <w:rFonts w:asciiTheme="minorHAnsi" w:hAnsiTheme="minorHAnsi" w:cs="Arial"/>
                        <w:b/>
                        <w:bCs/>
                        <w:i/>
                        <w:szCs w:val="20"/>
                      </w:rPr>
                      <w:t>закладів освіти та спорту</w:t>
                    </w:r>
                  </w:p>
                  <w:p w:rsidR="000539F9" w:rsidRDefault="000539F9" w:rsidP="00CF745F">
                    <w:pPr>
                      <w:autoSpaceDE w:val="0"/>
                      <w:autoSpaceDN w:val="0"/>
                      <w:adjustRightInd w:val="0"/>
                      <w:spacing w:line="216" w:lineRule="auto"/>
                      <w:rPr>
                        <w:rFonts w:asciiTheme="minorHAnsi" w:hAnsiTheme="minorHAnsi" w:cs="Arial"/>
                        <w:b/>
                        <w:bCs/>
                        <w:i/>
                        <w:szCs w:val="20"/>
                      </w:rPr>
                    </w:pPr>
                    <w:r w:rsidRPr="001617CE">
                      <w:rPr>
                        <w:rFonts w:asciiTheme="minorHAnsi" w:hAnsiTheme="minorHAnsi" w:cs="Arial"/>
                        <w:b/>
                        <w:bCs/>
                        <w:i/>
                        <w:szCs w:val="20"/>
                        <w:u w:val="single"/>
                      </w:rPr>
                      <w:t xml:space="preserve">Проект С.2.3.3. </w:t>
                    </w:r>
                    <w:r w:rsidRPr="001617CE">
                      <w:rPr>
                        <w:rFonts w:asciiTheme="minorHAnsi" w:hAnsiTheme="minorHAnsi" w:cs="Arial"/>
                        <w:b/>
                        <w:bCs/>
                        <w:i/>
                        <w:szCs w:val="20"/>
                      </w:rPr>
                      <w:t xml:space="preserve">Будівництво зовнішнього електропостачання території в районі о.Чисте м.Сєвєродонецьк </w:t>
                    </w:r>
                  </w:p>
                  <w:p w:rsidR="000539F9" w:rsidRPr="001617CE" w:rsidRDefault="000539F9" w:rsidP="00CF745F">
                    <w:pPr>
                      <w:autoSpaceDE w:val="0"/>
                      <w:autoSpaceDN w:val="0"/>
                      <w:adjustRightInd w:val="0"/>
                      <w:spacing w:line="216" w:lineRule="auto"/>
                      <w:rPr>
                        <w:rFonts w:asciiTheme="minorHAnsi" w:hAnsiTheme="minorHAnsi" w:cs="Arial"/>
                        <w:b/>
                        <w:bCs/>
                        <w:i/>
                        <w:szCs w:val="20"/>
                      </w:rPr>
                    </w:pPr>
                    <w:r w:rsidRPr="001617CE">
                      <w:rPr>
                        <w:rFonts w:asciiTheme="minorHAnsi" w:hAnsiTheme="minorHAnsi" w:cs="Arial"/>
                        <w:b/>
                        <w:bCs/>
                        <w:i/>
                        <w:szCs w:val="20"/>
                        <w:u w:val="single"/>
                      </w:rPr>
                      <w:t xml:space="preserve">Проект С.2.3.4. </w:t>
                    </w:r>
                    <w:r>
                      <w:rPr>
                        <w:rFonts w:asciiTheme="minorHAnsi" w:hAnsiTheme="minorHAnsi" w:cs="Arial"/>
                        <w:b/>
                        <w:bCs/>
                        <w:i/>
                        <w:szCs w:val="20"/>
                      </w:rPr>
                      <w:t>Енергосанація освітніх закладів</w:t>
                    </w:r>
                  </w:p>
                </w:txbxContent>
              </v:textbox>
            </v:rect>
            <v:rect id="Rectangle 14" o:spid="_x0000_s1058" style="position:absolute;left:4317;top:12200;width:3458;height:280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" fillcolor="#92cddc" strokecolor="#f2f2f2" strokeweight="3pt">
              <v:shadow on="t" type="perspective" color="#205867" opacity=".5" offset="1pt" offset2="-1pt"/>
              <v:textbox inset="2.00661mm,1.0033mm,2.00661mm,1.0033mm">
                <w:txbxContent>
                  <w:p w:rsidR="000539F9" w:rsidRDefault="000539F9" w:rsidP="006C3DD5">
                    <w:pPr>
                      <w:autoSpaceDE w:val="0"/>
                      <w:autoSpaceDN w:val="0"/>
                      <w:adjustRightInd w:val="0"/>
                      <w:spacing w:line="216" w:lineRule="auto"/>
                      <w:rPr>
                        <w:rFonts w:asciiTheme="minorHAnsi" w:hAnsiTheme="minorHAnsi"/>
                        <w:b/>
                        <w:bCs/>
                        <w:szCs w:val="20"/>
                      </w:rPr>
                    </w:pPr>
                    <w:r w:rsidRPr="00433D67">
                      <w:rPr>
                        <w:rFonts w:asciiTheme="minorHAnsi" w:hAnsiTheme="minorHAnsi"/>
                        <w:b/>
                        <w:bCs/>
                        <w:szCs w:val="20"/>
                        <w:u w:val="single"/>
                      </w:rPr>
                      <w:t>Оперативна ціль С.2.4.</w:t>
                    </w:r>
                    <w:r w:rsidRPr="00433D67">
                      <w:rPr>
                        <w:rFonts w:asciiTheme="minorHAnsi" w:hAnsiTheme="minorHAnsi"/>
                        <w:b/>
                        <w:bCs/>
                        <w:szCs w:val="20"/>
                      </w:rPr>
                      <w:t xml:space="preserve"> Термомодернізація будівель муніципального сектору</w:t>
                    </w:r>
                  </w:p>
                  <w:p w:rsidR="000539F9" w:rsidRPr="001617CE" w:rsidRDefault="000539F9" w:rsidP="006C3DD5">
                    <w:pPr>
                      <w:autoSpaceDE w:val="0"/>
                      <w:autoSpaceDN w:val="0"/>
                      <w:adjustRightInd w:val="0"/>
                      <w:spacing w:line="216" w:lineRule="auto"/>
                      <w:rPr>
                        <w:rFonts w:asciiTheme="minorHAnsi" w:hAnsiTheme="minorHAnsi" w:cs="Arial"/>
                        <w:b/>
                        <w:bCs/>
                        <w:i/>
                        <w:szCs w:val="20"/>
                      </w:rPr>
                    </w:pPr>
                    <w:r w:rsidRPr="001617CE">
                      <w:rPr>
                        <w:rFonts w:asciiTheme="minorHAnsi" w:hAnsiTheme="minorHAnsi" w:cs="Arial"/>
                        <w:b/>
                        <w:bCs/>
                        <w:i/>
                        <w:szCs w:val="20"/>
                        <w:u w:val="single"/>
                      </w:rPr>
                      <w:t xml:space="preserve">Проект С.2.4.1. </w:t>
                    </w:r>
                    <w:r w:rsidRPr="001617CE">
                      <w:rPr>
                        <w:rFonts w:asciiTheme="minorHAnsi" w:hAnsiTheme="minorHAnsi" w:cs="Arial"/>
                        <w:b/>
                        <w:bCs/>
                        <w:i/>
                        <w:szCs w:val="20"/>
                      </w:rPr>
                      <w:t>Утеплення будівель КУ «СМБЛ»</w:t>
                    </w:r>
                  </w:p>
                  <w:p w:rsidR="000539F9" w:rsidRPr="006A701F" w:rsidRDefault="000539F9" w:rsidP="006C3DD5">
                    <w:pPr>
                      <w:autoSpaceDE w:val="0"/>
                      <w:autoSpaceDN w:val="0"/>
                      <w:adjustRightInd w:val="0"/>
                      <w:spacing w:line="216" w:lineRule="auto"/>
                      <w:rPr>
                        <w:rFonts w:asciiTheme="minorHAnsi" w:hAnsiTheme="minorHAnsi" w:cs="Arial"/>
                        <w:b/>
                        <w:bCs/>
                        <w:i/>
                        <w:szCs w:val="20"/>
                      </w:rPr>
                    </w:pPr>
                    <w:r w:rsidRPr="001617CE">
                      <w:rPr>
                        <w:rFonts w:asciiTheme="minorHAnsi" w:hAnsiTheme="minorHAnsi" w:cs="Arial"/>
                        <w:b/>
                        <w:bCs/>
                        <w:i/>
                        <w:szCs w:val="20"/>
                        <w:u w:val="single"/>
                      </w:rPr>
                      <w:t xml:space="preserve">Проект С.2.4.2. </w:t>
                    </w:r>
                    <w:r w:rsidRPr="001617CE">
                      <w:rPr>
                        <w:rFonts w:asciiTheme="minorHAnsi" w:hAnsiTheme="minorHAnsi" w:cs="Arial"/>
                        <w:b/>
                        <w:bCs/>
                        <w:i/>
                        <w:szCs w:val="20"/>
                      </w:rPr>
                      <w:t xml:space="preserve">Капітальний ремонт </w:t>
                    </w:r>
                    <w:r>
                      <w:rPr>
                        <w:rFonts w:asciiTheme="minorHAnsi" w:hAnsiTheme="minorHAnsi" w:cs="Arial"/>
                        <w:b/>
                        <w:bCs/>
                        <w:i/>
                        <w:szCs w:val="20"/>
                      </w:rPr>
                      <w:t xml:space="preserve">закладів освіти </w:t>
                    </w:r>
                    <w:r w:rsidRPr="006A701F">
                      <w:rPr>
                        <w:rFonts w:asciiTheme="minorHAnsi" w:hAnsiTheme="minorHAnsi" w:cs="Arial"/>
                        <w:b/>
                        <w:bCs/>
                        <w:i/>
                        <w:szCs w:val="20"/>
                      </w:rPr>
                      <w:t>м.Сєвєродонецьк, у тому числі системи опалення</w:t>
                    </w:r>
                  </w:p>
                  <w:p w:rsidR="000539F9" w:rsidRPr="00B360EF" w:rsidRDefault="000539F9" w:rsidP="006C3DD5">
                    <w:pPr>
                      <w:autoSpaceDE w:val="0"/>
                      <w:autoSpaceDN w:val="0"/>
                      <w:adjustRightInd w:val="0"/>
                      <w:spacing w:line="216" w:lineRule="auto"/>
                      <w:rPr>
                        <w:rFonts w:asciiTheme="minorHAnsi" w:hAnsiTheme="minorHAnsi"/>
                        <w:b/>
                        <w:bCs/>
                        <w:szCs w:val="20"/>
                      </w:rPr>
                    </w:pPr>
                    <w:r w:rsidRPr="001617CE">
                      <w:rPr>
                        <w:rFonts w:asciiTheme="minorHAnsi" w:hAnsiTheme="minorHAnsi" w:cs="Arial"/>
                        <w:b/>
                        <w:bCs/>
                        <w:i/>
                        <w:szCs w:val="20"/>
                        <w:u w:val="single"/>
                      </w:rPr>
                      <w:t>Проект С.2.4.</w:t>
                    </w:r>
                    <w:r>
                      <w:rPr>
                        <w:rFonts w:asciiTheme="minorHAnsi" w:hAnsiTheme="minorHAnsi" w:cs="Arial"/>
                        <w:b/>
                        <w:bCs/>
                        <w:i/>
                        <w:szCs w:val="20"/>
                        <w:u w:val="single"/>
                      </w:rPr>
                      <w:t>3</w:t>
                    </w:r>
                    <w:r w:rsidRPr="001617CE">
                      <w:rPr>
                        <w:rFonts w:asciiTheme="minorHAnsi" w:hAnsiTheme="minorHAnsi" w:cs="Arial"/>
                        <w:b/>
                        <w:bCs/>
                        <w:i/>
                        <w:szCs w:val="20"/>
                        <w:u w:val="single"/>
                      </w:rPr>
                      <w:t>.</w:t>
                    </w:r>
                    <w:r>
                      <w:rPr>
                        <w:rFonts w:asciiTheme="minorHAnsi" w:hAnsiTheme="minorHAnsi" w:cs="Arial"/>
                        <w:b/>
                        <w:bCs/>
                        <w:i/>
                        <w:szCs w:val="20"/>
                        <w:u w:val="single"/>
                      </w:rPr>
                      <w:t xml:space="preserve"> </w:t>
                    </w:r>
                    <w:r w:rsidRPr="00B360EF">
                      <w:rPr>
                        <w:rFonts w:asciiTheme="minorHAnsi" w:hAnsiTheme="minorHAnsi" w:cs="Arial"/>
                        <w:b/>
                        <w:bCs/>
                        <w:i/>
                        <w:szCs w:val="20"/>
                      </w:rPr>
                      <w:t>Реконструкція теплопостачання та водопостачання КДЮСШ №2</w:t>
                    </w:r>
                  </w:p>
                </w:txbxContent>
              </v:textbox>
            </v:rect>
            <v:rect id="Rectangle 14" o:spid="_x0000_s1059" style="position:absolute;left:4317;top:15095;width:3568;height:373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" fillcolor="#92cddc" strokecolor="#f2f2f2" strokeweight="3pt">
              <v:shadow on="t" type="perspective" color="#205867" opacity=".5" offset="1pt" offset2="-1pt"/>
              <v:textbox inset="2.00661mm,1.0033mm,2.00661mm,1.0033mm">
                <w:txbxContent>
                  <w:p w:rsidR="000539F9" w:rsidRPr="00D05FF0" w:rsidRDefault="000539F9" w:rsidP="006C3DD5">
                    <w:pPr>
                      <w:spacing w:line="216" w:lineRule="auto"/>
                      <w:rPr>
                        <w:rFonts w:asciiTheme="minorHAnsi" w:hAnsiTheme="minorHAnsi"/>
                        <w:b/>
                        <w:bCs/>
                        <w:szCs w:val="20"/>
                      </w:rPr>
                    </w:pPr>
                    <w:r w:rsidRPr="00D05FF0">
                      <w:rPr>
                        <w:rFonts w:asciiTheme="minorHAnsi" w:hAnsiTheme="minorHAnsi"/>
                        <w:b/>
                        <w:bCs/>
                        <w:szCs w:val="20"/>
                        <w:u w:val="single"/>
                      </w:rPr>
                      <w:t xml:space="preserve">Оперативна ціль С.2.5. </w:t>
                    </w:r>
                    <w:r w:rsidRPr="00D05FF0">
                      <w:rPr>
                        <w:rFonts w:asciiTheme="minorHAnsi" w:hAnsiTheme="minorHAnsi"/>
                        <w:b/>
                        <w:bCs/>
                        <w:szCs w:val="20"/>
                      </w:rPr>
                      <w:t>Сучасне теплопостачання</w:t>
                    </w:r>
                  </w:p>
                  <w:p w:rsidR="000539F9" w:rsidRPr="00D05FF0" w:rsidRDefault="000539F9" w:rsidP="006C3DD5">
                    <w:pPr>
                      <w:spacing w:line="216" w:lineRule="auto"/>
                      <w:rPr>
                        <w:rFonts w:asciiTheme="minorHAnsi" w:hAnsiTheme="minorHAnsi"/>
                        <w:b/>
                        <w:i/>
                        <w:szCs w:val="20"/>
                      </w:rPr>
                    </w:pPr>
                    <w:r w:rsidRPr="00D05FF0">
                      <w:rPr>
                        <w:rFonts w:asciiTheme="minorHAnsi" w:hAnsiTheme="minorHAnsi"/>
                        <w:b/>
                        <w:bCs/>
                        <w:i/>
                        <w:szCs w:val="20"/>
                        <w:u w:val="single"/>
                      </w:rPr>
                      <w:t>Проект С.2.5.1.</w:t>
                    </w:r>
                    <w:r w:rsidRPr="00D05FF0">
                      <w:rPr>
                        <w:rFonts w:asciiTheme="minorHAnsi" w:hAnsiTheme="minorHAnsi"/>
                        <w:b/>
                        <w:bCs/>
                        <w:i/>
                        <w:szCs w:val="20"/>
                      </w:rPr>
                      <w:t xml:space="preserve"> </w:t>
                    </w:r>
                    <w:r w:rsidRPr="00D05FF0">
                      <w:rPr>
                        <w:rFonts w:asciiTheme="minorHAnsi" w:hAnsiTheme="minorHAnsi"/>
                        <w:b/>
                        <w:i/>
                        <w:szCs w:val="20"/>
                      </w:rPr>
                      <w:t>Влаштування ІТП в житлових будинках</w:t>
                    </w:r>
                    <w:r>
                      <w:rPr>
                        <w:rFonts w:asciiTheme="minorHAnsi" w:hAnsiTheme="minorHAnsi"/>
                        <w:b/>
                        <w:i/>
                        <w:szCs w:val="20"/>
                      </w:rPr>
                      <w:t>, теплопостачання яких забезпечується від ДП «Сєвєродонецька ТЕЦ»</w:t>
                    </w:r>
                  </w:p>
                  <w:p w:rsidR="000539F9" w:rsidRDefault="000539F9" w:rsidP="006C3DD5">
                    <w:pPr>
                      <w:autoSpaceDE w:val="0"/>
                      <w:autoSpaceDN w:val="0"/>
                      <w:adjustRightInd w:val="0"/>
                      <w:spacing w:line="216" w:lineRule="auto"/>
                      <w:rPr>
                        <w:rFonts w:asciiTheme="minorHAnsi" w:hAnsiTheme="minorHAnsi" w:cs="Arial"/>
                        <w:b/>
                        <w:bCs/>
                        <w:i/>
                        <w:szCs w:val="20"/>
                      </w:rPr>
                    </w:pPr>
                    <w:r w:rsidRPr="00D05FF0">
                      <w:rPr>
                        <w:rFonts w:asciiTheme="minorHAnsi" w:hAnsiTheme="minorHAnsi" w:cs="Arial"/>
                        <w:b/>
                        <w:bCs/>
                        <w:i/>
                        <w:szCs w:val="20"/>
                        <w:u w:val="single"/>
                      </w:rPr>
                      <w:t>Проект С.2.5.</w:t>
                    </w:r>
                    <w:r>
                      <w:rPr>
                        <w:rFonts w:asciiTheme="minorHAnsi" w:hAnsiTheme="minorHAnsi" w:cs="Arial"/>
                        <w:b/>
                        <w:bCs/>
                        <w:i/>
                        <w:szCs w:val="20"/>
                        <w:u w:val="single"/>
                      </w:rPr>
                      <w:t>2</w:t>
                    </w:r>
                    <w:r w:rsidRPr="00D05FF0">
                      <w:rPr>
                        <w:rFonts w:asciiTheme="minorHAnsi" w:hAnsiTheme="minorHAnsi" w:cs="Arial"/>
                        <w:b/>
                        <w:bCs/>
                        <w:i/>
                        <w:szCs w:val="20"/>
                        <w:u w:val="single"/>
                      </w:rPr>
                      <w:t xml:space="preserve">. </w:t>
                    </w:r>
                    <w:r w:rsidRPr="00D05FF0">
                      <w:rPr>
                        <w:rFonts w:asciiTheme="minorHAnsi" w:hAnsiTheme="minorHAnsi" w:cs="Arial"/>
                        <w:b/>
                        <w:bCs/>
                        <w:i/>
                        <w:szCs w:val="20"/>
                      </w:rPr>
                      <w:t>Реконструкція системи теплопостачання мікрорайону МЖК «Мрія»</w:t>
                    </w:r>
                  </w:p>
                  <w:p w:rsidR="000539F9" w:rsidRDefault="000539F9" w:rsidP="006C3DD5">
                    <w:pPr>
                      <w:autoSpaceDE w:val="0"/>
                      <w:autoSpaceDN w:val="0"/>
                      <w:adjustRightInd w:val="0"/>
                      <w:spacing w:line="216" w:lineRule="auto"/>
                      <w:rPr>
                        <w:rFonts w:asciiTheme="minorHAnsi" w:hAnsiTheme="minorHAnsi" w:cs="Arial"/>
                        <w:b/>
                        <w:bCs/>
                        <w:i/>
                        <w:szCs w:val="20"/>
                      </w:rPr>
                    </w:pPr>
                    <w:r w:rsidRPr="001617CE">
                      <w:rPr>
                        <w:rFonts w:asciiTheme="minorHAnsi" w:hAnsiTheme="minorHAnsi" w:cs="Arial"/>
                        <w:b/>
                        <w:bCs/>
                        <w:i/>
                        <w:szCs w:val="20"/>
                        <w:u w:val="single"/>
                      </w:rPr>
                      <w:t>Проект С.2.</w:t>
                    </w:r>
                    <w:r>
                      <w:rPr>
                        <w:rFonts w:asciiTheme="minorHAnsi" w:hAnsiTheme="minorHAnsi" w:cs="Arial"/>
                        <w:b/>
                        <w:bCs/>
                        <w:i/>
                        <w:szCs w:val="20"/>
                        <w:u w:val="single"/>
                      </w:rPr>
                      <w:t>5</w:t>
                    </w:r>
                    <w:r w:rsidRPr="001617CE">
                      <w:rPr>
                        <w:rFonts w:asciiTheme="minorHAnsi" w:hAnsiTheme="minorHAnsi" w:cs="Arial"/>
                        <w:b/>
                        <w:bCs/>
                        <w:i/>
                        <w:szCs w:val="20"/>
                        <w:u w:val="single"/>
                      </w:rPr>
                      <w:t>.</w:t>
                    </w:r>
                    <w:r>
                      <w:rPr>
                        <w:rFonts w:asciiTheme="minorHAnsi" w:hAnsiTheme="minorHAnsi" w:cs="Arial"/>
                        <w:b/>
                        <w:bCs/>
                        <w:i/>
                        <w:szCs w:val="20"/>
                        <w:u w:val="single"/>
                      </w:rPr>
                      <w:t>3</w:t>
                    </w:r>
                    <w:r w:rsidRPr="001617CE">
                      <w:rPr>
                        <w:rFonts w:asciiTheme="minorHAnsi" w:hAnsiTheme="minorHAnsi" w:cs="Arial"/>
                        <w:b/>
                        <w:bCs/>
                        <w:i/>
                        <w:szCs w:val="20"/>
                        <w:u w:val="single"/>
                      </w:rPr>
                      <w:t>.</w:t>
                    </w:r>
                    <w:r>
                      <w:rPr>
                        <w:rFonts w:asciiTheme="minorHAnsi" w:hAnsiTheme="minorHAnsi" w:cs="Arial"/>
                        <w:b/>
                        <w:bCs/>
                        <w:i/>
                        <w:szCs w:val="20"/>
                        <w:u w:val="single"/>
                      </w:rPr>
                      <w:t xml:space="preserve"> </w:t>
                    </w:r>
                    <w:r>
                      <w:rPr>
                        <w:rFonts w:asciiTheme="minorHAnsi" w:hAnsiTheme="minorHAnsi" w:cs="Arial"/>
                        <w:b/>
                        <w:bCs/>
                        <w:i/>
                        <w:szCs w:val="20"/>
                      </w:rPr>
                      <w:t>Будівництво нової системи теплопостачання м.Сєвєродонецька</w:t>
                    </w:r>
                  </w:p>
                  <w:p w:rsidR="000539F9" w:rsidRPr="00D05FF0" w:rsidRDefault="000539F9" w:rsidP="000F0054">
                    <w:pPr>
                      <w:autoSpaceDE w:val="0"/>
                      <w:autoSpaceDN w:val="0"/>
                      <w:adjustRightInd w:val="0"/>
                      <w:spacing w:line="240" w:lineRule="auto"/>
                      <w:rPr>
                        <w:rFonts w:asciiTheme="minorHAnsi" w:hAnsiTheme="minorHAnsi"/>
                        <w:bCs/>
                        <w:szCs w:val="20"/>
                      </w:rPr>
                    </w:pPr>
                    <w:r w:rsidRPr="001617CE">
                      <w:rPr>
                        <w:rFonts w:asciiTheme="minorHAnsi" w:hAnsiTheme="minorHAnsi" w:cs="Arial"/>
                        <w:b/>
                        <w:bCs/>
                        <w:i/>
                        <w:szCs w:val="20"/>
                        <w:u w:val="single"/>
                      </w:rPr>
                      <w:t>Проект С.2.</w:t>
                    </w:r>
                    <w:r>
                      <w:rPr>
                        <w:rFonts w:asciiTheme="minorHAnsi" w:hAnsiTheme="minorHAnsi" w:cs="Arial"/>
                        <w:b/>
                        <w:bCs/>
                        <w:i/>
                        <w:szCs w:val="20"/>
                        <w:u w:val="single"/>
                      </w:rPr>
                      <w:t>5</w:t>
                    </w:r>
                    <w:r w:rsidRPr="001617CE">
                      <w:rPr>
                        <w:rFonts w:asciiTheme="minorHAnsi" w:hAnsiTheme="minorHAnsi" w:cs="Arial"/>
                        <w:b/>
                        <w:bCs/>
                        <w:i/>
                        <w:szCs w:val="20"/>
                        <w:u w:val="single"/>
                      </w:rPr>
                      <w:t>.</w:t>
                    </w:r>
                    <w:r>
                      <w:rPr>
                        <w:rFonts w:asciiTheme="minorHAnsi" w:hAnsiTheme="minorHAnsi" w:cs="Arial"/>
                        <w:b/>
                        <w:bCs/>
                        <w:i/>
                        <w:szCs w:val="20"/>
                        <w:u w:val="single"/>
                      </w:rPr>
                      <w:t xml:space="preserve">4. </w:t>
                    </w:r>
                    <w:r>
                      <w:rPr>
                        <w:rFonts w:asciiTheme="minorHAnsi" w:hAnsiTheme="minorHAnsi" w:cs="Arial"/>
                        <w:b/>
                        <w:bCs/>
                        <w:i/>
                        <w:szCs w:val="20"/>
                      </w:rPr>
                      <w:t>Будівництво пілетних котелень для закладів та установ м.Сєвєродонецька</w:t>
                    </w:r>
                    <w:r w:rsidRPr="001617CE">
                      <w:rPr>
                        <w:rFonts w:asciiTheme="minorHAnsi" w:hAnsiTheme="minorHAnsi" w:cs="Arial"/>
                        <w:b/>
                        <w:bCs/>
                        <w:i/>
                        <w:szCs w:val="20"/>
                        <w:u w:val="single"/>
                      </w:rPr>
                      <w:t>.</w:t>
                    </w:r>
                  </w:p>
                </w:txbxContent>
              </v:textbox>
            </v:rect>
            <v:rect id="Rectangle 10" o:spid="_x0000_s1061" style="position:absolute;left:7886;top:11675;width:3008;height:1455;visibility:visibl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" fillcolor="#205867" strokecolor="#f2f2f2" strokeweight="3pt">
              <v:shadow on="t" type="perspective" color="#205867" opacity=".5" offset="1pt" offset2="-1pt"/>
              <v:textbox inset="2.00661mm,1.0033mm,2.00661mm,1.0033mm">
                <w:txbxContent>
                  <w:p w:rsidR="000539F9" w:rsidRPr="00433D67" w:rsidRDefault="000539F9" w:rsidP="000F0054">
                    <w:pPr>
                      <w:autoSpaceDE w:val="0"/>
                      <w:autoSpaceDN w:val="0"/>
                      <w:adjustRightInd w:val="0"/>
                      <w:spacing w:line="204" w:lineRule="auto"/>
                      <w:rPr>
                        <w:rFonts w:asciiTheme="minorHAnsi" w:hAnsiTheme="minorHAnsi" w:cs="Arial"/>
                        <w:b/>
                        <w:bCs/>
                        <w:color w:val="FFFFFF"/>
                        <w:szCs w:val="20"/>
                        <w:u w:val="single"/>
                      </w:rPr>
                    </w:pPr>
                    <w:r w:rsidRPr="00433D67">
                      <w:rPr>
                        <w:rFonts w:asciiTheme="minorHAnsi" w:hAnsiTheme="minorHAnsi" w:cs="Arial"/>
                        <w:b/>
                        <w:bCs/>
                        <w:color w:val="FFFFFF"/>
                        <w:szCs w:val="20"/>
                        <w:u w:val="single"/>
                      </w:rPr>
                      <w:t>Оперативна ціль</w:t>
                    </w:r>
                    <w:r>
                      <w:rPr>
                        <w:rFonts w:asciiTheme="minorHAnsi" w:hAnsiTheme="minorHAnsi" w:cs="Arial"/>
                        <w:b/>
                        <w:bCs/>
                        <w:color w:val="FFFFFF"/>
                        <w:szCs w:val="20"/>
                        <w:u w:val="single"/>
                      </w:rPr>
                      <w:t>/проект</w:t>
                    </w:r>
                    <w:r w:rsidRPr="00433D67">
                      <w:rPr>
                        <w:rFonts w:asciiTheme="minorHAnsi" w:hAnsiTheme="minorHAnsi" w:cs="Arial"/>
                        <w:b/>
                        <w:bCs/>
                        <w:color w:val="FFFFFF"/>
                        <w:szCs w:val="20"/>
                        <w:u w:val="single"/>
                      </w:rPr>
                      <w:t xml:space="preserve"> С.3.</w:t>
                    </w:r>
                    <w:r>
                      <w:rPr>
                        <w:rFonts w:asciiTheme="minorHAnsi" w:hAnsiTheme="minorHAnsi" w:cs="Arial"/>
                        <w:b/>
                        <w:bCs/>
                        <w:color w:val="FFFFFF"/>
                        <w:szCs w:val="20"/>
                        <w:u w:val="single"/>
                      </w:rPr>
                      <w:t>2</w:t>
                    </w:r>
                    <w:r w:rsidRPr="00433D67">
                      <w:rPr>
                        <w:rFonts w:asciiTheme="minorHAnsi" w:hAnsiTheme="minorHAnsi" w:cs="Arial"/>
                        <w:b/>
                        <w:bCs/>
                        <w:color w:val="FFFFFF"/>
                        <w:szCs w:val="20"/>
                        <w:u w:val="single"/>
                      </w:rPr>
                      <w:t xml:space="preserve">. </w:t>
                    </w:r>
                    <w:r w:rsidRPr="00433D67">
                      <w:rPr>
                        <w:rFonts w:asciiTheme="minorHAnsi" w:hAnsiTheme="minorHAnsi" w:cs="Arial"/>
                        <w:b/>
                        <w:bCs/>
                        <w:i/>
                        <w:color w:val="FFFFFF"/>
                        <w:szCs w:val="20"/>
                        <w:u w:val="single"/>
                      </w:rPr>
                      <w:t xml:space="preserve"> </w:t>
                    </w:r>
                  </w:p>
                  <w:p w:rsidR="000539F9" w:rsidRPr="00433D67" w:rsidRDefault="000539F9" w:rsidP="00B360EF">
                    <w:pPr>
                      <w:spacing w:before="60" w:after="60" w:line="240" w:lineRule="auto"/>
                      <w:rPr>
                        <w:rFonts w:asciiTheme="minorHAnsi" w:hAnsiTheme="minorHAnsi" w:cs="Arial"/>
                        <w:b/>
                        <w:bCs/>
                        <w:color w:val="FFFFFF"/>
                        <w:szCs w:val="20"/>
                        <w:u w:val="single"/>
                      </w:rPr>
                    </w:pPr>
                    <w:r w:rsidRPr="00433D67">
                      <w:rPr>
                        <w:rFonts w:asciiTheme="minorHAnsi" w:hAnsiTheme="minorHAnsi" w:cs="Arial"/>
                        <w:b/>
                        <w:bCs/>
                        <w:color w:val="FFFFFF"/>
                        <w:szCs w:val="20"/>
                      </w:rPr>
                      <w:t xml:space="preserve">Створення доступної інфраструктури міста для людей з обмеженими можливостями </w:t>
                    </w:r>
                  </w:p>
                </w:txbxContent>
              </v:textbox>
            </v:rect>
            <w10:wrap type="none"/>
            <w10:anchorlock/>
          </v:group>
        </w:pict>
      </w:r>
    </w:p>
    <w:p w:rsidR="000F0054" w:rsidRPr="006A701F" w:rsidRDefault="000F0054" w:rsidP="00543040">
      <w:pPr>
        <w:pStyle w:val="2"/>
        <w:rPr>
          <w:lang w:val="uk-UA"/>
        </w:rPr>
      </w:pPr>
      <w:bookmarkStart w:id="60" w:name="_Toc411189197"/>
      <w:bookmarkStart w:id="61" w:name="_Toc411189811"/>
      <w:bookmarkStart w:id="62" w:name="_Toc437428265"/>
      <w:r w:rsidRPr="006A701F">
        <w:rPr>
          <w:lang w:val="uk-UA"/>
        </w:rPr>
        <w:lastRenderedPageBreak/>
        <w:t>Стратегічн</w:t>
      </w:r>
      <w:bookmarkEnd w:id="60"/>
      <w:bookmarkEnd w:id="61"/>
      <w:r w:rsidRPr="006A701F">
        <w:rPr>
          <w:lang w:val="uk-UA"/>
        </w:rPr>
        <w:t xml:space="preserve">а ціль С.1. </w:t>
      </w:r>
      <w:r w:rsidR="00D46227" w:rsidRPr="006A701F">
        <w:rPr>
          <w:lang w:val="uk-UA"/>
        </w:rPr>
        <w:t>Безпечне місто</w:t>
      </w:r>
      <w:bookmarkEnd w:id="62"/>
    </w:p>
    <w:p w:rsidR="00AC3AB1" w:rsidRPr="00E11A6B" w:rsidRDefault="00AC3AB1" w:rsidP="00E11A6B">
      <w:pPr>
        <w:spacing w:before="60" w:after="60" w:line="240" w:lineRule="auto"/>
        <w:jc w:val="both"/>
        <w:rPr>
          <w:rFonts w:ascii="Times New Roman" w:eastAsia="Times New Roman" w:hAnsi="Times New Roman"/>
          <w:sz w:val="24"/>
          <w:szCs w:val="24"/>
          <w:lang w:eastAsia="ru-RU"/>
        </w:rPr>
      </w:pPr>
    </w:p>
    <w:p w:rsidR="00AC3AB1" w:rsidRPr="00E11A6B" w:rsidRDefault="00AC3AB1" w:rsidP="00E11A6B">
      <w:pPr>
        <w:spacing w:before="60" w:after="60" w:line="240" w:lineRule="auto"/>
        <w:ind w:firstLine="709"/>
        <w:jc w:val="both"/>
        <w:rPr>
          <w:rFonts w:ascii="Times New Roman" w:eastAsia="Times New Roman" w:hAnsi="Times New Roman"/>
          <w:sz w:val="24"/>
          <w:szCs w:val="24"/>
          <w:lang w:eastAsia="ru-RU"/>
        </w:rPr>
      </w:pPr>
      <w:r w:rsidRPr="00E11A6B">
        <w:rPr>
          <w:rFonts w:ascii="Times New Roman" w:hAnsi="Times New Roman"/>
          <w:sz w:val="24"/>
          <w:szCs w:val="24"/>
        </w:rPr>
        <w:t xml:space="preserve">Поліпшення стану довкілля, створення сприятливих умов для життєдіяльності мешканців міста Сєвєродонецька, зниження рівня забруднення природного середовища, підвищення екологічної безпеки на території міста, збереження та охорона </w:t>
      </w:r>
      <w:r w:rsidR="00D13F66" w:rsidRPr="00E11A6B">
        <w:rPr>
          <w:rFonts w:ascii="Times New Roman" w:hAnsi="Times New Roman"/>
          <w:sz w:val="24"/>
          <w:szCs w:val="24"/>
        </w:rPr>
        <w:t>лісів</w:t>
      </w:r>
      <w:r w:rsidRPr="00E11A6B">
        <w:rPr>
          <w:rFonts w:ascii="Times New Roman" w:hAnsi="Times New Roman"/>
          <w:sz w:val="24"/>
          <w:szCs w:val="24"/>
        </w:rPr>
        <w:t>, оптимізаці</w:t>
      </w:r>
      <w:r w:rsidR="00D13F66" w:rsidRPr="00E11A6B">
        <w:rPr>
          <w:rFonts w:ascii="Times New Roman" w:hAnsi="Times New Roman"/>
          <w:sz w:val="24"/>
          <w:szCs w:val="24"/>
        </w:rPr>
        <w:t>я</w:t>
      </w:r>
      <w:r w:rsidRPr="00E11A6B">
        <w:rPr>
          <w:rFonts w:ascii="Times New Roman" w:hAnsi="Times New Roman"/>
          <w:sz w:val="24"/>
          <w:szCs w:val="24"/>
        </w:rPr>
        <w:t xml:space="preserve"> прийняття управлінських рішень із урахуванням їх впливу на природні екосистеми</w:t>
      </w:r>
      <w:r w:rsidR="00D13F66" w:rsidRPr="00E11A6B">
        <w:rPr>
          <w:rFonts w:ascii="Times New Roman" w:eastAsia="Times New Roman" w:hAnsi="Times New Roman"/>
          <w:sz w:val="24"/>
          <w:szCs w:val="24"/>
          <w:lang w:eastAsia="ru-RU"/>
        </w:rPr>
        <w:t xml:space="preserve">. </w:t>
      </w:r>
      <w:r w:rsidRPr="00E11A6B">
        <w:rPr>
          <w:rFonts w:ascii="Times New Roman" w:eastAsia="Times New Roman" w:hAnsi="Times New Roman"/>
          <w:sz w:val="24"/>
          <w:szCs w:val="24"/>
          <w:lang w:eastAsia="ru-RU"/>
        </w:rPr>
        <w:t>Благоустрій території міста та ліквідація наслідків негативного техногенного та природного впливу. Продовження реалізації заходів щодо поліпшення екологічної ситуації в місті, зокрема:</w:t>
      </w:r>
    </w:p>
    <w:p w:rsidR="00AC3AB1" w:rsidRPr="00E11A6B" w:rsidRDefault="00AC3AB1" w:rsidP="00E11A6B">
      <w:pPr>
        <w:pStyle w:val="af7"/>
        <w:numPr>
          <w:ilvl w:val="0"/>
          <w:numId w:val="10"/>
        </w:numPr>
        <w:tabs>
          <w:tab w:val="left" w:pos="993"/>
        </w:tabs>
        <w:spacing w:before="60" w:after="60"/>
        <w:ind w:left="0" w:firstLine="709"/>
        <w:jc w:val="both"/>
      </w:pPr>
      <w:r w:rsidRPr="00E11A6B">
        <w:t>роботи, пов’язані з поліпшенням технічного стану та благоустрою водойм; очищення берегів</w:t>
      </w:r>
      <w:r w:rsidR="00E11A6B">
        <w:t xml:space="preserve"> і</w:t>
      </w:r>
      <w:r w:rsidRPr="00E11A6B">
        <w:t xml:space="preserve"> рекреаційних зон від сміття;</w:t>
      </w:r>
    </w:p>
    <w:p w:rsidR="00AC3AB1" w:rsidRPr="00E11A6B" w:rsidRDefault="00AC3AB1" w:rsidP="00E11A6B">
      <w:pPr>
        <w:pStyle w:val="af7"/>
        <w:numPr>
          <w:ilvl w:val="0"/>
          <w:numId w:val="10"/>
        </w:numPr>
        <w:tabs>
          <w:tab w:val="left" w:pos="993"/>
        </w:tabs>
        <w:spacing w:before="60" w:after="60"/>
        <w:ind w:left="0" w:firstLine="709"/>
        <w:jc w:val="both"/>
      </w:pPr>
      <w:r w:rsidRPr="00E11A6B">
        <w:t>заходи з озеленення території міста Сєвєродонецька;</w:t>
      </w:r>
    </w:p>
    <w:p w:rsidR="00AC3AB1" w:rsidRPr="00E11A6B" w:rsidRDefault="00AC3AB1" w:rsidP="00E11A6B">
      <w:pPr>
        <w:pStyle w:val="af7"/>
        <w:numPr>
          <w:ilvl w:val="0"/>
          <w:numId w:val="10"/>
        </w:numPr>
        <w:tabs>
          <w:tab w:val="left" w:pos="993"/>
        </w:tabs>
        <w:spacing w:before="60" w:after="60"/>
        <w:ind w:left="0" w:firstLine="709"/>
        <w:jc w:val="both"/>
      </w:pPr>
      <w:r w:rsidRPr="00E11A6B">
        <w:t>ліквідація негативних наслідків техногенного впливу на лісові насадження;</w:t>
      </w:r>
    </w:p>
    <w:p w:rsidR="00AC3AB1" w:rsidRPr="00E11A6B" w:rsidRDefault="00AC3AB1" w:rsidP="00E11A6B">
      <w:pPr>
        <w:pStyle w:val="af7"/>
        <w:numPr>
          <w:ilvl w:val="0"/>
          <w:numId w:val="10"/>
        </w:numPr>
        <w:tabs>
          <w:tab w:val="left" w:pos="993"/>
        </w:tabs>
        <w:spacing w:before="60" w:after="60"/>
        <w:ind w:left="0" w:firstLine="709"/>
        <w:jc w:val="both"/>
      </w:pPr>
      <w:r w:rsidRPr="00E11A6B">
        <w:t>участь в акціях по благоустрою території міста.</w:t>
      </w:r>
    </w:p>
    <w:p w:rsidR="009E20FB" w:rsidRPr="00E11A6B" w:rsidRDefault="00E11A6B" w:rsidP="00E11A6B">
      <w:pPr>
        <w:spacing w:before="60" w:after="6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Впровадження </w:t>
      </w:r>
      <w:r w:rsidRPr="00E11A6B">
        <w:rPr>
          <w:rFonts w:ascii="Times New Roman" w:hAnsi="Times New Roman"/>
          <w:bCs/>
          <w:sz w:val="24"/>
          <w:szCs w:val="24"/>
        </w:rPr>
        <w:t>оптимальних моделей ефективного забезпечення охорони правопорядку</w:t>
      </w:r>
      <w:r>
        <w:rPr>
          <w:rFonts w:ascii="Times New Roman" w:eastAsia="Times New Roman" w:hAnsi="Times New Roman"/>
          <w:sz w:val="24"/>
          <w:szCs w:val="24"/>
          <w:lang w:eastAsia="ru-RU"/>
        </w:rPr>
        <w:t xml:space="preserve">. Розвиток місцевої (муніципальної) поліції. </w:t>
      </w:r>
      <w:r w:rsidR="003C02B1" w:rsidRPr="003C02B1">
        <w:rPr>
          <w:rFonts w:ascii="Times New Roman" w:hAnsi="Times New Roman"/>
          <w:color w:val="3A3A3A"/>
          <w:sz w:val="24"/>
          <w:szCs w:val="24"/>
        </w:rPr>
        <w:t>Досягнення балансу превентивних і силових дій, спільного з громадою планування охорони правопорядку, перерозподілу стратегічних і тактичних завдань щодо взаємодії з населенням.</w:t>
      </w:r>
      <w:r w:rsidR="003C02B1">
        <w:rPr>
          <w:rFonts w:ascii="Times New Roman" w:eastAsia="Times New Roman" w:hAnsi="Times New Roman"/>
          <w:sz w:val="24"/>
          <w:szCs w:val="24"/>
          <w:lang w:eastAsia="ru-RU"/>
        </w:rPr>
        <w:t xml:space="preserve"> Встановлення додаткових </w:t>
      </w:r>
      <w:r w:rsidR="00AC3AB1" w:rsidRPr="00E11A6B">
        <w:rPr>
          <w:rFonts w:ascii="Times New Roman" w:eastAsia="Times New Roman" w:hAnsi="Times New Roman"/>
          <w:sz w:val="24"/>
          <w:szCs w:val="24"/>
          <w:lang w:eastAsia="ru-RU"/>
        </w:rPr>
        <w:t>засоб</w:t>
      </w:r>
      <w:r w:rsidR="003C02B1">
        <w:rPr>
          <w:rFonts w:ascii="Times New Roman" w:eastAsia="Times New Roman" w:hAnsi="Times New Roman"/>
          <w:sz w:val="24"/>
          <w:szCs w:val="24"/>
          <w:lang w:eastAsia="ru-RU"/>
        </w:rPr>
        <w:t>ів</w:t>
      </w:r>
      <w:r w:rsidR="00AC3AB1" w:rsidRPr="00E11A6B">
        <w:rPr>
          <w:rFonts w:ascii="Times New Roman" w:eastAsia="Times New Roman" w:hAnsi="Times New Roman"/>
          <w:sz w:val="24"/>
          <w:szCs w:val="24"/>
          <w:lang w:eastAsia="ru-RU"/>
        </w:rPr>
        <w:t xml:space="preserve"> відео нагляду окремих зон</w:t>
      </w:r>
      <w:r w:rsidR="003C02B1">
        <w:rPr>
          <w:rFonts w:ascii="Times New Roman" w:eastAsia="Times New Roman" w:hAnsi="Times New Roman"/>
          <w:sz w:val="24"/>
          <w:szCs w:val="24"/>
          <w:lang w:eastAsia="ru-RU"/>
        </w:rPr>
        <w:t>ах</w:t>
      </w:r>
      <w:r w:rsidR="00AC3AB1" w:rsidRPr="00E11A6B">
        <w:rPr>
          <w:rFonts w:ascii="Times New Roman" w:eastAsia="Times New Roman" w:hAnsi="Times New Roman"/>
          <w:sz w:val="24"/>
          <w:szCs w:val="24"/>
          <w:lang w:eastAsia="ru-RU"/>
        </w:rPr>
        <w:t xml:space="preserve"> міста </w:t>
      </w:r>
      <w:r w:rsidR="003C02B1">
        <w:rPr>
          <w:rFonts w:ascii="Times New Roman" w:eastAsia="Times New Roman" w:hAnsi="Times New Roman"/>
          <w:sz w:val="24"/>
          <w:szCs w:val="24"/>
          <w:lang w:eastAsia="ru-RU"/>
        </w:rPr>
        <w:t xml:space="preserve">де одночасно перебуває значне скупчення людей. </w:t>
      </w:r>
    </w:p>
    <w:p w:rsidR="000F0054" w:rsidRPr="003C02B1" w:rsidRDefault="000F0054" w:rsidP="00E11A6B">
      <w:pPr>
        <w:tabs>
          <w:tab w:val="left" w:pos="1440"/>
        </w:tabs>
        <w:spacing w:before="60" w:after="60" w:line="240" w:lineRule="auto"/>
        <w:rPr>
          <w:rFonts w:ascii="Times New Roman" w:eastAsia="Times New Roman" w:hAnsi="Times New Roman"/>
          <w:bCs/>
          <w:kern w:val="32"/>
          <w:sz w:val="24"/>
          <w:szCs w:val="24"/>
          <w:lang w:eastAsia="ru-RU"/>
        </w:rPr>
      </w:pPr>
    </w:p>
    <w:p w:rsidR="000F0054" w:rsidRPr="006C3DD5" w:rsidRDefault="000F0054" w:rsidP="00E11A6B">
      <w:pPr>
        <w:spacing w:before="60" w:after="60" w:line="240" w:lineRule="auto"/>
        <w:rPr>
          <w:rFonts w:ascii="Times New Roman" w:eastAsia="Times New Roman" w:hAnsi="Times New Roman"/>
          <w:b/>
          <w:i/>
          <w:sz w:val="24"/>
          <w:szCs w:val="24"/>
          <w:u w:val="single"/>
          <w:lang w:eastAsia="ru-RU"/>
        </w:rPr>
      </w:pPr>
      <w:r w:rsidRPr="006C3DD5">
        <w:rPr>
          <w:rFonts w:ascii="Times New Roman" w:eastAsia="Times New Roman" w:hAnsi="Times New Roman"/>
          <w:b/>
          <w:i/>
          <w:sz w:val="24"/>
          <w:szCs w:val="24"/>
          <w:u w:val="single"/>
          <w:lang w:eastAsia="ru-RU"/>
        </w:rPr>
        <w:t xml:space="preserve">Оперативна ціль С.1.1. </w:t>
      </w:r>
      <w:r w:rsidR="00D46227" w:rsidRPr="006C3DD5">
        <w:rPr>
          <w:rFonts w:ascii="Times New Roman" w:eastAsia="Times New Roman" w:hAnsi="Times New Roman"/>
          <w:b/>
          <w:i/>
          <w:sz w:val="24"/>
          <w:szCs w:val="24"/>
          <w:u w:val="single"/>
          <w:lang w:eastAsia="ru-RU"/>
        </w:rPr>
        <w:t>Чисте місто – чисте довкілля</w:t>
      </w:r>
    </w:p>
    <w:p w:rsidR="000F0054" w:rsidRPr="00E11A6B" w:rsidRDefault="000F0054" w:rsidP="003C02B1">
      <w:pPr>
        <w:spacing w:before="60" w:after="60" w:line="240" w:lineRule="auto"/>
        <w:ind w:firstLine="709"/>
        <w:jc w:val="both"/>
        <w:rPr>
          <w:rFonts w:ascii="Times New Roman" w:eastAsia="Times New Roman" w:hAnsi="Times New Roman"/>
          <w:sz w:val="24"/>
          <w:szCs w:val="24"/>
          <w:lang w:eastAsia="ru-RU"/>
        </w:rPr>
      </w:pPr>
      <w:r w:rsidRPr="00E11A6B">
        <w:rPr>
          <w:rFonts w:ascii="Times New Roman" w:eastAsia="Times New Roman" w:hAnsi="Times New Roman"/>
          <w:sz w:val="24"/>
          <w:szCs w:val="24"/>
          <w:lang w:eastAsia="ru-RU"/>
        </w:rPr>
        <w:t>Розвиток екологічної діяльності громади, створення нових зон відпочинку, вирішення конкретних екологічних проблем у місті. Формування відповідальної екологічної поведінки у населення через формування екологічного світосприйняття. Проведення факультативних занять в школах, спільних екологічних уроків з батьками, екологічних шкільних конкурсів.</w:t>
      </w:r>
      <w:r w:rsidR="003C02B1">
        <w:rPr>
          <w:rFonts w:ascii="Times New Roman" w:eastAsia="Times New Roman" w:hAnsi="Times New Roman"/>
          <w:sz w:val="24"/>
          <w:szCs w:val="24"/>
          <w:lang w:eastAsia="ru-RU"/>
        </w:rPr>
        <w:t xml:space="preserve"> </w:t>
      </w:r>
      <w:r w:rsidRPr="00E11A6B">
        <w:rPr>
          <w:rFonts w:ascii="Times New Roman" w:eastAsia="Times New Roman" w:hAnsi="Times New Roman"/>
          <w:sz w:val="24"/>
          <w:szCs w:val="24"/>
          <w:lang w:eastAsia="ru-RU"/>
        </w:rPr>
        <w:t xml:space="preserve">Проведення міських екологічних акцій «Чисте місто власники руками», обладнання клумб, встановлення елементів благоустрою власними руками. </w:t>
      </w:r>
      <w:r w:rsidR="00CB79FC">
        <w:rPr>
          <w:rFonts w:ascii="Times New Roman" w:eastAsia="Times New Roman" w:hAnsi="Times New Roman"/>
          <w:sz w:val="24"/>
          <w:szCs w:val="24"/>
          <w:lang w:eastAsia="ru-RU"/>
        </w:rPr>
        <w:t xml:space="preserve">Реконструкція зливових каналізацій по вул.. Сметаніна та пр. Космонавтів. Будівництво водогону для селищ Павлоград та Синецький. </w:t>
      </w:r>
      <w:r w:rsidRPr="00E11A6B">
        <w:rPr>
          <w:rFonts w:ascii="Times New Roman" w:eastAsia="Times New Roman" w:hAnsi="Times New Roman"/>
          <w:sz w:val="24"/>
          <w:szCs w:val="24"/>
          <w:lang w:eastAsia="ru-RU"/>
        </w:rPr>
        <w:t>Проведення екологічних акцій очищення рекреаційних зон відпочинку, лісів, берегів річок, лісосмуг, зон відпочинку від сміття. В</w:t>
      </w:r>
      <w:r w:rsidR="003A076D" w:rsidRPr="00E11A6B">
        <w:rPr>
          <w:rFonts w:ascii="Times New Roman" w:eastAsia="Times New Roman" w:hAnsi="Times New Roman"/>
          <w:sz w:val="24"/>
          <w:szCs w:val="24"/>
          <w:lang w:eastAsia="ru-RU"/>
        </w:rPr>
        <w:t>исадка дерев, озеленення міста.</w:t>
      </w:r>
      <w:r w:rsidR="003C02B1">
        <w:rPr>
          <w:rFonts w:ascii="Times New Roman" w:eastAsia="Times New Roman" w:hAnsi="Times New Roman"/>
          <w:sz w:val="24"/>
          <w:szCs w:val="24"/>
          <w:lang w:eastAsia="ru-RU"/>
        </w:rPr>
        <w:t xml:space="preserve"> </w:t>
      </w:r>
      <w:r w:rsidRPr="00E11A6B">
        <w:rPr>
          <w:rFonts w:ascii="Times New Roman" w:eastAsia="Times New Roman" w:hAnsi="Times New Roman"/>
          <w:sz w:val="24"/>
          <w:szCs w:val="24"/>
          <w:lang w:eastAsia="ru-RU"/>
        </w:rPr>
        <w:t>Інформаційна компанія серед населення: телебачення, друковані ЗМІ, соціальні мережі, інтернет-ресурси.</w:t>
      </w:r>
    </w:p>
    <w:p w:rsidR="000F0054" w:rsidRPr="00E11A6B" w:rsidRDefault="000F0054" w:rsidP="00E11A6B">
      <w:pPr>
        <w:spacing w:before="60" w:after="60" w:line="240" w:lineRule="auto"/>
        <w:jc w:val="both"/>
        <w:textAlignment w:val="baseline"/>
        <w:rPr>
          <w:rFonts w:ascii="Times New Roman" w:eastAsia="Times New Roman" w:hAnsi="Times New Roman"/>
          <w:sz w:val="24"/>
          <w:szCs w:val="24"/>
          <w:lang w:eastAsia="ru-RU"/>
        </w:rPr>
      </w:pPr>
      <w:r w:rsidRPr="00E11A6B">
        <w:rPr>
          <w:rFonts w:ascii="Times New Roman" w:eastAsia="Times New Roman" w:hAnsi="Times New Roman"/>
          <w:i/>
          <w:sz w:val="24"/>
          <w:szCs w:val="24"/>
          <w:lang w:eastAsia="ru-RU"/>
        </w:rPr>
        <w:t>Строк виконання:</w:t>
      </w:r>
      <w:r w:rsidRPr="00E11A6B">
        <w:rPr>
          <w:rFonts w:ascii="Times New Roman" w:eastAsia="Times New Roman" w:hAnsi="Times New Roman"/>
          <w:sz w:val="24"/>
          <w:szCs w:val="24"/>
          <w:lang w:eastAsia="ru-RU"/>
        </w:rPr>
        <w:t xml:space="preserve"> 201</w:t>
      </w:r>
      <w:r w:rsidR="003B139B" w:rsidRPr="00E11A6B">
        <w:rPr>
          <w:rFonts w:ascii="Times New Roman" w:eastAsia="Times New Roman" w:hAnsi="Times New Roman"/>
          <w:sz w:val="24"/>
          <w:szCs w:val="24"/>
          <w:lang w:eastAsia="ru-RU"/>
        </w:rPr>
        <w:t>6</w:t>
      </w:r>
      <w:r w:rsidRPr="00E11A6B">
        <w:rPr>
          <w:rFonts w:ascii="Times New Roman" w:eastAsia="Times New Roman" w:hAnsi="Times New Roman"/>
          <w:sz w:val="24"/>
          <w:szCs w:val="24"/>
          <w:lang w:eastAsia="ru-RU"/>
        </w:rPr>
        <w:t xml:space="preserve"> – 20</w:t>
      </w:r>
      <w:r w:rsidR="003B139B" w:rsidRPr="00E11A6B">
        <w:rPr>
          <w:rFonts w:ascii="Times New Roman" w:eastAsia="Times New Roman" w:hAnsi="Times New Roman"/>
          <w:sz w:val="24"/>
          <w:szCs w:val="24"/>
          <w:lang w:eastAsia="ru-RU"/>
        </w:rPr>
        <w:t>20</w:t>
      </w:r>
      <w:r w:rsidRPr="00E11A6B">
        <w:rPr>
          <w:rFonts w:ascii="Times New Roman" w:eastAsia="Times New Roman" w:hAnsi="Times New Roman"/>
          <w:sz w:val="24"/>
          <w:szCs w:val="24"/>
          <w:lang w:eastAsia="ru-RU"/>
        </w:rPr>
        <w:t xml:space="preserve"> роки</w:t>
      </w:r>
    </w:p>
    <w:p w:rsidR="000F0054" w:rsidRPr="00E11A6B" w:rsidRDefault="000F0054" w:rsidP="00E11A6B">
      <w:pPr>
        <w:spacing w:before="60" w:after="60" w:line="240" w:lineRule="auto"/>
        <w:rPr>
          <w:rFonts w:ascii="Times New Roman" w:eastAsia="Times New Roman" w:hAnsi="Times New Roman"/>
          <w:b/>
          <w:i/>
          <w:sz w:val="24"/>
          <w:szCs w:val="24"/>
          <w:lang w:eastAsia="ru-RU"/>
        </w:rPr>
      </w:pPr>
      <w:r w:rsidRPr="00E11A6B">
        <w:rPr>
          <w:rFonts w:ascii="Times New Roman" w:eastAsia="Times New Roman" w:hAnsi="Times New Roman"/>
          <w:b/>
          <w:i/>
          <w:sz w:val="24"/>
          <w:szCs w:val="24"/>
          <w:lang w:eastAsia="ru-RU"/>
        </w:rPr>
        <w:t>Міська рада/ міськвиконком/</w:t>
      </w:r>
      <w:r w:rsidRPr="00E11A6B">
        <w:rPr>
          <w:rFonts w:ascii="Times New Roman" w:hAnsi="Times New Roman"/>
          <w:szCs w:val="20"/>
          <w:lang w:eastAsia="ru-RU"/>
        </w:rPr>
        <w:t xml:space="preserve"> </w:t>
      </w:r>
      <w:r w:rsidR="003A403D" w:rsidRPr="00E11A6B">
        <w:rPr>
          <w:rFonts w:ascii="Times New Roman" w:eastAsia="Times New Roman" w:hAnsi="Times New Roman"/>
          <w:b/>
          <w:i/>
          <w:sz w:val="24"/>
          <w:szCs w:val="24"/>
          <w:lang w:eastAsia="ru-RU"/>
        </w:rPr>
        <w:t xml:space="preserve">УЖКГ/структурні підрозділи міської ради/ </w:t>
      </w:r>
      <w:r w:rsidR="003A403D" w:rsidRPr="00E11A6B">
        <w:rPr>
          <w:rFonts w:ascii="Times New Roman" w:hAnsi="Times New Roman"/>
          <w:b/>
          <w:i/>
          <w:sz w:val="24"/>
          <w:szCs w:val="24"/>
        </w:rPr>
        <w:t>Департамент економічного розвитку</w:t>
      </w:r>
      <w:r w:rsidR="003A403D" w:rsidRPr="00E11A6B">
        <w:rPr>
          <w:rFonts w:ascii="Times New Roman" w:eastAsia="Times New Roman" w:hAnsi="Times New Roman"/>
          <w:b/>
          <w:i/>
          <w:sz w:val="24"/>
          <w:szCs w:val="24"/>
          <w:lang w:eastAsia="ru-RU"/>
        </w:rPr>
        <w:t xml:space="preserve"> </w:t>
      </w:r>
      <w:r w:rsidRPr="00E11A6B">
        <w:rPr>
          <w:rFonts w:ascii="Times New Roman" w:eastAsia="Times New Roman" w:hAnsi="Times New Roman"/>
          <w:b/>
          <w:i/>
          <w:sz w:val="24"/>
          <w:szCs w:val="24"/>
          <w:lang w:eastAsia="ru-RU"/>
        </w:rPr>
        <w:t>/ громадські організації/підприємства/ /підприємці/волонтери</w:t>
      </w:r>
    </w:p>
    <w:p w:rsidR="000A61B8" w:rsidRDefault="000A61B8" w:rsidP="000A61B8">
      <w:pPr>
        <w:spacing w:before="60" w:after="60" w:line="240" w:lineRule="auto"/>
        <w:rPr>
          <w:rFonts w:ascii="Times New Roman" w:eastAsia="Times New Roman" w:hAnsi="Times New Roman"/>
          <w:i/>
          <w:sz w:val="24"/>
          <w:szCs w:val="24"/>
          <w:u w:val="single"/>
          <w:lang w:eastAsia="ru-RU"/>
        </w:rPr>
      </w:pPr>
    </w:p>
    <w:p w:rsidR="000A61B8" w:rsidRDefault="000A61B8" w:rsidP="000A61B8">
      <w:pPr>
        <w:spacing w:before="60" w:after="60" w:line="240" w:lineRule="auto"/>
        <w:jc w:val="both"/>
        <w:rPr>
          <w:rFonts w:ascii="Times New Roman" w:eastAsia="Times New Roman" w:hAnsi="Times New Roman"/>
          <w:i/>
          <w:sz w:val="24"/>
          <w:szCs w:val="24"/>
          <w:u w:val="single"/>
          <w:lang w:eastAsia="ru-RU"/>
        </w:rPr>
      </w:pPr>
      <w:r>
        <w:rPr>
          <w:rFonts w:ascii="Times New Roman" w:eastAsia="Times New Roman" w:hAnsi="Times New Roman"/>
          <w:i/>
          <w:sz w:val="24"/>
          <w:szCs w:val="24"/>
          <w:u w:val="single"/>
          <w:lang w:eastAsia="ru-RU"/>
        </w:rPr>
        <w:t>Проект</w:t>
      </w:r>
      <w:r w:rsidRPr="00E11A6B">
        <w:rPr>
          <w:rFonts w:ascii="Times New Roman" w:eastAsia="Times New Roman" w:hAnsi="Times New Roman"/>
          <w:i/>
          <w:sz w:val="24"/>
          <w:szCs w:val="24"/>
          <w:u w:val="single"/>
          <w:lang w:eastAsia="ru-RU"/>
        </w:rPr>
        <w:t xml:space="preserve"> С.1.1</w:t>
      </w:r>
      <w:r>
        <w:rPr>
          <w:rFonts w:ascii="Times New Roman" w:eastAsia="Times New Roman" w:hAnsi="Times New Roman"/>
          <w:i/>
          <w:sz w:val="24"/>
          <w:szCs w:val="24"/>
          <w:u w:val="single"/>
          <w:lang w:eastAsia="ru-RU"/>
        </w:rPr>
        <w:t>.1</w:t>
      </w:r>
      <w:r w:rsidRPr="00E11A6B">
        <w:rPr>
          <w:rFonts w:ascii="Times New Roman" w:eastAsia="Times New Roman" w:hAnsi="Times New Roman"/>
          <w:i/>
          <w:sz w:val="24"/>
          <w:szCs w:val="24"/>
          <w:u w:val="single"/>
          <w:lang w:eastAsia="ru-RU"/>
        </w:rPr>
        <w:t xml:space="preserve">. </w:t>
      </w:r>
      <w:r>
        <w:rPr>
          <w:rFonts w:ascii="Times New Roman" w:eastAsia="Times New Roman" w:hAnsi="Times New Roman"/>
          <w:i/>
          <w:sz w:val="24"/>
          <w:szCs w:val="24"/>
          <w:u w:val="single"/>
          <w:lang w:eastAsia="ru-RU"/>
        </w:rPr>
        <w:t>Будівництво водогону діаметром 100мм до селищ Павлоград та Синецький</w:t>
      </w:r>
    </w:p>
    <w:p w:rsidR="000F0054" w:rsidRDefault="000A61B8" w:rsidP="000A61B8">
      <w:pPr>
        <w:spacing w:before="60" w:after="60" w:line="240" w:lineRule="auto"/>
        <w:ind w:firstLine="709"/>
        <w:jc w:val="both"/>
        <w:rPr>
          <w:rFonts w:ascii="Times New Roman" w:eastAsia="Times New Roman" w:hAnsi="Times New Roman"/>
          <w:sz w:val="24"/>
          <w:szCs w:val="24"/>
          <w:lang w:eastAsia="ru-RU"/>
        </w:rPr>
      </w:pPr>
      <w:r w:rsidRPr="000A61B8">
        <w:rPr>
          <w:rFonts w:ascii="Times New Roman" w:eastAsia="Times New Roman" w:hAnsi="Times New Roman"/>
          <w:sz w:val="24"/>
          <w:szCs w:val="24"/>
          <w:lang w:eastAsia="ru-RU"/>
        </w:rPr>
        <w:t xml:space="preserve">Забезпечення безперебійним постачанням питної води мешканців </w:t>
      </w:r>
      <w:r>
        <w:rPr>
          <w:rFonts w:ascii="Times New Roman" w:eastAsia="Times New Roman" w:hAnsi="Times New Roman"/>
          <w:sz w:val="24"/>
          <w:szCs w:val="24"/>
          <w:lang w:eastAsia="ru-RU"/>
        </w:rPr>
        <w:t xml:space="preserve">прилеглих до міста Сєвєродонецьк </w:t>
      </w:r>
      <w:r w:rsidRPr="000A61B8">
        <w:rPr>
          <w:rFonts w:ascii="Times New Roman" w:eastAsia="Times New Roman" w:hAnsi="Times New Roman"/>
          <w:sz w:val="24"/>
          <w:szCs w:val="24"/>
          <w:lang w:eastAsia="ru-RU"/>
        </w:rPr>
        <w:t xml:space="preserve">селищ </w:t>
      </w:r>
      <w:r>
        <w:rPr>
          <w:rFonts w:ascii="Times New Roman" w:eastAsia="Times New Roman" w:hAnsi="Times New Roman"/>
          <w:sz w:val="24"/>
          <w:szCs w:val="24"/>
          <w:lang w:eastAsia="ru-RU"/>
        </w:rPr>
        <w:t>Павлоград та Синецький. Ств</w:t>
      </w:r>
      <w:r w:rsidR="00980286">
        <w:rPr>
          <w:rFonts w:ascii="Times New Roman" w:eastAsia="Times New Roman" w:hAnsi="Times New Roman"/>
          <w:sz w:val="24"/>
          <w:szCs w:val="24"/>
          <w:lang w:eastAsia="ru-RU"/>
        </w:rPr>
        <w:t>о</w:t>
      </w:r>
      <w:r>
        <w:rPr>
          <w:rFonts w:ascii="Times New Roman" w:eastAsia="Times New Roman" w:hAnsi="Times New Roman"/>
          <w:sz w:val="24"/>
          <w:szCs w:val="24"/>
          <w:lang w:eastAsia="ru-RU"/>
        </w:rPr>
        <w:t>рення більш комфортних умов проживання для сільського населення.</w:t>
      </w:r>
    </w:p>
    <w:p w:rsidR="00D461D2" w:rsidRDefault="00D461D2" w:rsidP="00D461D2">
      <w:pPr>
        <w:spacing w:before="60" w:after="60" w:line="240" w:lineRule="auto"/>
        <w:rPr>
          <w:rFonts w:ascii="Times New Roman" w:eastAsia="Times New Roman" w:hAnsi="Times New Roman"/>
          <w:i/>
          <w:sz w:val="24"/>
          <w:szCs w:val="24"/>
          <w:lang w:eastAsia="ru-RU"/>
        </w:rPr>
      </w:pPr>
      <w:r>
        <w:rPr>
          <w:rFonts w:ascii="Times New Roman" w:eastAsia="Times New Roman" w:hAnsi="Times New Roman"/>
          <w:i/>
          <w:sz w:val="24"/>
          <w:szCs w:val="24"/>
          <w:lang w:eastAsia="ru-RU"/>
        </w:rPr>
        <w:t>С</w:t>
      </w:r>
      <w:r w:rsidR="000A61B8" w:rsidRPr="00E11A6B">
        <w:rPr>
          <w:rFonts w:ascii="Times New Roman" w:eastAsia="Times New Roman" w:hAnsi="Times New Roman"/>
          <w:i/>
          <w:sz w:val="24"/>
          <w:szCs w:val="24"/>
          <w:lang w:eastAsia="ru-RU"/>
        </w:rPr>
        <w:t>трок виконання:</w:t>
      </w:r>
      <w:r w:rsidR="000A61B8" w:rsidRPr="00E11A6B">
        <w:rPr>
          <w:rFonts w:ascii="Times New Roman" w:eastAsia="Times New Roman" w:hAnsi="Times New Roman"/>
          <w:sz w:val="24"/>
          <w:szCs w:val="24"/>
          <w:lang w:eastAsia="ru-RU"/>
        </w:rPr>
        <w:t xml:space="preserve"> 2016 – 2020 роки</w:t>
      </w:r>
      <w:r w:rsidR="00316F57">
        <w:rPr>
          <w:rFonts w:ascii="Times New Roman" w:eastAsia="Times New Roman" w:hAnsi="Times New Roman"/>
          <w:sz w:val="24"/>
          <w:szCs w:val="24"/>
          <w:lang w:eastAsia="ru-RU"/>
        </w:rPr>
        <w:t xml:space="preserve"> </w:t>
      </w:r>
      <w:r w:rsidR="00316F57" w:rsidRPr="00316F57">
        <w:rPr>
          <w:rFonts w:ascii="Times New Roman" w:eastAsia="Times New Roman" w:hAnsi="Times New Roman"/>
          <w:i/>
          <w:sz w:val="24"/>
          <w:szCs w:val="24"/>
          <w:lang w:eastAsia="ru-RU"/>
        </w:rPr>
        <w:t xml:space="preserve"> </w:t>
      </w:r>
      <w:r w:rsidR="00316F57">
        <w:rPr>
          <w:rFonts w:ascii="Times New Roman" w:eastAsia="Times New Roman" w:hAnsi="Times New Roman"/>
          <w:i/>
          <w:sz w:val="24"/>
          <w:szCs w:val="24"/>
          <w:lang w:eastAsia="ru-RU"/>
        </w:rPr>
        <w:t xml:space="preserve">                                   </w:t>
      </w:r>
    </w:p>
    <w:p w:rsidR="000A61B8" w:rsidRDefault="000A61B8" w:rsidP="00D461D2">
      <w:pPr>
        <w:spacing w:before="60" w:after="60" w:line="240" w:lineRule="auto"/>
        <w:rPr>
          <w:rFonts w:ascii="Times New Roman" w:eastAsia="Times New Roman" w:hAnsi="Times New Roman"/>
          <w:b/>
          <w:i/>
          <w:sz w:val="24"/>
          <w:szCs w:val="24"/>
          <w:lang w:eastAsia="ru-RU"/>
        </w:rPr>
      </w:pPr>
      <w:r w:rsidRPr="00E11A6B">
        <w:rPr>
          <w:rFonts w:ascii="Times New Roman" w:eastAsia="Times New Roman" w:hAnsi="Times New Roman"/>
          <w:b/>
          <w:i/>
          <w:sz w:val="24"/>
          <w:szCs w:val="24"/>
          <w:lang w:eastAsia="ru-RU"/>
        </w:rPr>
        <w:t>Міська рада/ міськвиконком/</w:t>
      </w:r>
      <w:r w:rsidRPr="00E11A6B">
        <w:rPr>
          <w:rFonts w:ascii="Times New Roman" w:hAnsi="Times New Roman"/>
          <w:szCs w:val="20"/>
          <w:lang w:eastAsia="ru-RU"/>
        </w:rPr>
        <w:t xml:space="preserve"> </w:t>
      </w:r>
      <w:r>
        <w:rPr>
          <w:rFonts w:ascii="Times New Roman" w:eastAsia="Times New Roman" w:hAnsi="Times New Roman"/>
          <w:b/>
          <w:i/>
          <w:sz w:val="24"/>
          <w:szCs w:val="24"/>
          <w:lang w:eastAsia="ru-RU"/>
        </w:rPr>
        <w:t xml:space="preserve">управління </w:t>
      </w:r>
      <w:r w:rsidRPr="00E11A6B">
        <w:rPr>
          <w:rFonts w:ascii="Times New Roman" w:eastAsia="Times New Roman" w:hAnsi="Times New Roman"/>
          <w:b/>
          <w:i/>
          <w:sz w:val="24"/>
          <w:szCs w:val="24"/>
          <w:lang w:eastAsia="ru-RU"/>
        </w:rPr>
        <w:t>ЖКГ/</w:t>
      </w:r>
      <w:r>
        <w:rPr>
          <w:rFonts w:ascii="Times New Roman" w:eastAsia="Times New Roman" w:hAnsi="Times New Roman"/>
          <w:b/>
          <w:i/>
          <w:sz w:val="24"/>
          <w:szCs w:val="24"/>
          <w:lang w:eastAsia="ru-RU"/>
        </w:rPr>
        <w:t>водопостачальна організація</w:t>
      </w:r>
      <w:r w:rsidRPr="00E11A6B">
        <w:rPr>
          <w:rFonts w:ascii="Times New Roman" w:eastAsia="Times New Roman" w:hAnsi="Times New Roman"/>
          <w:b/>
          <w:i/>
          <w:sz w:val="24"/>
          <w:szCs w:val="24"/>
          <w:lang w:eastAsia="ru-RU"/>
        </w:rPr>
        <w:t xml:space="preserve"> / підприємства/ /підприємці/</w:t>
      </w:r>
      <w:r>
        <w:rPr>
          <w:rFonts w:ascii="Times New Roman" w:eastAsia="Times New Roman" w:hAnsi="Times New Roman"/>
          <w:b/>
          <w:i/>
          <w:sz w:val="24"/>
          <w:szCs w:val="24"/>
          <w:lang w:eastAsia="ru-RU"/>
        </w:rPr>
        <w:t>громадські організації/ мешканці</w:t>
      </w:r>
    </w:p>
    <w:p w:rsidR="00E35F2C" w:rsidRDefault="00E35F2C" w:rsidP="000A61B8">
      <w:pPr>
        <w:spacing w:before="60" w:after="60" w:line="240" w:lineRule="auto"/>
        <w:jc w:val="both"/>
        <w:rPr>
          <w:rFonts w:ascii="Times New Roman" w:eastAsia="Times New Roman" w:hAnsi="Times New Roman"/>
          <w:i/>
          <w:sz w:val="24"/>
          <w:szCs w:val="24"/>
          <w:u w:val="single"/>
          <w:lang w:eastAsia="ru-RU"/>
        </w:rPr>
      </w:pPr>
    </w:p>
    <w:p w:rsidR="000A61B8" w:rsidRDefault="000A61B8" w:rsidP="000A61B8">
      <w:pPr>
        <w:spacing w:before="60" w:after="60" w:line="240" w:lineRule="auto"/>
        <w:jc w:val="both"/>
        <w:rPr>
          <w:rFonts w:ascii="Times New Roman" w:eastAsia="Times New Roman" w:hAnsi="Times New Roman"/>
          <w:i/>
          <w:sz w:val="24"/>
          <w:szCs w:val="24"/>
          <w:u w:val="single"/>
          <w:lang w:eastAsia="ru-RU"/>
        </w:rPr>
      </w:pPr>
      <w:r>
        <w:rPr>
          <w:rFonts w:ascii="Times New Roman" w:eastAsia="Times New Roman" w:hAnsi="Times New Roman"/>
          <w:i/>
          <w:sz w:val="24"/>
          <w:szCs w:val="24"/>
          <w:u w:val="single"/>
          <w:lang w:eastAsia="ru-RU"/>
        </w:rPr>
        <w:t>Проект</w:t>
      </w:r>
      <w:r w:rsidRPr="00E11A6B">
        <w:rPr>
          <w:rFonts w:ascii="Times New Roman" w:eastAsia="Times New Roman" w:hAnsi="Times New Roman"/>
          <w:i/>
          <w:sz w:val="24"/>
          <w:szCs w:val="24"/>
          <w:u w:val="single"/>
          <w:lang w:eastAsia="ru-RU"/>
        </w:rPr>
        <w:t xml:space="preserve"> С.1.1</w:t>
      </w:r>
      <w:r>
        <w:rPr>
          <w:rFonts w:ascii="Times New Roman" w:eastAsia="Times New Roman" w:hAnsi="Times New Roman"/>
          <w:i/>
          <w:sz w:val="24"/>
          <w:szCs w:val="24"/>
          <w:u w:val="single"/>
          <w:lang w:eastAsia="ru-RU"/>
        </w:rPr>
        <w:t>.</w:t>
      </w:r>
      <w:r w:rsidR="00B33B8F">
        <w:rPr>
          <w:rFonts w:ascii="Times New Roman" w:eastAsia="Times New Roman" w:hAnsi="Times New Roman"/>
          <w:i/>
          <w:sz w:val="24"/>
          <w:szCs w:val="24"/>
          <w:u w:val="single"/>
          <w:lang w:eastAsia="ru-RU"/>
        </w:rPr>
        <w:t>2</w:t>
      </w:r>
      <w:r w:rsidRPr="00E11A6B">
        <w:rPr>
          <w:rFonts w:ascii="Times New Roman" w:eastAsia="Times New Roman" w:hAnsi="Times New Roman"/>
          <w:i/>
          <w:sz w:val="24"/>
          <w:szCs w:val="24"/>
          <w:u w:val="single"/>
          <w:lang w:eastAsia="ru-RU"/>
        </w:rPr>
        <w:t xml:space="preserve">. </w:t>
      </w:r>
      <w:r w:rsidR="00B33B8F">
        <w:rPr>
          <w:rFonts w:ascii="Times New Roman" w:eastAsia="Times New Roman" w:hAnsi="Times New Roman"/>
          <w:i/>
          <w:sz w:val="24"/>
          <w:szCs w:val="24"/>
          <w:u w:val="single"/>
          <w:lang w:eastAsia="ru-RU"/>
        </w:rPr>
        <w:t>Реконструкція зливов</w:t>
      </w:r>
      <w:r w:rsidR="00E35F2C">
        <w:rPr>
          <w:rFonts w:ascii="Times New Roman" w:eastAsia="Times New Roman" w:hAnsi="Times New Roman"/>
          <w:i/>
          <w:sz w:val="24"/>
          <w:szCs w:val="24"/>
          <w:u w:val="single"/>
          <w:lang w:eastAsia="ru-RU"/>
        </w:rPr>
        <w:t>их</w:t>
      </w:r>
      <w:r w:rsidR="00B33B8F">
        <w:rPr>
          <w:rFonts w:ascii="Times New Roman" w:eastAsia="Times New Roman" w:hAnsi="Times New Roman"/>
          <w:i/>
          <w:sz w:val="24"/>
          <w:szCs w:val="24"/>
          <w:u w:val="single"/>
          <w:lang w:eastAsia="ru-RU"/>
        </w:rPr>
        <w:t xml:space="preserve"> каналізаці</w:t>
      </w:r>
      <w:r w:rsidR="00E35F2C">
        <w:rPr>
          <w:rFonts w:ascii="Times New Roman" w:eastAsia="Times New Roman" w:hAnsi="Times New Roman"/>
          <w:i/>
          <w:sz w:val="24"/>
          <w:szCs w:val="24"/>
          <w:u w:val="single"/>
          <w:lang w:eastAsia="ru-RU"/>
        </w:rPr>
        <w:t xml:space="preserve">й міста Сєвєродонецьк </w:t>
      </w:r>
    </w:p>
    <w:p w:rsidR="00EE3E2D" w:rsidRDefault="00497D73" w:rsidP="000A61B8">
      <w:pPr>
        <w:spacing w:before="60" w:after="6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Реконструкція та очищення зливових каналізацій міста по пр. Космонавтів та вул.. Сметаніна. Запобігання підтопленню проїжджої частини дороги. Збереження у належному стані асфальтового покриття та тротуарів. Безперешкодне пересування населення, транспорту та машин «Швидкої допомоги», під час рясних опадів, до соціально значущих </w:t>
      </w:r>
      <w:r>
        <w:rPr>
          <w:rFonts w:ascii="Times New Roman" w:eastAsia="Times New Roman" w:hAnsi="Times New Roman"/>
          <w:sz w:val="24"/>
          <w:szCs w:val="24"/>
          <w:lang w:eastAsia="ru-RU"/>
        </w:rPr>
        <w:lastRenderedPageBreak/>
        <w:t>об’єктів інфраструктури (лікарня, станція переливання крові та швидкої допомоги). Попередження аварійних ситуацій у місті.</w:t>
      </w:r>
      <w:r w:rsidRPr="00EE3E2D">
        <w:rPr>
          <w:rFonts w:ascii="Times New Roman" w:eastAsia="Times New Roman" w:hAnsi="Times New Roman"/>
          <w:sz w:val="24"/>
          <w:szCs w:val="24"/>
          <w:lang w:eastAsia="ru-RU"/>
        </w:rPr>
        <w:t xml:space="preserve"> </w:t>
      </w:r>
    </w:p>
    <w:p w:rsidR="000A61B8" w:rsidRDefault="00EE3E2D" w:rsidP="000A61B8">
      <w:pPr>
        <w:spacing w:before="60" w:after="6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Ремонт та обладнання зливової каналізації що знаходиться за озером Чисте. Приведення у відповідність до технічних норм та санітарного стану каналізаційної мережі. Відновлення використання каналізації у повному об’єму.</w:t>
      </w:r>
      <w:r w:rsidR="00497D73" w:rsidRPr="00497D73">
        <w:rPr>
          <w:rFonts w:ascii="Times New Roman" w:eastAsia="Times New Roman" w:hAnsi="Times New Roman"/>
          <w:sz w:val="24"/>
          <w:szCs w:val="24"/>
          <w:lang w:eastAsia="ru-RU"/>
        </w:rPr>
        <w:t xml:space="preserve"> </w:t>
      </w:r>
      <w:r w:rsidR="00497D73">
        <w:rPr>
          <w:rFonts w:ascii="Times New Roman" w:eastAsia="Times New Roman" w:hAnsi="Times New Roman"/>
          <w:sz w:val="24"/>
          <w:szCs w:val="24"/>
          <w:lang w:eastAsia="ru-RU"/>
        </w:rPr>
        <w:t>Поліпшення стану довкілля.</w:t>
      </w:r>
    </w:p>
    <w:p w:rsidR="000A61B8" w:rsidRPr="00E11A6B" w:rsidRDefault="000A61B8" w:rsidP="000A61B8">
      <w:pPr>
        <w:spacing w:before="60" w:after="60" w:line="240" w:lineRule="auto"/>
        <w:jc w:val="both"/>
        <w:textAlignment w:val="baseline"/>
        <w:rPr>
          <w:rFonts w:ascii="Times New Roman" w:eastAsia="Times New Roman" w:hAnsi="Times New Roman"/>
          <w:sz w:val="24"/>
          <w:szCs w:val="24"/>
          <w:lang w:eastAsia="ru-RU"/>
        </w:rPr>
      </w:pPr>
      <w:r w:rsidRPr="00E11A6B">
        <w:rPr>
          <w:rFonts w:ascii="Times New Roman" w:eastAsia="Times New Roman" w:hAnsi="Times New Roman"/>
          <w:i/>
          <w:sz w:val="24"/>
          <w:szCs w:val="24"/>
          <w:lang w:eastAsia="ru-RU"/>
        </w:rPr>
        <w:t>Строк виконання:</w:t>
      </w:r>
      <w:r w:rsidRPr="00E11A6B">
        <w:rPr>
          <w:rFonts w:ascii="Times New Roman" w:eastAsia="Times New Roman" w:hAnsi="Times New Roman"/>
          <w:sz w:val="24"/>
          <w:szCs w:val="24"/>
          <w:lang w:eastAsia="ru-RU"/>
        </w:rPr>
        <w:t xml:space="preserve"> 2016 – 2020 роки</w:t>
      </w:r>
      <w:r w:rsidR="00316F57">
        <w:rPr>
          <w:rFonts w:ascii="Times New Roman" w:eastAsia="Times New Roman" w:hAnsi="Times New Roman"/>
          <w:sz w:val="24"/>
          <w:szCs w:val="24"/>
          <w:lang w:eastAsia="ru-RU"/>
        </w:rPr>
        <w:t xml:space="preserve"> </w:t>
      </w:r>
    </w:p>
    <w:p w:rsidR="000A61B8" w:rsidRDefault="000A61B8" w:rsidP="00D461D2">
      <w:pPr>
        <w:spacing w:before="60" w:after="60" w:line="240" w:lineRule="auto"/>
        <w:jc w:val="both"/>
        <w:rPr>
          <w:rFonts w:ascii="Times New Roman" w:eastAsia="Times New Roman" w:hAnsi="Times New Roman"/>
          <w:b/>
          <w:i/>
          <w:sz w:val="24"/>
          <w:szCs w:val="24"/>
          <w:lang w:eastAsia="ru-RU"/>
        </w:rPr>
      </w:pPr>
      <w:r w:rsidRPr="00E11A6B">
        <w:rPr>
          <w:rFonts w:ascii="Times New Roman" w:eastAsia="Times New Roman" w:hAnsi="Times New Roman"/>
          <w:b/>
          <w:i/>
          <w:sz w:val="24"/>
          <w:szCs w:val="24"/>
          <w:lang w:eastAsia="ru-RU"/>
        </w:rPr>
        <w:t>Міська рада/ міськвиконком/</w:t>
      </w:r>
      <w:r w:rsidRPr="00E11A6B">
        <w:rPr>
          <w:rFonts w:ascii="Times New Roman" w:hAnsi="Times New Roman"/>
          <w:szCs w:val="20"/>
          <w:lang w:eastAsia="ru-RU"/>
        </w:rPr>
        <w:t xml:space="preserve"> </w:t>
      </w:r>
      <w:r>
        <w:rPr>
          <w:rFonts w:ascii="Times New Roman" w:eastAsia="Times New Roman" w:hAnsi="Times New Roman"/>
          <w:b/>
          <w:i/>
          <w:sz w:val="24"/>
          <w:szCs w:val="24"/>
          <w:lang w:eastAsia="ru-RU"/>
        </w:rPr>
        <w:t xml:space="preserve">управління </w:t>
      </w:r>
      <w:r w:rsidRPr="00E11A6B">
        <w:rPr>
          <w:rFonts w:ascii="Times New Roman" w:eastAsia="Times New Roman" w:hAnsi="Times New Roman"/>
          <w:b/>
          <w:i/>
          <w:sz w:val="24"/>
          <w:szCs w:val="24"/>
          <w:lang w:eastAsia="ru-RU"/>
        </w:rPr>
        <w:t>ЖКГ/ підприємства/</w:t>
      </w:r>
      <w:r w:rsidR="00B33B8F">
        <w:rPr>
          <w:rFonts w:ascii="Times New Roman" w:eastAsia="Times New Roman" w:hAnsi="Times New Roman"/>
          <w:b/>
          <w:i/>
          <w:sz w:val="24"/>
          <w:szCs w:val="24"/>
          <w:lang w:eastAsia="ru-RU"/>
        </w:rPr>
        <w:t xml:space="preserve"> </w:t>
      </w:r>
      <w:r w:rsidRPr="00E11A6B">
        <w:rPr>
          <w:rFonts w:ascii="Times New Roman" w:eastAsia="Times New Roman" w:hAnsi="Times New Roman"/>
          <w:b/>
          <w:i/>
          <w:sz w:val="24"/>
          <w:szCs w:val="24"/>
          <w:lang w:eastAsia="ru-RU"/>
        </w:rPr>
        <w:t>підприємці/</w:t>
      </w:r>
      <w:r w:rsidR="00B33B8F">
        <w:rPr>
          <w:rFonts w:ascii="Times New Roman" w:eastAsia="Times New Roman" w:hAnsi="Times New Roman"/>
          <w:b/>
          <w:i/>
          <w:sz w:val="24"/>
          <w:szCs w:val="24"/>
          <w:lang w:eastAsia="ru-RU"/>
        </w:rPr>
        <w:t xml:space="preserve"> </w:t>
      </w:r>
      <w:r>
        <w:rPr>
          <w:rFonts w:ascii="Times New Roman" w:eastAsia="Times New Roman" w:hAnsi="Times New Roman"/>
          <w:b/>
          <w:i/>
          <w:sz w:val="24"/>
          <w:szCs w:val="24"/>
          <w:lang w:eastAsia="ru-RU"/>
        </w:rPr>
        <w:t>громадські організації/ мешканці</w:t>
      </w:r>
    </w:p>
    <w:p w:rsidR="000A61B8" w:rsidRDefault="000A61B8" w:rsidP="000A61B8">
      <w:pPr>
        <w:spacing w:before="60" w:after="60" w:line="240" w:lineRule="auto"/>
        <w:ind w:firstLine="709"/>
        <w:rPr>
          <w:rFonts w:ascii="Times New Roman" w:eastAsia="Times New Roman" w:hAnsi="Times New Roman"/>
          <w:sz w:val="24"/>
          <w:szCs w:val="24"/>
          <w:lang w:eastAsia="ru-RU"/>
        </w:rPr>
      </w:pPr>
    </w:p>
    <w:p w:rsidR="00E35F2C" w:rsidRDefault="00E35F2C" w:rsidP="00E35F2C">
      <w:pPr>
        <w:spacing w:before="60" w:after="60" w:line="240" w:lineRule="auto"/>
        <w:jc w:val="both"/>
        <w:rPr>
          <w:rFonts w:ascii="Times New Roman" w:eastAsia="Times New Roman" w:hAnsi="Times New Roman"/>
          <w:i/>
          <w:sz w:val="24"/>
          <w:szCs w:val="24"/>
          <w:u w:val="single"/>
          <w:lang w:eastAsia="ru-RU"/>
        </w:rPr>
      </w:pPr>
      <w:r>
        <w:rPr>
          <w:rFonts w:ascii="Times New Roman" w:eastAsia="Times New Roman" w:hAnsi="Times New Roman"/>
          <w:i/>
          <w:sz w:val="24"/>
          <w:szCs w:val="24"/>
          <w:u w:val="single"/>
          <w:lang w:eastAsia="ru-RU"/>
        </w:rPr>
        <w:t>Проект</w:t>
      </w:r>
      <w:r w:rsidRPr="00E11A6B">
        <w:rPr>
          <w:rFonts w:ascii="Times New Roman" w:eastAsia="Times New Roman" w:hAnsi="Times New Roman"/>
          <w:i/>
          <w:sz w:val="24"/>
          <w:szCs w:val="24"/>
          <w:u w:val="single"/>
          <w:lang w:eastAsia="ru-RU"/>
        </w:rPr>
        <w:t xml:space="preserve"> С.1.1</w:t>
      </w:r>
      <w:r>
        <w:rPr>
          <w:rFonts w:ascii="Times New Roman" w:eastAsia="Times New Roman" w:hAnsi="Times New Roman"/>
          <w:i/>
          <w:sz w:val="24"/>
          <w:szCs w:val="24"/>
          <w:u w:val="single"/>
          <w:lang w:eastAsia="ru-RU"/>
        </w:rPr>
        <w:t>.</w:t>
      </w:r>
      <w:r w:rsidR="007E3E83">
        <w:rPr>
          <w:rFonts w:ascii="Times New Roman" w:eastAsia="Times New Roman" w:hAnsi="Times New Roman"/>
          <w:i/>
          <w:sz w:val="24"/>
          <w:szCs w:val="24"/>
          <w:u w:val="single"/>
          <w:lang w:eastAsia="ru-RU"/>
        </w:rPr>
        <w:t>3</w:t>
      </w:r>
      <w:r w:rsidRPr="00E11A6B">
        <w:rPr>
          <w:rFonts w:ascii="Times New Roman" w:eastAsia="Times New Roman" w:hAnsi="Times New Roman"/>
          <w:i/>
          <w:sz w:val="24"/>
          <w:szCs w:val="24"/>
          <w:u w:val="single"/>
          <w:lang w:eastAsia="ru-RU"/>
        </w:rPr>
        <w:t xml:space="preserve">. </w:t>
      </w:r>
      <w:r w:rsidR="007E3E83">
        <w:rPr>
          <w:rFonts w:ascii="Times New Roman" w:hAnsi="Times New Roman"/>
          <w:i/>
          <w:sz w:val="24"/>
          <w:szCs w:val="24"/>
          <w:u w:val="single"/>
        </w:rPr>
        <w:t>Реконструкція зовнішнього електропостачання селища Боброве з прокладанням кабельної лінії 6кВ від ПС-35/6 «Борівська» (довжиною 10км) і встановленням розвантажувальної комплексної транспортної підстанції КТПН-160»</w:t>
      </w:r>
    </w:p>
    <w:p w:rsidR="00E35F2C" w:rsidRDefault="007E3E83" w:rsidP="00E35F2C">
      <w:pPr>
        <w:spacing w:before="60" w:after="6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Забезпечення </w:t>
      </w:r>
      <w:r w:rsidR="00507162">
        <w:rPr>
          <w:rFonts w:ascii="Times New Roman" w:eastAsia="Times New Roman" w:hAnsi="Times New Roman"/>
          <w:sz w:val="24"/>
          <w:szCs w:val="24"/>
          <w:lang w:eastAsia="ru-RU"/>
        </w:rPr>
        <w:t>безперебійною</w:t>
      </w:r>
      <w:r>
        <w:rPr>
          <w:rFonts w:ascii="Times New Roman" w:eastAsia="Times New Roman" w:hAnsi="Times New Roman"/>
          <w:sz w:val="24"/>
          <w:szCs w:val="24"/>
          <w:lang w:eastAsia="ru-RU"/>
        </w:rPr>
        <w:t xml:space="preserve"> електричною енергією селища</w:t>
      </w:r>
      <w:r w:rsidR="00E35F2C">
        <w:rPr>
          <w:rFonts w:ascii="Times New Roman" w:eastAsia="Times New Roman" w:hAnsi="Times New Roman"/>
          <w:sz w:val="24"/>
          <w:szCs w:val="24"/>
          <w:lang w:eastAsia="ru-RU"/>
        </w:rPr>
        <w:t>.</w:t>
      </w:r>
      <w:r w:rsidR="00507162">
        <w:rPr>
          <w:rFonts w:ascii="Times New Roman" w:eastAsia="Times New Roman" w:hAnsi="Times New Roman"/>
          <w:sz w:val="24"/>
          <w:szCs w:val="24"/>
          <w:lang w:eastAsia="ru-RU"/>
        </w:rPr>
        <w:t xml:space="preserve"> Запобігання масових відключень від електропостачання. Створення сприятливих та комфортних умов для проживання.</w:t>
      </w:r>
    </w:p>
    <w:p w:rsidR="00821ECF" w:rsidRDefault="00E35F2C" w:rsidP="00E35F2C">
      <w:pPr>
        <w:spacing w:before="60" w:after="60" w:line="240" w:lineRule="auto"/>
        <w:jc w:val="both"/>
        <w:textAlignment w:val="baseline"/>
        <w:rPr>
          <w:rFonts w:ascii="Times New Roman" w:eastAsia="Times New Roman" w:hAnsi="Times New Roman"/>
          <w:i/>
          <w:sz w:val="24"/>
          <w:szCs w:val="24"/>
          <w:lang w:eastAsia="ru-RU"/>
        </w:rPr>
      </w:pPr>
      <w:r w:rsidRPr="00E11A6B">
        <w:rPr>
          <w:rFonts w:ascii="Times New Roman" w:eastAsia="Times New Roman" w:hAnsi="Times New Roman"/>
          <w:i/>
          <w:sz w:val="24"/>
          <w:szCs w:val="24"/>
          <w:lang w:eastAsia="ru-RU"/>
        </w:rPr>
        <w:t>Строк виконання:</w:t>
      </w:r>
      <w:r w:rsidRPr="00E11A6B">
        <w:rPr>
          <w:rFonts w:ascii="Times New Roman" w:eastAsia="Times New Roman" w:hAnsi="Times New Roman"/>
          <w:sz w:val="24"/>
          <w:szCs w:val="24"/>
          <w:lang w:eastAsia="ru-RU"/>
        </w:rPr>
        <w:t xml:space="preserve"> 2016 – 2020 роки</w:t>
      </w:r>
      <w:r w:rsidRPr="00BF4307">
        <w:rPr>
          <w:rFonts w:ascii="Times New Roman" w:eastAsia="Times New Roman" w:hAnsi="Times New Roman"/>
          <w:i/>
          <w:sz w:val="24"/>
          <w:szCs w:val="24"/>
          <w:lang w:eastAsia="ru-RU"/>
        </w:rPr>
        <w:t xml:space="preserve"> </w:t>
      </w:r>
      <w:r w:rsidR="00821ECF">
        <w:rPr>
          <w:rFonts w:ascii="Times New Roman" w:eastAsia="Times New Roman" w:hAnsi="Times New Roman"/>
          <w:i/>
          <w:sz w:val="24"/>
          <w:szCs w:val="24"/>
          <w:lang w:eastAsia="ru-RU"/>
        </w:rPr>
        <w:t xml:space="preserve">  </w:t>
      </w:r>
    </w:p>
    <w:p w:rsidR="00E35F2C" w:rsidRDefault="00E35F2C" w:rsidP="00821ECF">
      <w:pPr>
        <w:spacing w:before="60" w:after="60" w:line="240" w:lineRule="auto"/>
        <w:jc w:val="both"/>
        <w:rPr>
          <w:rFonts w:ascii="Times New Roman" w:eastAsia="Times New Roman" w:hAnsi="Times New Roman"/>
          <w:b/>
          <w:i/>
          <w:sz w:val="24"/>
          <w:szCs w:val="24"/>
          <w:lang w:eastAsia="ru-RU"/>
        </w:rPr>
      </w:pPr>
      <w:r w:rsidRPr="00E11A6B">
        <w:rPr>
          <w:rFonts w:ascii="Times New Roman" w:eastAsia="Times New Roman" w:hAnsi="Times New Roman"/>
          <w:b/>
          <w:i/>
          <w:sz w:val="24"/>
          <w:szCs w:val="24"/>
          <w:lang w:eastAsia="ru-RU"/>
        </w:rPr>
        <w:t>Міська рада/ міськвиконком/</w:t>
      </w:r>
      <w:r w:rsidRPr="00E11A6B">
        <w:rPr>
          <w:rFonts w:ascii="Times New Roman" w:hAnsi="Times New Roman"/>
          <w:szCs w:val="20"/>
          <w:lang w:eastAsia="ru-RU"/>
        </w:rPr>
        <w:t xml:space="preserve"> </w:t>
      </w:r>
      <w:r>
        <w:rPr>
          <w:rFonts w:ascii="Times New Roman" w:eastAsia="Times New Roman" w:hAnsi="Times New Roman"/>
          <w:b/>
          <w:i/>
          <w:sz w:val="24"/>
          <w:szCs w:val="24"/>
          <w:lang w:eastAsia="ru-RU"/>
        </w:rPr>
        <w:t xml:space="preserve">управління </w:t>
      </w:r>
      <w:r w:rsidRPr="00E11A6B">
        <w:rPr>
          <w:rFonts w:ascii="Times New Roman" w:eastAsia="Times New Roman" w:hAnsi="Times New Roman"/>
          <w:b/>
          <w:i/>
          <w:sz w:val="24"/>
          <w:szCs w:val="24"/>
          <w:lang w:eastAsia="ru-RU"/>
        </w:rPr>
        <w:t>ЖКГ/ підприємства/ /підприємці/</w:t>
      </w:r>
      <w:r>
        <w:rPr>
          <w:rFonts w:ascii="Times New Roman" w:eastAsia="Times New Roman" w:hAnsi="Times New Roman"/>
          <w:b/>
          <w:i/>
          <w:sz w:val="24"/>
          <w:szCs w:val="24"/>
          <w:lang w:eastAsia="ru-RU"/>
        </w:rPr>
        <w:t xml:space="preserve"> громадські організації/ мешканці</w:t>
      </w:r>
    </w:p>
    <w:p w:rsidR="00E35F2C" w:rsidRDefault="00E35F2C" w:rsidP="000A61B8">
      <w:pPr>
        <w:spacing w:before="60" w:after="60" w:line="240" w:lineRule="auto"/>
        <w:ind w:firstLine="709"/>
        <w:rPr>
          <w:rFonts w:ascii="Times New Roman" w:eastAsia="Times New Roman" w:hAnsi="Times New Roman"/>
          <w:sz w:val="24"/>
          <w:szCs w:val="24"/>
          <w:lang w:eastAsia="ru-RU"/>
        </w:rPr>
      </w:pPr>
    </w:p>
    <w:p w:rsidR="000F0054" w:rsidRPr="006C3DD5" w:rsidRDefault="000F0054" w:rsidP="00E11A6B">
      <w:pPr>
        <w:spacing w:before="60" w:after="60" w:line="240" w:lineRule="auto"/>
        <w:rPr>
          <w:rFonts w:ascii="Times New Roman" w:eastAsia="Times New Roman" w:hAnsi="Times New Roman"/>
          <w:b/>
          <w:i/>
          <w:sz w:val="24"/>
          <w:szCs w:val="24"/>
          <w:u w:val="single"/>
          <w:lang w:eastAsia="ru-RU"/>
        </w:rPr>
      </w:pPr>
      <w:r w:rsidRPr="006C3DD5">
        <w:rPr>
          <w:rFonts w:ascii="Times New Roman" w:eastAsia="Times New Roman" w:hAnsi="Times New Roman"/>
          <w:b/>
          <w:i/>
          <w:sz w:val="24"/>
          <w:szCs w:val="24"/>
          <w:u w:val="single"/>
          <w:lang w:eastAsia="ru-RU"/>
        </w:rPr>
        <w:t>Оперативна ціль</w:t>
      </w:r>
      <w:r w:rsidR="00821ECF" w:rsidRPr="006C3DD5">
        <w:rPr>
          <w:rFonts w:ascii="Times New Roman" w:eastAsia="Times New Roman" w:hAnsi="Times New Roman"/>
          <w:b/>
          <w:i/>
          <w:sz w:val="24"/>
          <w:szCs w:val="24"/>
          <w:u w:val="single"/>
          <w:lang w:eastAsia="ru-RU"/>
        </w:rPr>
        <w:t>/проект</w:t>
      </w:r>
      <w:r w:rsidRPr="006C3DD5">
        <w:rPr>
          <w:rFonts w:ascii="Times New Roman" w:eastAsia="Times New Roman" w:hAnsi="Times New Roman"/>
          <w:b/>
          <w:i/>
          <w:sz w:val="24"/>
          <w:szCs w:val="24"/>
          <w:u w:val="single"/>
          <w:lang w:eastAsia="ru-RU"/>
        </w:rPr>
        <w:t xml:space="preserve"> С.1.2. </w:t>
      </w:r>
      <w:r w:rsidR="00D46227" w:rsidRPr="006C3DD5">
        <w:rPr>
          <w:rFonts w:ascii="Times New Roman" w:eastAsia="Times New Roman" w:hAnsi="Times New Roman"/>
          <w:b/>
          <w:i/>
          <w:sz w:val="24"/>
          <w:szCs w:val="24"/>
          <w:u w:val="single"/>
          <w:lang w:eastAsia="ru-RU"/>
        </w:rPr>
        <w:t>Безпека та правопорядок</w:t>
      </w:r>
    </w:p>
    <w:p w:rsidR="006A701F" w:rsidRDefault="00D46227" w:rsidP="003C02B1">
      <w:pPr>
        <w:spacing w:before="60" w:after="60" w:line="240" w:lineRule="auto"/>
        <w:ind w:firstLine="709"/>
        <w:jc w:val="both"/>
        <w:rPr>
          <w:rFonts w:ascii="Times New Roman" w:eastAsia="Times New Roman" w:hAnsi="Times New Roman"/>
          <w:sz w:val="24"/>
          <w:szCs w:val="24"/>
          <w:lang w:eastAsia="ru-RU"/>
        </w:rPr>
      </w:pPr>
      <w:r w:rsidRPr="00E11A6B">
        <w:rPr>
          <w:rFonts w:ascii="Times New Roman" w:eastAsia="Times New Roman" w:hAnsi="Times New Roman"/>
          <w:sz w:val="24"/>
          <w:szCs w:val="24"/>
          <w:lang w:eastAsia="ru-RU"/>
        </w:rPr>
        <w:t xml:space="preserve">Створення </w:t>
      </w:r>
      <w:r w:rsidR="003C02B1">
        <w:rPr>
          <w:rFonts w:ascii="Times New Roman" w:eastAsia="Times New Roman" w:hAnsi="Times New Roman"/>
          <w:sz w:val="24"/>
          <w:szCs w:val="24"/>
          <w:lang w:eastAsia="ru-RU"/>
        </w:rPr>
        <w:t>місцевої (</w:t>
      </w:r>
      <w:r w:rsidRPr="00E11A6B">
        <w:rPr>
          <w:rFonts w:ascii="Times New Roman" w:eastAsia="Times New Roman" w:hAnsi="Times New Roman"/>
          <w:sz w:val="24"/>
          <w:szCs w:val="24"/>
          <w:lang w:eastAsia="ru-RU"/>
        </w:rPr>
        <w:t>муніципальної</w:t>
      </w:r>
      <w:r w:rsidR="003C02B1">
        <w:rPr>
          <w:rFonts w:ascii="Times New Roman" w:eastAsia="Times New Roman" w:hAnsi="Times New Roman"/>
          <w:sz w:val="24"/>
          <w:szCs w:val="24"/>
          <w:lang w:eastAsia="ru-RU"/>
        </w:rPr>
        <w:t>)</w:t>
      </w:r>
      <w:r w:rsidRPr="00E11A6B">
        <w:rPr>
          <w:rFonts w:ascii="Times New Roman" w:eastAsia="Times New Roman" w:hAnsi="Times New Roman"/>
          <w:sz w:val="24"/>
          <w:szCs w:val="24"/>
          <w:lang w:eastAsia="ru-RU"/>
        </w:rPr>
        <w:t xml:space="preserve"> поліції з метою забезпечення якісної охорони правопорядку. Організація належного захисту майна, забезпечення прав і законних інтересів суб'єктів господарювання та фізичних осіб, органів державної влади та місцевого самоврядування. Розвиток та вдосконалення сфери надання послуг з охорони власності та громадян. </w:t>
      </w:r>
    </w:p>
    <w:p w:rsidR="00821ECF" w:rsidRDefault="00D46227" w:rsidP="003C02B1">
      <w:pPr>
        <w:spacing w:before="60" w:after="60" w:line="240" w:lineRule="auto"/>
        <w:ind w:firstLine="709"/>
        <w:jc w:val="both"/>
        <w:rPr>
          <w:rFonts w:ascii="Times New Roman" w:eastAsia="Times New Roman" w:hAnsi="Times New Roman"/>
          <w:sz w:val="24"/>
          <w:szCs w:val="24"/>
          <w:lang w:eastAsia="ru-RU"/>
        </w:rPr>
      </w:pPr>
      <w:r w:rsidRPr="00E11A6B">
        <w:rPr>
          <w:rFonts w:ascii="Times New Roman" w:eastAsia="Times New Roman" w:hAnsi="Times New Roman"/>
          <w:sz w:val="24"/>
          <w:szCs w:val="24"/>
          <w:lang w:eastAsia="ru-RU"/>
        </w:rPr>
        <w:t>Забезпечення в межах визначених законодавством прав членів територіальної громади захисту прав споживачів, попередження та запобігання правопорушенням, що посягають на громадський порядок і громадську безпеку.</w:t>
      </w:r>
      <w:r w:rsidR="0055575B" w:rsidRPr="00E11A6B">
        <w:rPr>
          <w:rFonts w:ascii="Times New Roman" w:eastAsia="Times New Roman" w:hAnsi="Times New Roman"/>
          <w:sz w:val="24"/>
          <w:szCs w:val="24"/>
          <w:lang w:eastAsia="ru-RU"/>
        </w:rPr>
        <w:t xml:space="preserve"> </w:t>
      </w:r>
      <w:r w:rsidR="00821ECF" w:rsidRPr="00821ECF">
        <w:rPr>
          <w:rFonts w:ascii="Times New Roman" w:eastAsia="Times New Roman" w:hAnsi="Times New Roman"/>
          <w:sz w:val="24"/>
          <w:szCs w:val="24"/>
          <w:lang w:eastAsia="ru-RU"/>
        </w:rPr>
        <w:t>Встановлення відео спостереження на мосту через річку Сіверський Донець в рамках виконання проекту «Капітальний ремонт автодорожнього мосту через річку Сіверський Донець</w:t>
      </w:r>
      <w:r w:rsidR="00821ECF">
        <w:rPr>
          <w:rFonts w:ascii="Times New Roman" w:eastAsia="Times New Roman" w:hAnsi="Times New Roman"/>
          <w:sz w:val="24"/>
          <w:szCs w:val="24"/>
          <w:lang w:eastAsia="ru-RU"/>
        </w:rPr>
        <w:t>. Цілодобове забезпечення безпеки руху по мосту транспорту та пішоходів, попередження аварійних ситуацій, вандалізму. Своєчасне реагування на надзвичайні ситуації.</w:t>
      </w:r>
    </w:p>
    <w:p w:rsidR="00821ECF" w:rsidRDefault="00C348A1" w:rsidP="00C348A1">
      <w:pPr>
        <w:spacing w:before="60" w:after="60" w:line="240" w:lineRule="auto"/>
        <w:jc w:val="both"/>
        <w:textAlignment w:val="baseline"/>
        <w:rPr>
          <w:rFonts w:ascii="Times New Roman" w:eastAsia="Times New Roman" w:hAnsi="Times New Roman"/>
          <w:sz w:val="24"/>
          <w:szCs w:val="24"/>
          <w:lang w:eastAsia="ru-RU"/>
        </w:rPr>
      </w:pPr>
      <w:r w:rsidRPr="00821ECF">
        <w:rPr>
          <w:rFonts w:ascii="Times New Roman" w:eastAsia="Times New Roman" w:hAnsi="Times New Roman"/>
          <w:i/>
          <w:sz w:val="24"/>
          <w:szCs w:val="24"/>
          <w:lang w:eastAsia="ru-RU"/>
        </w:rPr>
        <w:t>Строк виконання:</w:t>
      </w:r>
      <w:r w:rsidRPr="00821ECF">
        <w:rPr>
          <w:rFonts w:ascii="Times New Roman" w:eastAsia="Times New Roman" w:hAnsi="Times New Roman"/>
          <w:sz w:val="24"/>
          <w:szCs w:val="24"/>
          <w:lang w:eastAsia="ru-RU"/>
        </w:rPr>
        <w:t xml:space="preserve"> 2016 – 2020 роки</w:t>
      </w:r>
    </w:p>
    <w:p w:rsidR="00C348A1" w:rsidRDefault="00C348A1" w:rsidP="00821ECF">
      <w:pPr>
        <w:spacing w:before="60" w:after="60" w:line="240" w:lineRule="auto"/>
        <w:rPr>
          <w:rFonts w:ascii="Times New Roman" w:eastAsia="Times New Roman" w:hAnsi="Times New Roman"/>
          <w:b/>
          <w:i/>
          <w:sz w:val="24"/>
          <w:szCs w:val="24"/>
          <w:lang w:eastAsia="ru-RU"/>
        </w:rPr>
      </w:pPr>
      <w:r w:rsidRPr="00E11A6B">
        <w:rPr>
          <w:rFonts w:ascii="Times New Roman" w:eastAsia="Times New Roman" w:hAnsi="Times New Roman"/>
          <w:b/>
          <w:i/>
          <w:sz w:val="24"/>
          <w:szCs w:val="24"/>
          <w:lang w:eastAsia="ru-RU"/>
        </w:rPr>
        <w:t>Міська рада/ міськвиконком/</w:t>
      </w:r>
      <w:r w:rsidRPr="00E11A6B">
        <w:rPr>
          <w:rFonts w:ascii="Times New Roman" w:hAnsi="Times New Roman"/>
          <w:szCs w:val="20"/>
          <w:lang w:eastAsia="ru-RU"/>
        </w:rPr>
        <w:t xml:space="preserve"> </w:t>
      </w:r>
      <w:r>
        <w:rPr>
          <w:rFonts w:ascii="Times New Roman" w:eastAsia="Times New Roman" w:hAnsi="Times New Roman"/>
          <w:b/>
          <w:i/>
          <w:sz w:val="24"/>
          <w:szCs w:val="24"/>
          <w:lang w:eastAsia="ru-RU"/>
        </w:rPr>
        <w:t>Департамент економічного розвитку</w:t>
      </w:r>
      <w:r w:rsidRPr="00E11A6B">
        <w:rPr>
          <w:rFonts w:ascii="Times New Roman" w:eastAsia="Times New Roman" w:hAnsi="Times New Roman"/>
          <w:b/>
          <w:i/>
          <w:sz w:val="24"/>
          <w:szCs w:val="24"/>
          <w:lang w:eastAsia="ru-RU"/>
        </w:rPr>
        <w:t>/</w:t>
      </w:r>
      <w:r>
        <w:rPr>
          <w:rFonts w:ascii="Times New Roman" w:eastAsia="Times New Roman" w:hAnsi="Times New Roman"/>
          <w:b/>
          <w:i/>
          <w:sz w:val="24"/>
          <w:szCs w:val="24"/>
          <w:lang w:eastAsia="ru-RU"/>
        </w:rPr>
        <w:t xml:space="preserve"> </w:t>
      </w:r>
      <w:r w:rsidR="009661A4">
        <w:rPr>
          <w:rFonts w:ascii="Times New Roman" w:eastAsia="Times New Roman" w:hAnsi="Times New Roman"/>
          <w:b/>
          <w:i/>
          <w:sz w:val="24"/>
          <w:szCs w:val="24"/>
          <w:lang w:eastAsia="ru-RU"/>
        </w:rPr>
        <w:t xml:space="preserve">Управління ЖКГ/ </w:t>
      </w:r>
      <w:r>
        <w:rPr>
          <w:rFonts w:ascii="Times New Roman" w:eastAsia="Times New Roman" w:hAnsi="Times New Roman"/>
          <w:b/>
          <w:i/>
          <w:sz w:val="24"/>
          <w:szCs w:val="24"/>
          <w:lang w:eastAsia="ru-RU"/>
        </w:rPr>
        <w:t>КП «СКС»/</w:t>
      </w:r>
      <w:r w:rsidRPr="00E11A6B">
        <w:rPr>
          <w:rFonts w:ascii="Times New Roman" w:eastAsia="Times New Roman" w:hAnsi="Times New Roman"/>
          <w:b/>
          <w:i/>
          <w:sz w:val="24"/>
          <w:szCs w:val="24"/>
          <w:lang w:eastAsia="ru-RU"/>
        </w:rPr>
        <w:t xml:space="preserve"> підприємства/ /підприємці</w:t>
      </w:r>
    </w:p>
    <w:p w:rsidR="00C348A1" w:rsidRDefault="00C348A1" w:rsidP="00C348A1">
      <w:pPr>
        <w:spacing w:before="60" w:after="60" w:line="240" w:lineRule="auto"/>
        <w:ind w:firstLine="709"/>
        <w:rPr>
          <w:rFonts w:ascii="Times New Roman" w:eastAsia="Times New Roman" w:hAnsi="Times New Roman"/>
          <w:b/>
          <w:i/>
          <w:sz w:val="24"/>
          <w:szCs w:val="24"/>
          <w:lang w:eastAsia="ru-RU"/>
        </w:rPr>
      </w:pPr>
    </w:p>
    <w:p w:rsidR="000F0054" w:rsidRPr="006A701F" w:rsidRDefault="000F0054" w:rsidP="00543040">
      <w:pPr>
        <w:pStyle w:val="2"/>
        <w:rPr>
          <w:lang w:val="uk-UA"/>
        </w:rPr>
      </w:pPr>
      <w:bookmarkStart w:id="63" w:name="_Toc437428266"/>
      <w:r w:rsidRPr="006A701F">
        <w:rPr>
          <w:lang w:val="uk-UA"/>
        </w:rPr>
        <w:t xml:space="preserve">Стратегічна ціль С.2. </w:t>
      </w:r>
      <w:r w:rsidR="003A076D" w:rsidRPr="006A701F">
        <w:rPr>
          <w:lang w:val="uk-UA"/>
        </w:rPr>
        <w:t>Енергоефективне місто</w:t>
      </w:r>
      <w:bookmarkEnd w:id="63"/>
      <w:r w:rsidRPr="006A701F">
        <w:rPr>
          <w:lang w:val="uk-UA"/>
        </w:rPr>
        <w:t xml:space="preserve"> </w:t>
      </w:r>
    </w:p>
    <w:p w:rsidR="00C66ACD" w:rsidRPr="00E11A6B" w:rsidRDefault="00C66ACD" w:rsidP="00E11A6B">
      <w:pPr>
        <w:pStyle w:val="a5"/>
        <w:spacing w:before="60" w:beforeAutospacing="0" w:after="60" w:afterAutospacing="0"/>
        <w:jc w:val="both"/>
        <w:rPr>
          <w:lang w:val="uk-UA"/>
        </w:rPr>
      </w:pPr>
    </w:p>
    <w:p w:rsidR="006A701F" w:rsidRDefault="00D13F66" w:rsidP="003C02B1">
      <w:pPr>
        <w:pStyle w:val="a5"/>
        <w:spacing w:before="60" w:beforeAutospacing="0" w:after="60" w:afterAutospacing="0"/>
        <w:ind w:firstLine="709"/>
        <w:jc w:val="both"/>
        <w:rPr>
          <w:lang w:val="uk-UA"/>
        </w:rPr>
      </w:pPr>
      <w:r w:rsidRPr="00E11A6B">
        <w:rPr>
          <w:lang w:val="uk-UA"/>
        </w:rPr>
        <w:t xml:space="preserve">Нормативне забезпечення впровадження енергозбереження та створення умов для зниження енергетичної складової у собівартості виробленої продукції та послуг, впровадження енергозберігаючих заходів у першу чергу у бюджетній сфері та житловому господарстві, скорочення видатків міського бюджету на оплату енергоносіїв. </w:t>
      </w:r>
    </w:p>
    <w:p w:rsidR="000F0054" w:rsidRPr="00E11A6B" w:rsidRDefault="00D13F66" w:rsidP="003C02B1">
      <w:pPr>
        <w:pStyle w:val="a5"/>
        <w:spacing w:before="60" w:beforeAutospacing="0" w:after="60" w:afterAutospacing="0"/>
        <w:ind w:firstLine="709"/>
        <w:jc w:val="both"/>
        <w:rPr>
          <w:bCs/>
          <w:lang w:val="uk-UA" w:eastAsia="ru-RU"/>
        </w:rPr>
      </w:pPr>
      <w:r w:rsidRPr="00E11A6B">
        <w:rPr>
          <w:lang w:val="uk-UA"/>
        </w:rPr>
        <w:t>Вивчення досвіду споживання альтернативних джерел енергії. С</w:t>
      </w:r>
      <w:r w:rsidRPr="00E11A6B">
        <w:rPr>
          <w:rStyle w:val="FontStyle185"/>
          <w:b w:val="0"/>
          <w:sz w:val="24"/>
          <w:szCs w:val="24"/>
          <w:lang w:val="uk-UA"/>
        </w:rPr>
        <w:t>корочення викидів СО2</w:t>
      </w:r>
      <w:r w:rsidRPr="00E11A6B">
        <w:rPr>
          <w:lang w:val="uk-UA"/>
        </w:rPr>
        <w:t xml:space="preserve">. Застосування ЕСКО-механізмів, залучення громадськості до впровадження енергоефективних проектів. </w:t>
      </w:r>
      <w:r w:rsidR="00C66ACD" w:rsidRPr="00E11A6B">
        <w:rPr>
          <w:lang w:val="uk-UA"/>
        </w:rPr>
        <w:t xml:space="preserve">Підвищення обізнаності мешканців міста з енергозбереження та енергоспоживання. </w:t>
      </w:r>
      <w:r w:rsidRPr="00E11A6B">
        <w:rPr>
          <w:lang w:val="uk-UA"/>
        </w:rPr>
        <w:t>Проведення промо-акцій та флеш-мобів</w:t>
      </w:r>
      <w:r w:rsidR="00C66ACD" w:rsidRPr="00E11A6B">
        <w:rPr>
          <w:lang w:val="uk-UA"/>
        </w:rPr>
        <w:t>.</w:t>
      </w:r>
    </w:p>
    <w:p w:rsidR="000F0054" w:rsidRPr="00E11A6B" w:rsidRDefault="000F0054" w:rsidP="00E11A6B">
      <w:pPr>
        <w:pStyle w:val="a5"/>
        <w:spacing w:before="60" w:beforeAutospacing="0" w:after="60" w:afterAutospacing="0"/>
        <w:ind w:firstLine="709"/>
        <w:jc w:val="both"/>
        <w:rPr>
          <w:lang w:val="uk-UA" w:eastAsia="ru-RU"/>
        </w:rPr>
      </w:pPr>
    </w:p>
    <w:p w:rsidR="000150DB" w:rsidRDefault="000150DB" w:rsidP="00C652A5">
      <w:pPr>
        <w:spacing w:before="60" w:after="60" w:line="240" w:lineRule="auto"/>
        <w:jc w:val="both"/>
        <w:rPr>
          <w:rFonts w:ascii="Times New Roman" w:eastAsia="Times New Roman" w:hAnsi="Times New Roman"/>
          <w:i/>
          <w:sz w:val="24"/>
          <w:szCs w:val="24"/>
          <w:u w:val="single"/>
          <w:lang w:eastAsia="ru-RU"/>
        </w:rPr>
      </w:pPr>
    </w:p>
    <w:p w:rsidR="000F0054" w:rsidRPr="000150DB" w:rsidRDefault="000F0054" w:rsidP="00C652A5">
      <w:pPr>
        <w:spacing w:before="60" w:after="60" w:line="240" w:lineRule="auto"/>
        <w:jc w:val="both"/>
        <w:rPr>
          <w:rFonts w:ascii="Times New Roman" w:eastAsia="Times New Roman" w:hAnsi="Times New Roman"/>
          <w:b/>
          <w:i/>
          <w:sz w:val="24"/>
          <w:szCs w:val="24"/>
          <w:u w:val="single"/>
          <w:lang w:eastAsia="ru-RU"/>
        </w:rPr>
      </w:pPr>
      <w:r w:rsidRPr="000150DB">
        <w:rPr>
          <w:rFonts w:ascii="Times New Roman" w:eastAsia="Times New Roman" w:hAnsi="Times New Roman"/>
          <w:b/>
          <w:i/>
          <w:sz w:val="24"/>
          <w:szCs w:val="24"/>
          <w:u w:val="single"/>
          <w:lang w:eastAsia="ru-RU"/>
        </w:rPr>
        <w:lastRenderedPageBreak/>
        <w:t>Оперативна ціль</w:t>
      </w:r>
      <w:r w:rsidR="00C652A5" w:rsidRPr="000150DB">
        <w:rPr>
          <w:rFonts w:ascii="Times New Roman" w:eastAsia="Times New Roman" w:hAnsi="Times New Roman"/>
          <w:b/>
          <w:i/>
          <w:sz w:val="24"/>
          <w:szCs w:val="24"/>
          <w:u w:val="single"/>
          <w:lang w:eastAsia="ru-RU"/>
        </w:rPr>
        <w:t>/проект</w:t>
      </w:r>
      <w:r w:rsidRPr="000150DB">
        <w:rPr>
          <w:rFonts w:ascii="Times New Roman" w:eastAsia="Times New Roman" w:hAnsi="Times New Roman"/>
          <w:b/>
          <w:i/>
          <w:sz w:val="24"/>
          <w:szCs w:val="24"/>
          <w:u w:val="single"/>
          <w:lang w:eastAsia="ru-RU"/>
        </w:rPr>
        <w:t xml:space="preserve"> С.2.1. </w:t>
      </w:r>
      <w:r w:rsidR="003A076D" w:rsidRPr="000150DB">
        <w:rPr>
          <w:rFonts w:ascii="Times New Roman" w:eastAsia="Times New Roman" w:hAnsi="Times New Roman"/>
          <w:b/>
          <w:i/>
          <w:sz w:val="24"/>
          <w:szCs w:val="24"/>
          <w:u w:val="single"/>
          <w:lang w:eastAsia="ru-RU"/>
        </w:rPr>
        <w:t>Впровадження енергоефективного управління енергетикою міста (моніторинг ПДСЕР)</w:t>
      </w:r>
    </w:p>
    <w:p w:rsidR="00293995" w:rsidRPr="00E11A6B" w:rsidRDefault="003A076D" w:rsidP="003C02B1">
      <w:pPr>
        <w:spacing w:before="60" w:after="60" w:line="240" w:lineRule="auto"/>
        <w:ind w:firstLine="709"/>
        <w:jc w:val="both"/>
        <w:rPr>
          <w:rFonts w:ascii="Times New Roman" w:hAnsi="Times New Roman"/>
          <w:sz w:val="24"/>
          <w:szCs w:val="24"/>
        </w:rPr>
      </w:pPr>
      <w:r w:rsidRPr="00E11A6B">
        <w:rPr>
          <w:rFonts w:ascii="Times New Roman" w:hAnsi="Times New Roman"/>
          <w:sz w:val="24"/>
          <w:szCs w:val="24"/>
        </w:rPr>
        <w:t xml:space="preserve">Виконання </w:t>
      </w:r>
      <w:r w:rsidRPr="00E11A6B">
        <w:rPr>
          <w:rStyle w:val="FontStyle185"/>
          <w:b w:val="0"/>
          <w:sz w:val="24"/>
          <w:szCs w:val="24"/>
        </w:rPr>
        <w:t>проектів та заходів щодо скорочення викидів СО2</w:t>
      </w:r>
      <w:r w:rsidRPr="00E11A6B">
        <w:rPr>
          <w:rFonts w:ascii="Times New Roman" w:hAnsi="Times New Roman"/>
          <w:sz w:val="24"/>
          <w:szCs w:val="24"/>
        </w:rPr>
        <w:t>, затверджених Планом дій зі сталого енергетичного розвитку. Здійснення контролю та моніторингу за станом їх виконання. Застосування ЕСКО-механізмів, залучення громадськості до впровадження енергоефективних проектів в рамках загальнодержавних програм енергозбереження.</w:t>
      </w:r>
      <w:r w:rsidR="003C02B1">
        <w:rPr>
          <w:rFonts w:ascii="Times New Roman" w:hAnsi="Times New Roman"/>
          <w:sz w:val="24"/>
          <w:szCs w:val="24"/>
        </w:rPr>
        <w:t xml:space="preserve"> </w:t>
      </w:r>
      <w:r w:rsidRPr="00E11A6B">
        <w:rPr>
          <w:rFonts w:ascii="Times New Roman" w:hAnsi="Times New Roman"/>
          <w:sz w:val="24"/>
          <w:szCs w:val="24"/>
        </w:rPr>
        <w:t xml:space="preserve">Здійснення регулярної оцінки виконання заходів Плану. </w:t>
      </w:r>
      <w:r w:rsidR="000F5D5B">
        <w:rPr>
          <w:rFonts w:ascii="Times New Roman" w:hAnsi="Times New Roman"/>
          <w:sz w:val="24"/>
          <w:szCs w:val="24"/>
        </w:rPr>
        <w:t>К</w:t>
      </w:r>
      <w:r w:rsidRPr="00E11A6B">
        <w:rPr>
          <w:rFonts w:ascii="Times New Roman" w:hAnsi="Times New Roman"/>
          <w:sz w:val="24"/>
          <w:szCs w:val="24"/>
        </w:rPr>
        <w:t>орегування (доповнення новими заходами) Плану дій зі сталого енергетичного розвитку, що дозволяє постійно вдосконалювати процес енергспоживання.</w:t>
      </w:r>
      <w:r w:rsidR="003C02B1">
        <w:rPr>
          <w:rFonts w:ascii="Times New Roman" w:hAnsi="Times New Roman"/>
          <w:sz w:val="24"/>
          <w:szCs w:val="24"/>
        </w:rPr>
        <w:t xml:space="preserve"> </w:t>
      </w:r>
      <w:r w:rsidRPr="00E11A6B">
        <w:rPr>
          <w:rFonts w:ascii="Times New Roman" w:hAnsi="Times New Roman"/>
          <w:sz w:val="24"/>
          <w:szCs w:val="24"/>
        </w:rPr>
        <w:t xml:space="preserve">Складання звітів про реалізацію Плану дій зі сталого енергетичного розвитку. </w:t>
      </w:r>
      <w:r w:rsidR="000F5D5B">
        <w:rPr>
          <w:rFonts w:ascii="Times New Roman" w:hAnsi="Times New Roman"/>
          <w:sz w:val="24"/>
          <w:szCs w:val="24"/>
        </w:rPr>
        <w:t>П</w:t>
      </w:r>
      <w:r w:rsidRPr="00E11A6B">
        <w:rPr>
          <w:rFonts w:ascii="Times New Roman" w:hAnsi="Times New Roman"/>
          <w:sz w:val="24"/>
          <w:szCs w:val="24"/>
        </w:rPr>
        <w:t>еревірка відповідності проміжних результатів поставленим завданням по відношенню до прийнятих заходів та скорочення викидів СО</w:t>
      </w:r>
      <w:r w:rsidRPr="00E11A6B">
        <w:rPr>
          <w:rFonts w:ascii="Times New Roman" w:hAnsi="Times New Roman"/>
          <w:sz w:val="24"/>
          <w:szCs w:val="24"/>
          <w:vertAlign w:val="subscript"/>
        </w:rPr>
        <w:t>2</w:t>
      </w:r>
      <w:r w:rsidR="00293995" w:rsidRPr="00E11A6B">
        <w:rPr>
          <w:rFonts w:ascii="Times New Roman" w:hAnsi="Times New Roman"/>
          <w:sz w:val="24"/>
          <w:szCs w:val="24"/>
          <w:vertAlign w:val="subscript"/>
        </w:rPr>
        <w:t xml:space="preserve">. </w:t>
      </w:r>
      <w:r w:rsidR="00293995" w:rsidRPr="00E11A6B">
        <w:rPr>
          <w:rFonts w:ascii="Times New Roman" w:hAnsi="Times New Roman"/>
          <w:sz w:val="24"/>
          <w:szCs w:val="24"/>
        </w:rPr>
        <w:t>Пошук додаткового фінансування на впровадження Плану дій сталого енергетичного розвитку міста: міжнародні гранти, благодійна допомога, інвестиційні кошти українських та зарубіжних енергоефективних компаній. Співпраця з проектами з енергоефективності (GIZ, USAID, Асоціація міст України, Асоціація “Енергоефективні міста України” та інші).</w:t>
      </w:r>
    </w:p>
    <w:p w:rsidR="003A076D" w:rsidRPr="00E11A6B" w:rsidRDefault="003A076D" w:rsidP="00E11A6B">
      <w:pPr>
        <w:spacing w:before="60" w:after="60" w:line="240" w:lineRule="auto"/>
        <w:jc w:val="both"/>
        <w:textAlignment w:val="baseline"/>
        <w:rPr>
          <w:rFonts w:ascii="Times New Roman" w:eastAsia="Times New Roman" w:hAnsi="Times New Roman"/>
          <w:sz w:val="24"/>
          <w:szCs w:val="24"/>
          <w:lang w:eastAsia="ru-RU"/>
        </w:rPr>
      </w:pPr>
      <w:r w:rsidRPr="00E11A6B">
        <w:rPr>
          <w:rFonts w:ascii="Times New Roman" w:eastAsia="Times New Roman" w:hAnsi="Times New Roman"/>
          <w:i/>
          <w:sz w:val="24"/>
          <w:szCs w:val="24"/>
          <w:lang w:eastAsia="ru-RU"/>
        </w:rPr>
        <w:t>Строк виконання:</w:t>
      </w:r>
      <w:r w:rsidRPr="00E11A6B">
        <w:rPr>
          <w:rFonts w:ascii="Times New Roman" w:eastAsia="Times New Roman" w:hAnsi="Times New Roman"/>
          <w:sz w:val="24"/>
          <w:szCs w:val="24"/>
          <w:lang w:eastAsia="ru-RU"/>
        </w:rPr>
        <w:t xml:space="preserve"> 2016 – 2020 роки</w:t>
      </w:r>
    </w:p>
    <w:p w:rsidR="003A076D" w:rsidRPr="00E11A6B" w:rsidRDefault="003A076D" w:rsidP="00E11A6B">
      <w:pPr>
        <w:spacing w:before="60" w:after="60" w:line="240" w:lineRule="auto"/>
        <w:jc w:val="both"/>
        <w:rPr>
          <w:rFonts w:ascii="Times New Roman" w:eastAsia="Times New Roman" w:hAnsi="Times New Roman"/>
          <w:i/>
          <w:sz w:val="24"/>
          <w:szCs w:val="24"/>
          <w:u w:val="single"/>
          <w:lang w:eastAsia="ru-RU"/>
        </w:rPr>
      </w:pPr>
      <w:r w:rsidRPr="00E11A6B">
        <w:rPr>
          <w:rFonts w:ascii="Times New Roman" w:eastAsia="Times New Roman" w:hAnsi="Times New Roman"/>
          <w:b/>
          <w:i/>
          <w:sz w:val="24"/>
          <w:szCs w:val="24"/>
          <w:lang w:eastAsia="ru-RU"/>
        </w:rPr>
        <w:t>Міська рада/ міськвиконком/</w:t>
      </w:r>
      <w:r w:rsidRPr="00E11A6B">
        <w:rPr>
          <w:rFonts w:ascii="Times New Roman" w:hAnsi="Times New Roman"/>
          <w:sz w:val="24"/>
          <w:szCs w:val="24"/>
          <w:lang w:eastAsia="ru-RU"/>
        </w:rPr>
        <w:t xml:space="preserve"> </w:t>
      </w:r>
      <w:r w:rsidRPr="00E11A6B">
        <w:rPr>
          <w:rFonts w:ascii="Times New Roman" w:eastAsia="Times New Roman" w:hAnsi="Times New Roman"/>
          <w:b/>
          <w:i/>
          <w:sz w:val="24"/>
          <w:szCs w:val="24"/>
          <w:lang w:eastAsia="ru-RU"/>
        </w:rPr>
        <w:t>управління ЖКГ/ Департамент економічного розвитку/ комунальні підприємства/ ОСББ/ громадські організації</w:t>
      </w:r>
    </w:p>
    <w:p w:rsidR="000F0054" w:rsidRPr="00E11A6B" w:rsidRDefault="000F0054" w:rsidP="00E11A6B">
      <w:pPr>
        <w:spacing w:before="60" w:after="60" w:line="240" w:lineRule="auto"/>
        <w:ind w:firstLine="708"/>
        <w:jc w:val="both"/>
        <w:rPr>
          <w:rFonts w:ascii="Times New Roman" w:eastAsia="Times New Roman" w:hAnsi="Times New Roman"/>
          <w:sz w:val="24"/>
          <w:szCs w:val="24"/>
          <w:lang w:eastAsia="ru-RU"/>
        </w:rPr>
      </w:pPr>
    </w:p>
    <w:p w:rsidR="000F0054" w:rsidRPr="000150DB" w:rsidRDefault="000F0054" w:rsidP="00E11A6B">
      <w:pPr>
        <w:spacing w:before="60" w:after="60" w:line="240" w:lineRule="auto"/>
        <w:rPr>
          <w:rFonts w:ascii="Times New Roman" w:eastAsia="Times New Roman" w:hAnsi="Times New Roman"/>
          <w:b/>
          <w:i/>
          <w:sz w:val="24"/>
          <w:szCs w:val="24"/>
          <w:u w:val="single"/>
          <w:lang w:eastAsia="ru-RU"/>
        </w:rPr>
      </w:pPr>
      <w:r w:rsidRPr="000150DB">
        <w:rPr>
          <w:rFonts w:ascii="Times New Roman" w:eastAsia="Times New Roman" w:hAnsi="Times New Roman"/>
          <w:b/>
          <w:i/>
          <w:sz w:val="24"/>
          <w:szCs w:val="24"/>
          <w:u w:val="single"/>
          <w:lang w:eastAsia="ru-RU"/>
        </w:rPr>
        <w:t>Оперативна ціль</w:t>
      </w:r>
      <w:r w:rsidR="000F5D5B" w:rsidRPr="000150DB">
        <w:rPr>
          <w:rFonts w:ascii="Times New Roman" w:eastAsia="Times New Roman" w:hAnsi="Times New Roman"/>
          <w:b/>
          <w:i/>
          <w:sz w:val="24"/>
          <w:szCs w:val="24"/>
          <w:u w:val="single"/>
          <w:lang w:eastAsia="ru-RU"/>
        </w:rPr>
        <w:t>/проект</w:t>
      </w:r>
      <w:r w:rsidRPr="000150DB">
        <w:rPr>
          <w:rFonts w:ascii="Times New Roman" w:eastAsia="Times New Roman" w:hAnsi="Times New Roman"/>
          <w:b/>
          <w:i/>
          <w:sz w:val="24"/>
          <w:szCs w:val="24"/>
          <w:u w:val="single"/>
          <w:lang w:eastAsia="ru-RU"/>
        </w:rPr>
        <w:t xml:space="preserve"> С.2.2.</w:t>
      </w:r>
      <w:r w:rsidR="003A076D" w:rsidRPr="000150DB">
        <w:rPr>
          <w:rFonts w:ascii="Times New Roman" w:eastAsia="Times New Roman" w:hAnsi="Times New Roman"/>
          <w:b/>
          <w:i/>
          <w:sz w:val="24"/>
          <w:szCs w:val="24"/>
          <w:u w:val="single"/>
          <w:lang w:eastAsia="ru-RU"/>
        </w:rPr>
        <w:t>Школа енергоефективності для мешканців міста</w:t>
      </w:r>
    </w:p>
    <w:p w:rsidR="003A076D" w:rsidRPr="00E11A6B" w:rsidRDefault="003A076D" w:rsidP="003C02B1">
      <w:pPr>
        <w:spacing w:before="60" w:after="60" w:line="240" w:lineRule="auto"/>
        <w:ind w:firstLine="709"/>
        <w:jc w:val="both"/>
        <w:rPr>
          <w:rFonts w:ascii="Times New Roman" w:hAnsi="Times New Roman"/>
          <w:sz w:val="24"/>
          <w:szCs w:val="24"/>
        </w:rPr>
      </w:pPr>
      <w:r w:rsidRPr="00E11A6B">
        <w:rPr>
          <w:rFonts w:ascii="Times New Roman" w:hAnsi="Times New Roman"/>
          <w:sz w:val="24"/>
          <w:szCs w:val="24"/>
        </w:rPr>
        <w:t>Здійснення о</w:t>
      </w:r>
      <w:r w:rsidRPr="00E11A6B">
        <w:rPr>
          <w:rStyle w:val="FontStyle185"/>
          <w:b w:val="0"/>
          <w:sz w:val="24"/>
          <w:szCs w:val="24"/>
        </w:rPr>
        <w:t xml:space="preserve">рганізаційних заходів щодо впровадження Плану дій </w:t>
      </w:r>
      <w:r w:rsidRPr="00E11A6B">
        <w:rPr>
          <w:rFonts w:ascii="Times New Roman" w:hAnsi="Times New Roman"/>
          <w:sz w:val="24"/>
          <w:szCs w:val="24"/>
        </w:rPr>
        <w:t>зі сталого енергетичного розвитку. У співпраці з Європейською Комісією та іншими зацікавленими сторонами організувати Дні енергії або Дні участі міста в Угоді, що дозволить мешканцям отримувати безпосередню користь з можливостей та переваг, які забезпечує більш продумане використання енергії, а також регулярно інформувати місцеві ЗМІ про розробки, пов’язані з Планом дій. Підтримка організація проведення виставок, ярмарок з питань енергоефективності.</w:t>
      </w:r>
    </w:p>
    <w:p w:rsidR="003A076D" w:rsidRPr="00E11A6B" w:rsidRDefault="003A076D" w:rsidP="00E11A6B">
      <w:pPr>
        <w:spacing w:before="60" w:after="60" w:line="240" w:lineRule="auto"/>
        <w:jc w:val="both"/>
        <w:textAlignment w:val="baseline"/>
        <w:rPr>
          <w:rFonts w:ascii="Times New Roman" w:eastAsia="Times New Roman" w:hAnsi="Times New Roman"/>
          <w:sz w:val="24"/>
          <w:szCs w:val="24"/>
          <w:lang w:eastAsia="ru-RU"/>
        </w:rPr>
      </w:pPr>
      <w:r w:rsidRPr="00E11A6B">
        <w:rPr>
          <w:rFonts w:ascii="Times New Roman" w:eastAsia="Times New Roman" w:hAnsi="Times New Roman"/>
          <w:i/>
          <w:sz w:val="24"/>
          <w:szCs w:val="24"/>
          <w:lang w:eastAsia="ru-RU"/>
        </w:rPr>
        <w:t>Строк виконання:</w:t>
      </w:r>
      <w:r w:rsidRPr="00E11A6B">
        <w:rPr>
          <w:rFonts w:ascii="Times New Roman" w:eastAsia="Times New Roman" w:hAnsi="Times New Roman"/>
          <w:sz w:val="24"/>
          <w:szCs w:val="24"/>
          <w:lang w:eastAsia="ru-RU"/>
        </w:rPr>
        <w:t xml:space="preserve"> 2016 – 2020 роки</w:t>
      </w:r>
    </w:p>
    <w:p w:rsidR="003A076D" w:rsidRPr="00E11A6B" w:rsidRDefault="003A076D" w:rsidP="00E11A6B">
      <w:pPr>
        <w:spacing w:before="60" w:after="60" w:line="240" w:lineRule="auto"/>
        <w:jc w:val="both"/>
        <w:rPr>
          <w:rFonts w:ascii="Times New Roman" w:eastAsia="Times New Roman" w:hAnsi="Times New Roman"/>
          <w:i/>
          <w:sz w:val="24"/>
          <w:szCs w:val="24"/>
          <w:u w:val="single"/>
          <w:lang w:eastAsia="ru-RU"/>
        </w:rPr>
      </w:pPr>
      <w:r w:rsidRPr="00E11A6B">
        <w:rPr>
          <w:rFonts w:ascii="Times New Roman" w:eastAsia="Times New Roman" w:hAnsi="Times New Roman"/>
          <w:b/>
          <w:i/>
          <w:sz w:val="24"/>
          <w:szCs w:val="24"/>
          <w:lang w:eastAsia="ru-RU"/>
        </w:rPr>
        <w:t>Міська рада/ міськвиконком/</w:t>
      </w:r>
      <w:r w:rsidRPr="00E11A6B">
        <w:rPr>
          <w:rFonts w:ascii="Times New Roman" w:hAnsi="Times New Roman"/>
          <w:sz w:val="24"/>
          <w:szCs w:val="24"/>
          <w:lang w:eastAsia="ru-RU"/>
        </w:rPr>
        <w:t xml:space="preserve"> </w:t>
      </w:r>
      <w:r w:rsidRPr="00E11A6B">
        <w:rPr>
          <w:rFonts w:ascii="Times New Roman" w:eastAsia="Times New Roman" w:hAnsi="Times New Roman"/>
          <w:b/>
          <w:i/>
          <w:sz w:val="24"/>
          <w:szCs w:val="24"/>
          <w:lang w:eastAsia="ru-RU"/>
        </w:rPr>
        <w:t>управління ЖКГ / Департамент економічного розвитку/ комунальні підприємства/ ОСББ/ громадські організації</w:t>
      </w:r>
    </w:p>
    <w:p w:rsidR="000F0054" w:rsidRPr="00E11A6B" w:rsidRDefault="000F0054" w:rsidP="00E11A6B">
      <w:pPr>
        <w:spacing w:before="60" w:after="60" w:line="240" w:lineRule="auto"/>
        <w:rPr>
          <w:rFonts w:ascii="Times New Roman" w:eastAsia="Times New Roman" w:hAnsi="Times New Roman"/>
          <w:b/>
          <w:i/>
          <w:sz w:val="24"/>
          <w:szCs w:val="24"/>
          <w:lang w:eastAsia="ru-RU"/>
        </w:rPr>
      </w:pPr>
    </w:p>
    <w:p w:rsidR="000F0054" w:rsidRPr="000150DB" w:rsidRDefault="000F0054" w:rsidP="009661A4">
      <w:pPr>
        <w:spacing w:before="60" w:after="60" w:line="240" w:lineRule="auto"/>
        <w:jc w:val="both"/>
        <w:rPr>
          <w:rFonts w:ascii="Times New Roman" w:eastAsia="Times New Roman" w:hAnsi="Times New Roman"/>
          <w:b/>
          <w:i/>
          <w:sz w:val="24"/>
          <w:szCs w:val="24"/>
          <w:u w:val="single"/>
          <w:lang w:eastAsia="ru-RU"/>
        </w:rPr>
      </w:pPr>
      <w:r w:rsidRPr="000150DB">
        <w:rPr>
          <w:rFonts w:ascii="Times New Roman" w:eastAsia="Times New Roman" w:hAnsi="Times New Roman"/>
          <w:b/>
          <w:i/>
          <w:sz w:val="24"/>
          <w:szCs w:val="24"/>
          <w:u w:val="single"/>
          <w:lang w:eastAsia="ru-RU"/>
        </w:rPr>
        <w:t>Оперативна ціль С.2.3.</w:t>
      </w:r>
      <w:r w:rsidR="009661A4" w:rsidRPr="000150DB">
        <w:rPr>
          <w:rFonts w:ascii="Times New Roman" w:eastAsia="Times New Roman" w:hAnsi="Times New Roman"/>
          <w:b/>
          <w:i/>
          <w:sz w:val="24"/>
          <w:szCs w:val="24"/>
          <w:u w:val="single"/>
          <w:lang w:eastAsia="ru-RU"/>
        </w:rPr>
        <w:t xml:space="preserve"> </w:t>
      </w:r>
      <w:r w:rsidR="00293995" w:rsidRPr="000150DB">
        <w:rPr>
          <w:rFonts w:ascii="Times New Roman" w:eastAsia="Times New Roman" w:hAnsi="Times New Roman"/>
          <w:b/>
          <w:i/>
          <w:sz w:val="24"/>
          <w:szCs w:val="24"/>
          <w:u w:val="single"/>
          <w:lang w:eastAsia="ru-RU"/>
        </w:rPr>
        <w:t>Модернізація системи освітлення із використанням енергоефективних технологій</w:t>
      </w:r>
    </w:p>
    <w:p w:rsidR="00293995" w:rsidRPr="00507162" w:rsidRDefault="00507162" w:rsidP="00303E3E">
      <w:pPr>
        <w:pStyle w:val="Style3"/>
        <w:widowControl/>
        <w:spacing w:before="60" w:after="60" w:line="240" w:lineRule="auto"/>
        <w:ind w:left="34" w:firstLine="675"/>
        <w:rPr>
          <w:rStyle w:val="FontStyle12"/>
          <w:sz w:val="24"/>
          <w:szCs w:val="24"/>
          <w:lang w:val="uk-UA" w:eastAsia="uk-UA"/>
        </w:rPr>
      </w:pPr>
      <w:r w:rsidRPr="00507162">
        <w:rPr>
          <w:rStyle w:val="FontStyle12"/>
          <w:sz w:val="24"/>
          <w:szCs w:val="24"/>
          <w:lang w:val="uk-UA" w:eastAsia="uk-UA"/>
        </w:rPr>
        <w:t>Будівництво системи освітлення через річку Сіверський Донець. Реконструкція мереж внутрішнього освітлення навчальних та спортивних закладів міста. Будівництво зовнішнього електропостачання паркових зон. Енергосанація та термоізоляція будівель муніципального сектору.</w:t>
      </w:r>
    </w:p>
    <w:p w:rsidR="00293995" w:rsidRPr="00507162" w:rsidRDefault="00293995" w:rsidP="00E11A6B">
      <w:pPr>
        <w:spacing w:before="60" w:after="60" w:line="240" w:lineRule="auto"/>
        <w:jc w:val="both"/>
        <w:textAlignment w:val="baseline"/>
        <w:rPr>
          <w:rFonts w:ascii="Times New Roman" w:eastAsia="Times New Roman" w:hAnsi="Times New Roman"/>
          <w:sz w:val="24"/>
          <w:szCs w:val="24"/>
          <w:lang w:eastAsia="ru-RU"/>
        </w:rPr>
      </w:pPr>
      <w:r w:rsidRPr="00507162">
        <w:rPr>
          <w:rFonts w:ascii="Times New Roman" w:eastAsia="Times New Roman" w:hAnsi="Times New Roman"/>
          <w:i/>
          <w:sz w:val="24"/>
          <w:szCs w:val="24"/>
          <w:lang w:eastAsia="ru-RU"/>
        </w:rPr>
        <w:t>Строк виконання:</w:t>
      </w:r>
      <w:r w:rsidRPr="00507162">
        <w:rPr>
          <w:rFonts w:ascii="Times New Roman" w:eastAsia="Times New Roman" w:hAnsi="Times New Roman"/>
          <w:sz w:val="24"/>
          <w:szCs w:val="24"/>
          <w:lang w:eastAsia="ru-RU"/>
        </w:rPr>
        <w:t xml:space="preserve"> 2016 – 2020 роки</w:t>
      </w:r>
    </w:p>
    <w:p w:rsidR="00293995" w:rsidRPr="00507162" w:rsidRDefault="00293995" w:rsidP="00E11A6B">
      <w:pPr>
        <w:spacing w:before="60" w:after="60" w:line="240" w:lineRule="auto"/>
        <w:jc w:val="both"/>
        <w:rPr>
          <w:rFonts w:ascii="Times New Roman" w:eastAsia="Times New Roman" w:hAnsi="Times New Roman"/>
          <w:i/>
          <w:sz w:val="24"/>
          <w:szCs w:val="24"/>
          <w:u w:val="single"/>
          <w:lang w:eastAsia="ru-RU"/>
        </w:rPr>
      </w:pPr>
      <w:r w:rsidRPr="00507162">
        <w:rPr>
          <w:rFonts w:ascii="Times New Roman" w:eastAsia="Times New Roman" w:hAnsi="Times New Roman"/>
          <w:b/>
          <w:i/>
          <w:sz w:val="24"/>
          <w:szCs w:val="24"/>
          <w:lang w:eastAsia="ru-RU"/>
        </w:rPr>
        <w:t>Міська рада/ міськвиконком/</w:t>
      </w:r>
      <w:r w:rsidRPr="00507162">
        <w:rPr>
          <w:rFonts w:ascii="Times New Roman" w:hAnsi="Times New Roman"/>
          <w:sz w:val="24"/>
          <w:szCs w:val="24"/>
          <w:lang w:eastAsia="ru-RU"/>
        </w:rPr>
        <w:t xml:space="preserve"> </w:t>
      </w:r>
      <w:r w:rsidRPr="00507162">
        <w:rPr>
          <w:rFonts w:ascii="Times New Roman" w:eastAsia="Times New Roman" w:hAnsi="Times New Roman"/>
          <w:b/>
          <w:i/>
          <w:sz w:val="24"/>
          <w:szCs w:val="24"/>
          <w:lang w:eastAsia="ru-RU"/>
        </w:rPr>
        <w:t xml:space="preserve">управління </w:t>
      </w:r>
      <w:r w:rsidR="00D35F65" w:rsidRPr="00507162">
        <w:rPr>
          <w:rFonts w:ascii="Times New Roman" w:eastAsia="Times New Roman" w:hAnsi="Times New Roman"/>
          <w:b/>
          <w:i/>
          <w:sz w:val="24"/>
          <w:szCs w:val="24"/>
          <w:lang w:eastAsia="ru-RU"/>
        </w:rPr>
        <w:t>ЖКГ</w:t>
      </w:r>
      <w:r w:rsidRPr="00507162">
        <w:rPr>
          <w:rFonts w:ascii="Times New Roman" w:eastAsia="Times New Roman" w:hAnsi="Times New Roman"/>
          <w:b/>
          <w:i/>
          <w:sz w:val="24"/>
          <w:szCs w:val="24"/>
          <w:lang w:eastAsia="ru-RU"/>
        </w:rPr>
        <w:t xml:space="preserve">/ Департамент економічного розвитку/ КП </w:t>
      </w:r>
      <w:r w:rsidR="00A82A97" w:rsidRPr="00507162">
        <w:rPr>
          <w:rFonts w:ascii="Times New Roman" w:eastAsia="Times New Roman" w:hAnsi="Times New Roman"/>
          <w:b/>
          <w:i/>
          <w:sz w:val="24"/>
          <w:szCs w:val="24"/>
          <w:lang w:eastAsia="ru-RU"/>
        </w:rPr>
        <w:t xml:space="preserve">«Сєвєродонецькліфт»/ </w:t>
      </w:r>
    </w:p>
    <w:p w:rsidR="000F0054" w:rsidRPr="00507162" w:rsidRDefault="000F0054" w:rsidP="00E11A6B">
      <w:pPr>
        <w:spacing w:before="60" w:after="60" w:line="240" w:lineRule="auto"/>
        <w:rPr>
          <w:rFonts w:ascii="Times New Roman" w:eastAsia="Times New Roman" w:hAnsi="Times New Roman"/>
          <w:b/>
          <w:i/>
          <w:sz w:val="24"/>
          <w:szCs w:val="24"/>
          <w:lang w:eastAsia="ru-RU"/>
        </w:rPr>
      </w:pPr>
    </w:p>
    <w:p w:rsidR="009661A4" w:rsidRPr="00E11A6B" w:rsidRDefault="009661A4" w:rsidP="009661A4">
      <w:pPr>
        <w:spacing w:before="60" w:after="60" w:line="240" w:lineRule="auto"/>
        <w:jc w:val="both"/>
        <w:rPr>
          <w:rFonts w:ascii="Times New Roman" w:eastAsia="Times New Roman" w:hAnsi="Times New Roman"/>
          <w:i/>
          <w:sz w:val="24"/>
          <w:szCs w:val="24"/>
          <w:u w:val="single"/>
          <w:lang w:eastAsia="ru-RU"/>
        </w:rPr>
      </w:pPr>
      <w:r>
        <w:rPr>
          <w:rFonts w:ascii="Times New Roman" w:eastAsia="Times New Roman" w:hAnsi="Times New Roman"/>
          <w:i/>
          <w:sz w:val="24"/>
          <w:szCs w:val="24"/>
          <w:u w:val="single"/>
          <w:lang w:eastAsia="ru-RU"/>
        </w:rPr>
        <w:t>Проект</w:t>
      </w:r>
      <w:r w:rsidRPr="00E11A6B">
        <w:rPr>
          <w:rFonts w:ascii="Times New Roman" w:eastAsia="Times New Roman" w:hAnsi="Times New Roman"/>
          <w:i/>
          <w:sz w:val="24"/>
          <w:szCs w:val="24"/>
          <w:u w:val="single"/>
          <w:lang w:eastAsia="ru-RU"/>
        </w:rPr>
        <w:t xml:space="preserve"> С.2.3.</w:t>
      </w:r>
      <w:r>
        <w:rPr>
          <w:rFonts w:ascii="Times New Roman" w:eastAsia="Times New Roman" w:hAnsi="Times New Roman"/>
          <w:i/>
          <w:sz w:val="24"/>
          <w:szCs w:val="24"/>
          <w:u w:val="single"/>
          <w:lang w:eastAsia="ru-RU"/>
        </w:rPr>
        <w:t>1. Будівництво системи освітлення мосту через річку Сіверський Донець.</w:t>
      </w:r>
    </w:p>
    <w:p w:rsidR="009661A4" w:rsidRPr="00E11A6B" w:rsidRDefault="009661A4" w:rsidP="009661A4">
      <w:pPr>
        <w:pStyle w:val="Style3"/>
        <w:widowControl/>
        <w:spacing w:before="60" w:after="60" w:line="240" w:lineRule="auto"/>
        <w:ind w:left="34" w:firstLine="675"/>
        <w:rPr>
          <w:rStyle w:val="FontStyle12"/>
          <w:sz w:val="24"/>
          <w:szCs w:val="24"/>
          <w:lang w:val="uk-UA" w:eastAsia="uk-UA"/>
        </w:rPr>
      </w:pPr>
      <w:r>
        <w:rPr>
          <w:rStyle w:val="FontStyle12"/>
          <w:sz w:val="24"/>
          <w:szCs w:val="24"/>
          <w:lang w:val="uk-UA" w:eastAsia="uk-UA"/>
        </w:rPr>
        <w:t xml:space="preserve">Забезпечення </w:t>
      </w:r>
      <w:r>
        <w:t>безпеки руху по мосту транспорту та пішоходів, попередження аварійних ситуацій</w:t>
      </w:r>
      <w:r w:rsidRPr="00E11A6B">
        <w:rPr>
          <w:rStyle w:val="FontStyle12"/>
          <w:sz w:val="24"/>
          <w:szCs w:val="24"/>
          <w:lang w:val="uk-UA" w:eastAsia="uk-UA"/>
        </w:rPr>
        <w:t>.</w:t>
      </w:r>
      <w:r>
        <w:rPr>
          <w:rStyle w:val="FontStyle12"/>
          <w:sz w:val="24"/>
          <w:szCs w:val="24"/>
          <w:lang w:val="uk-UA" w:eastAsia="uk-UA"/>
        </w:rPr>
        <w:t xml:space="preserve"> Встановлення світлодіодних ламп. Поліпшення екологічної ситуації.</w:t>
      </w:r>
    </w:p>
    <w:p w:rsidR="009661A4" w:rsidRPr="00E11A6B" w:rsidRDefault="009661A4" w:rsidP="009661A4">
      <w:pPr>
        <w:spacing w:before="60" w:after="60" w:line="240" w:lineRule="auto"/>
        <w:jc w:val="both"/>
        <w:textAlignment w:val="baseline"/>
        <w:rPr>
          <w:rFonts w:ascii="Times New Roman" w:eastAsia="Times New Roman" w:hAnsi="Times New Roman"/>
          <w:sz w:val="24"/>
          <w:szCs w:val="24"/>
          <w:lang w:eastAsia="ru-RU"/>
        </w:rPr>
      </w:pPr>
      <w:r w:rsidRPr="00E11A6B">
        <w:rPr>
          <w:rFonts w:ascii="Times New Roman" w:eastAsia="Times New Roman" w:hAnsi="Times New Roman"/>
          <w:i/>
          <w:sz w:val="24"/>
          <w:szCs w:val="24"/>
          <w:lang w:eastAsia="ru-RU"/>
        </w:rPr>
        <w:t>Строк виконання:</w:t>
      </w:r>
      <w:r w:rsidRPr="00E11A6B">
        <w:rPr>
          <w:rFonts w:ascii="Times New Roman" w:eastAsia="Times New Roman" w:hAnsi="Times New Roman"/>
          <w:sz w:val="24"/>
          <w:szCs w:val="24"/>
          <w:lang w:eastAsia="ru-RU"/>
        </w:rPr>
        <w:t xml:space="preserve"> 2016 – 2020 роки</w:t>
      </w:r>
      <w:r w:rsidR="000F5D5B">
        <w:rPr>
          <w:rFonts w:ascii="Times New Roman" w:eastAsia="Times New Roman" w:hAnsi="Times New Roman"/>
          <w:sz w:val="24"/>
          <w:szCs w:val="24"/>
          <w:lang w:eastAsia="ru-RU"/>
        </w:rPr>
        <w:t xml:space="preserve">                                              </w:t>
      </w:r>
    </w:p>
    <w:p w:rsidR="009661A4" w:rsidRPr="00E11A6B" w:rsidRDefault="009661A4" w:rsidP="009661A4">
      <w:pPr>
        <w:spacing w:before="60" w:after="60" w:line="240" w:lineRule="auto"/>
        <w:jc w:val="both"/>
        <w:rPr>
          <w:rFonts w:ascii="Times New Roman" w:eastAsia="Times New Roman" w:hAnsi="Times New Roman"/>
          <w:i/>
          <w:sz w:val="24"/>
          <w:szCs w:val="24"/>
          <w:u w:val="single"/>
          <w:lang w:eastAsia="ru-RU"/>
        </w:rPr>
      </w:pPr>
      <w:r w:rsidRPr="00E11A6B">
        <w:rPr>
          <w:rFonts w:ascii="Times New Roman" w:eastAsia="Times New Roman" w:hAnsi="Times New Roman"/>
          <w:b/>
          <w:i/>
          <w:sz w:val="24"/>
          <w:szCs w:val="24"/>
          <w:lang w:eastAsia="ru-RU"/>
        </w:rPr>
        <w:t>Міська рада/ міськвиконком/</w:t>
      </w:r>
      <w:r w:rsidRPr="00E11A6B">
        <w:rPr>
          <w:rFonts w:ascii="Times New Roman" w:hAnsi="Times New Roman"/>
          <w:sz w:val="24"/>
          <w:szCs w:val="24"/>
          <w:lang w:eastAsia="ru-RU"/>
        </w:rPr>
        <w:t xml:space="preserve"> </w:t>
      </w:r>
      <w:r>
        <w:rPr>
          <w:rFonts w:ascii="Times New Roman" w:eastAsia="Times New Roman" w:hAnsi="Times New Roman"/>
          <w:b/>
          <w:i/>
          <w:sz w:val="24"/>
          <w:szCs w:val="24"/>
          <w:lang w:eastAsia="ru-RU"/>
        </w:rPr>
        <w:t>Департамент економічного розвитку</w:t>
      </w:r>
      <w:r w:rsidRPr="00E11A6B">
        <w:rPr>
          <w:rFonts w:ascii="Times New Roman" w:eastAsia="Times New Roman" w:hAnsi="Times New Roman"/>
          <w:b/>
          <w:i/>
          <w:sz w:val="24"/>
          <w:szCs w:val="24"/>
          <w:lang w:eastAsia="ru-RU"/>
        </w:rPr>
        <w:t>/</w:t>
      </w:r>
      <w:r>
        <w:rPr>
          <w:rFonts w:ascii="Times New Roman" w:eastAsia="Times New Roman" w:hAnsi="Times New Roman"/>
          <w:b/>
          <w:i/>
          <w:sz w:val="24"/>
          <w:szCs w:val="24"/>
          <w:lang w:eastAsia="ru-RU"/>
        </w:rPr>
        <w:t xml:space="preserve"> Управління ЖКГ/ КП «СКС»/</w:t>
      </w:r>
      <w:r w:rsidRPr="00E11A6B">
        <w:rPr>
          <w:rFonts w:ascii="Times New Roman" w:eastAsia="Times New Roman" w:hAnsi="Times New Roman"/>
          <w:b/>
          <w:i/>
          <w:sz w:val="24"/>
          <w:szCs w:val="24"/>
          <w:lang w:eastAsia="ru-RU"/>
        </w:rPr>
        <w:t xml:space="preserve"> </w:t>
      </w:r>
      <w:r>
        <w:rPr>
          <w:rFonts w:ascii="Times New Roman" w:eastAsia="Times New Roman" w:hAnsi="Times New Roman"/>
          <w:b/>
          <w:i/>
          <w:sz w:val="24"/>
          <w:szCs w:val="24"/>
          <w:lang w:eastAsia="ru-RU"/>
        </w:rPr>
        <w:t xml:space="preserve">КА «Свєродонецькліфт»/ </w:t>
      </w:r>
      <w:r w:rsidRPr="00E11A6B">
        <w:rPr>
          <w:rFonts w:ascii="Times New Roman" w:eastAsia="Times New Roman" w:hAnsi="Times New Roman"/>
          <w:b/>
          <w:i/>
          <w:sz w:val="24"/>
          <w:szCs w:val="24"/>
          <w:lang w:eastAsia="ru-RU"/>
        </w:rPr>
        <w:t>підприємства/ /підприємці</w:t>
      </w:r>
    </w:p>
    <w:p w:rsidR="009661A4" w:rsidRDefault="009661A4" w:rsidP="009661A4">
      <w:pPr>
        <w:spacing w:before="60" w:after="60" w:line="240" w:lineRule="auto"/>
        <w:rPr>
          <w:rFonts w:ascii="Times New Roman" w:eastAsia="Times New Roman" w:hAnsi="Times New Roman"/>
          <w:b/>
          <w:i/>
          <w:sz w:val="24"/>
          <w:szCs w:val="24"/>
          <w:lang w:eastAsia="ru-RU"/>
        </w:rPr>
      </w:pPr>
    </w:p>
    <w:p w:rsidR="000150DB" w:rsidRDefault="000150DB" w:rsidP="009661A4">
      <w:pPr>
        <w:spacing w:before="60" w:after="60" w:line="240" w:lineRule="auto"/>
        <w:rPr>
          <w:rFonts w:ascii="Times New Roman" w:eastAsia="Times New Roman" w:hAnsi="Times New Roman"/>
          <w:b/>
          <w:i/>
          <w:sz w:val="24"/>
          <w:szCs w:val="24"/>
          <w:lang w:eastAsia="ru-RU"/>
        </w:rPr>
      </w:pPr>
    </w:p>
    <w:p w:rsidR="009661A4" w:rsidRPr="009661A4" w:rsidRDefault="009661A4" w:rsidP="009661A4">
      <w:pPr>
        <w:spacing w:before="60" w:after="60" w:line="240" w:lineRule="auto"/>
        <w:jc w:val="both"/>
        <w:rPr>
          <w:rFonts w:ascii="Times New Roman" w:eastAsia="Times New Roman" w:hAnsi="Times New Roman"/>
          <w:i/>
          <w:sz w:val="24"/>
          <w:szCs w:val="24"/>
          <w:u w:val="single"/>
          <w:lang w:eastAsia="ru-RU"/>
        </w:rPr>
      </w:pPr>
      <w:r>
        <w:rPr>
          <w:rFonts w:ascii="Times New Roman" w:eastAsia="Times New Roman" w:hAnsi="Times New Roman"/>
          <w:i/>
          <w:sz w:val="24"/>
          <w:szCs w:val="24"/>
          <w:u w:val="single"/>
          <w:lang w:eastAsia="ru-RU"/>
        </w:rPr>
        <w:lastRenderedPageBreak/>
        <w:t>Проект</w:t>
      </w:r>
      <w:r w:rsidRPr="00E11A6B">
        <w:rPr>
          <w:rFonts w:ascii="Times New Roman" w:eastAsia="Times New Roman" w:hAnsi="Times New Roman"/>
          <w:i/>
          <w:sz w:val="24"/>
          <w:szCs w:val="24"/>
          <w:u w:val="single"/>
          <w:lang w:eastAsia="ru-RU"/>
        </w:rPr>
        <w:t xml:space="preserve"> С.2.3.</w:t>
      </w:r>
      <w:r>
        <w:rPr>
          <w:rFonts w:ascii="Times New Roman" w:eastAsia="Times New Roman" w:hAnsi="Times New Roman"/>
          <w:i/>
          <w:sz w:val="24"/>
          <w:szCs w:val="24"/>
          <w:u w:val="single"/>
          <w:lang w:eastAsia="ru-RU"/>
        </w:rPr>
        <w:t xml:space="preserve">2. </w:t>
      </w:r>
      <w:r w:rsidRPr="009661A4">
        <w:rPr>
          <w:rFonts w:ascii="Times New Roman" w:hAnsi="Times New Roman"/>
          <w:i/>
          <w:sz w:val="24"/>
          <w:szCs w:val="24"/>
          <w:u w:val="single"/>
        </w:rPr>
        <w:t>Реконструкція мереж освітлення</w:t>
      </w:r>
      <w:r w:rsidR="000F5D5B">
        <w:rPr>
          <w:rFonts w:ascii="Times New Roman" w:hAnsi="Times New Roman"/>
          <w:i/>
          <w:sz w:val="24"/>
          <w:szCs w:val="24"/>
          <w:u w:val="single"/>
        </w:rPr>
        <w:t xml:space="preserve"> закладів освіти та спорту</w:t>
      </w:r>
      <w:r w:rsidRPr="009661A4">
        <w:rPr>
          <w:rFonts w:ascii="Times New Roman" w:hAnsi="Times New Roman"/>
          <w:i/>
          <w:sz w:val="24"/>
          <w:szCs w:val="24"/>
          <w:u w:val="single"/>
        </w:rPr>
        <w:t xml:space="preserve"> </w:t>
      </w:r>
    </w:p>
    <w:p w:rsidR="009661A4" w:rsidRPr="00E11A6B" w:rsidRDefault="000F5D5B" w:rsidP="009661A4">
      <w:pPr>
        <w:pStyle w:val="Style3"/>
        <w:widowControl/>
        <w:spacing w:before="60" w:after="60" w:line="240" w:lineRule="auto"/>
        <w:ind w:left="34" w:firstLine="675"/>
        <w:rPr>
          <w:rStyle w:val="FontStyle12"/>
          <w:sz w:val="24"/>
          <w:szCs w:val="24"/>
          <w:lang w:val="uk-UA" w:eastAsia="uk-UA"/>
        </w:rPr>
      </w:pPr>
      <w:r w:rsidRPr="000F5D5B">
        <w:rPr>
          <w:lang w:val="uk-UA"/>
        </w:rPr>
        <w:t xml:space="preserve">Проведення робіт з реконструкції освітлення в закладах </w:t>
      </w:r>
      <w:r>
        <w:rPr>
          <w:lang w:val="uk-UA"/>
        </w:rPr>
        <w:t xml:space="preserve">м.Сєвєродонецька, а саме: </w:t>
      </w:r>
      <w:r w:rsidRPr="000F5D5B">
        <w:rPr>
          <w:lang w:val="uk-UA"/>
        </w:rPr>
        <w:t>КДЮСШ №1, СДЮСТШ ВВС «Садко»</w:t>
      </w:r>
      <w:r w:rsidRPr="000F5D5B">
        <w:rPr>
          <w:rStyle w:val="FontStyle12"/>
          <w:sz w:val="24"/>
          <w:szCs w:val="24"/>
          <w:lang w:val="uk-UA" w:eastAsia="uk-UA"/>
        </w:rPr>
        <w:t xml:space="preserve"> та </w:t>
      </w:r>
      <w:r w:rsidRPr="000F5D5B">
        <w:rPr>
          <w:lang w:val="uk-UA"/>
        </w:rPr>
        <w:t>НВК «Спеціалізована школа-колегіум «Національного університету «Києво-Могилянська академія»</w:t>
      </w:r>
      <w:r>
        <w:rPr>
          <w:lang w:val="uk-UA"/>
        </w:rPr>
        <w:t>.</w:t>
      </w:r>
      <w:r>
        <w:rPr>
          <w:rStyle w:val="FontStyle12"/>
          <w:sz w:val="24"/>
          <w:szCs w:val="24"/>
          <w:lang w:val="uk-UA" w:eastAsia="uk-UA"/>
        </w:rPr>
        <w:t xml:space="preserve"> </w:t>
      </w:r>
      <w:r w:rsidR="00266AA9">
        <w:rPr>
          <w:rStyle w:val="FontStyle12"/>
          <w:sz w:val="24"/>
          <w:szCs w:val="24"/>
          <w:lang w:val="uk-UA" w:eastAsia="uk-UA"/>
        </w:rPr>
        <w:t xml:space="preserve">Досягнення належного освітлення спортивних залів та коридорів. Заміна енергоємного освітленні на сучасне зі світлодіодними світильниками. Зниження витрат бюджетних коштів на сплату спожитої електричної енергії. Покращення якості надання послуг. </w:t>
      </w:r>
    </w:p>
    <w:p w:rsidR="009661A4" w:rsidRDefault="009661A4" w:rsidP="009661A4">
      <w:pPr>
        <w:spacing w:before="60" w:after="60" w:line="240" w:lineRule="auto"/>
        <w:jc w:val="both"/>
        <w:textAlignment w:val="baseline"/>
        <w:rPr>
          <w:rFonts w:ascii="Times New Roman" w:eastAsia="Times New Roman" w:hAnsi="Times New Roman"/>
          <w:sz w:val="24"/>
          <w:szCs w:val="24"/>
          <w:lang w:eastAsia="ru-RU"/>
        </w:rPr>
      </w:pPr>
      <w:r w:rsidRPr="00E11A6B">
        <w:rPr>
          <w:rFonts w:ascii="Times New Roman" w:eastAsia="Times New Roman" w:hAnsi="Times New Roman"/>
          <w:i/>
          <w:sz w:val="24"/>
          <w:szCs w:val="24"/>
          <w:lang w:eastAsia="ru-RU"/>
        </w:rPr>
        <w:t>Строк виконання:</w:t>
      </w:r>
      <w:r w:rsidRPr="00E11A6B">
        <w:rPr>
          <w:rFonts w:ascii="Times New Roman" w:eastAsia="Times New Roman" w:hAnsi="Times New Roman"/>
          <w:sz w:val="24"/>
          <w:szCs w:val="24"/>
          <w:lang w:eastAsia="ru-RU"/>
        </w:rPr>
        <w:t xml:space="preserve"> 2016 – 2020 роки</w:t>
      </w:r>
    </w:p>
    <w:p w:rsidR="009661A4" w:rsidRPr="00E11A6B" w:rsidRDefault="009661A4" w:rsidP="009661A4">
      <w:pPr>
        <w:spacing w:before="60" w:after="60" w:line="240" w:lineRule="auto"/>
        <w:jc w:val="both"/>
        <w:rPr>
          <w:rFonts w:ascii="Times New Roman" w:eastAsia="Times New Roman" w:hAnsi="Times New Roman"/>
          <w:i/>
          <w:sz w:val="24"/>
          <w:szCs w:val="24"/>
          <w:u w:val="single"/>
          <w:lang w:eastAsia="ru-RU"/>
        </w:rPr>
      </w:pPr>
      <w:r w:rsidRPr="00E11A6B">
        <w:rPr>
          <w:rFonts w:ascii="Times New Roman" w:eastAsia="Times New Roman" w:hAnsi="Times New Roman"/>
          <w:b/>
          <w:i/>
          <w:sz w:val="24"/>
          <w:szCs w:val="24"/>
          <w:lang w:eastAsia="ru-RU"/>
        </w:rPr>
        <w:t>Міська рада/ міськвиконком/</w:t>
      </w:r>
      <w:r w:rsidRPr="00E11A6B">
        <w:rPr>
          <w:rFonts w:ascii="Times New Roman" w:hAnsi="Times New Roman"/>
          <w:sz w:val="24"/>
          <w:szCs w:val="24"/>
          <w:lang w:eastAsia="ru-RU"/>
        </w:rPr>
        <w:t xml:space="preserve"> </w:t>
      </w:r>
      <w:r w:rsidR="00266AA9">
        <w:rPr>
          <w:rFonts w:ascii="Times New Roman" w:eastAsia="Times New Roman" w:hAnsi="Times New Roman"/>
          <w:b/>
          <w:i/>
          <w:sz w:val="24"/>
          <w:szCs w:val="24"/>
          <w:lang w:eastAsia="ru-RU"/>
        </w:rPr>
        <w:t>відділ молоді та спорту</w:t>
      </w:r>
      <w:r w:rsidRPr="00E11A6B">
        <w:rPr>
          <w:rFonts w:ascii="Times New Roman" w:eastAsia="Times New Roman" w:hAnsi="Times New Roman"/>
          <w:b/>
          <w:i/>
          <w:sz w:val="24"/>
          <w:szCs w:val="24"/>
          <w:lang w:eastAsia="ru-RU"/>
        </w:rPr>
        <w:t>/</w:t>
      </w:r>
      <w:r>
        <w:rPr>
          <w:rFonts w:ascii="Times New Roman" w:eastAsia="Times New Roman" w:hAnsi="Times New Roman"/>
          <w:b/>
          <w:i/>
          <w:sz w:val="24"/>
          <w:szCs w:val="24"/>
          <w:lang w:eastAsia="ru-RU"/>
        </w:rPr>
        <w:t xml:space="preserve"> </w:t>
      </w:r>
      <w:r w:rsidR="00496C8D">
        <w:rPr>
          <w:rFonts w:ascii="Times New Roman" w:eastAsia="Times New Roman" w:hAnsi="Times New Roman"/>
          <w:b/>
          <w:i/>
          <w:sz w:val="24"/>
          <w:szCs w:val="24"/>
          <w:lang w:eastAsia="ru-RU"/>
        </w:rPr>
        <w:t xml:space="preserve">відділ освіти/ </w:t>
      </w:r>
      <w:r w:rsidR="00266AA9" w:rsidRPr="00496C8D">
        <w:rPr>
          <w:rFonts w:ascii="Times New Roman" w:eastAsia="Times New Roman" w:hAnsi="Times New Roman"/>
          <w:b/>
          <w:i/>
          <w:sz w:val="24"/>
          <w:szCs w:val="24"/>
          <w:lang w:eastAsia="ru-RU"/>
        </w:rPr>
        <w:t xml:space="preserve">КДЮСШ №1/ </w:t>
      </w:r>
      <w:r w:rsidR="00496C8D" w:rsidRPr="00496C8D">
        <w:rPr>
          <w:rFonts w:ascii="Times New Roman" w:hAnsi="Times New Roman"/>
          <w:b/>
          <w:i/>
          <w:sz w:val="24"/>
          <w:szCs w:val="24"/>
        </w:rPr>
        <w:t>СДЮСТШ ВВС «Садко»</w:t>
      </w:r>
      <w:r w:rsidR="00496C8D" w:rsidRPr="00496C8D">
        <w:rPr>
          <w:rFonts w:ascii="Times New Roman" w:eastAsia="Times New Roman" w:hAnsi="Times New Roman"/>
          <w:b/>
          <w:i/>
          <w:sz w:val="24"/>
          <w:szCs w:val="24"/>
          <w:lang w:eastAsia="ru-RU"/>
        </w:rPr>
        <w:t>/</w:t>
      </w:r>
      <w:r w:rsidR="00496C8D" w:rsidRPr="00496C8D">
        <w:rPr>
          <w:rFonts w:ascii="Times New Roman" w:hAnsi="Times New Roman"/>
          <w:b/>
          <w:i/>
          <w:sz w:val="24"/>
          <w:szCs w:val="24"/>
        </w:rPr>
        <w:t xml:space="preserve"> НВК «Спеціалізована школа-колегіум «Національного університету «Києво-Могилянська академія»</w:t>
      </w:r>
      <w:r w:rsidR="00496C8D" w:rsidRPr="00496C8D">
        <w:rPr>
          <w:rFonts w:ascii="Times New Roman" w:eastAsia="Times New Roman" w:hAnsi="Times New Roman"/>
          <w:b/>
          <w:i/>
          <w:sz w:val="24"/>
          <w:szCs w:val="24"/>
          <w:lang w:eastAsia="ru-RU"/>
        </w:rPr>
        <w:t>/</w:t>
      </w:r>
      <w:r w:rsidRPr="00496C8D">
        <w:rPr>
          <w:rFonts w:ascii="Times New Roman" w:eastAsia="Times New Roman" w:hAnsi="Times New Roman"/>
          <w:b/>
          <w:i/>
          <w:sz w:val="24"/>
          <w:szCs w:val="24"/>
          <w:lang w:eastAsia="ru-RU"/>
        </w:rPr>
        <w:t>підприємства/ /підприємці</w:t>
      </w:r>
    </w:p>
    <w:p w:rsidR="00266AA9" w:rsidRDefault="00266AA9" w:rsidP="00266AA9">
      <w:pPr>
        <w:spacing w:before="60" w:after="60" w:line="240" w:lineRule="auto"/>
        <w:jc w:val="both"/>
        <w:rPr>
          <w:rFonts w:ascii="Times New Roman" w:eastAsia="Times New Roman" w:hAnsi="Times New Roman"/>
          <w:i/>
          <w:sz w:val="24"/>
          <w:szCs w:val="24"/>
          <w:u w:val="single"/>
          <w:lang w:eastAsia="ru-RU"/>
        </w:rPr>
      </w:pPr>
    </w:p>
    <w:p w:rsidR="008E1801" w:rsidRPr="00266AA9" w:rsidRDefault="008E1801" w:rsidP="00A82A97">
      <w:pPr>
        <w:spacing w:before="60" w:after="60" w:line="240" w:lineRule="auto"/>
        <w:jc w:val="both"/>
        <w:rPr>
          <w:rFonts w:ascii="Times New Roman" w:eastAsia="Times New Roman" w:hAnsi="Times New Roman"/>
          <w:i/>
          <w:sz w:val="24"/>
          <w:szCs w:val="24"/>
          <w:u w:val="single"/>
          <w:lang w:eastAsia="ru-RU"/>
        </w:rPr>
      </w:pPr>
      <w:r>
        <w:rPr>
          <w:rFonts w:ascii="Times New Roman" w:eastAsia="Times New Roman" w:hAnsi="Times New Roman"/>
          <w:i/>
          <w:sz w:val="24"/>
          <w:szCs w:val="24"/>
          <w:u w:val="single"/>
          <w:lang w:eastAsia="ru-RU"/>
        </w:rPr>
        <w:t>Проект</w:t>
      </w:r>
      <w:r w:rsidRPr="00E11A6B">
        <w:rPr>
          <w:rFonts w:ascii="Times New Roman" w:eastAsia="Times New Roman" w:hAnsi="Times New Roman"/>
          <w:i/>
          <w:sz w:val="24"/>
          <w:szCs w:val="24"/>
          <w:u w:val="single"/>
          <w:lang w:eastAsia="ru-RU"/>
        </w:rPr>
        <w:t xml:space="preserve"> С.2.3.</w:t>
      </w:r>
      <w:r w:rsidR="00496C8D">
        <w:rPr>
          <w:rFonts w:ascii="Times New Roman" w:eastAsia="Times New Roman" w:hAnsi="Times New Roman"/>
          <w:i/>
          <w:sz w:val="24"/>
          <w:szCs w:val="24"/>
          <w:u w:val="single"/>
          <w:lang w:eastAsia="ru-RU"/>
        </w:rPr>
        <w:t>3</w:t>
      </w:r>
      <w:r>
        <w:rPr>
          <w:rFonts w:ascii="Times New Roman" w:eastAsia="Times New Roman" w:hAnsi="Times New Roman"/>
          <w:i/>
          <w:sz w:val="24"/>
          <w:szCs w:val="24"/>
          <w:u w:val="single"/>
          <w:lang w:eastAsia="ru-RU"/>
        </w:rPr>
        <w:t xml:space="preserve">. </w:t>
      </w:r>
      <w:r w:rsidRPr="008E1801">
        <w:rPr>
          <w:rFonts w:ascii="Times New Roman" w:hAnsi="Times New Roman"/>
          <w:i/>
          <w:sz w:val="24"/>
          <w:szCs w:val="24"/>
          <w:u w:val="single"/>
        </w:rPr>
        <w:t>Будівництво зовнішнього електропостачання території в районі озера Чисте</w:t>
      </w:r>
      <w:r>
        <w:rPr>
          <w:rFonts w:ascii="Times New Roman" w:hAnsi="Times New Roman"/>
          <w:i/>
          <w:sz w:val="24"/>
          <w:szCs w:val="24"/>
          <w:u w:val="single"/>
        </w:rPr>
        <w:t xml:space="preserve"> </w:t>
      </w:r>
      <w:r w:rsidRPr="008E1801">
        <w:rPr>
          <w:rFonts w:ascii="Times New Roman" w:hAnsi="Times New Roman"/>
          <w:i/>
          <w:sz w:val="24"/>
          <w:szCs w:val="24"/>
          <w:u w:val="single"/>
        </w:rPr>
        <w:t xml:space="preserve"> м</w:t>
      </w:r>
      <w:r>
        <w:rPr>
          <w:rFonts w:ascii="Times New Roman" w:hAnsi="Times New Roman"/>
          <w:i/>
          <w:sz w:val="24"/>
          <w:szCs w:val="24"/>
          <w:u w:val="single"/>
        </w:rPr>
        <w:t xml:space="preserve">іста </w:t>
      </w:r>
      <w:r w:rsidRPr="008E1801">
        <w:rPr>
          <w:rFonts w:ascii="Times New Roman" w:hAnsi="Times New Roman"/>
          <w:i/>
          <w:sz w:val="24"/>
          <w:szCs w:val="24"/>
          <w:u w:val="single"/>
        </w:rPr>
        <w:t>Сєвєродонецьк</w:t>
      </w:r>
    </w:p>
    <w:p w:rsidR="008E1801" w:rsidRPr="00E11A6B" w:rsidRDefault="008E1801" w:rsidP="008E1801">
      <w:pPr>
        <w:pStyle w:val="Style3"/>
        <w:widowControl/>
        <w:spacing w:before="60" w:after="60" w:line="240" w:lineRule="auto"/>
        <w:ind w:left="34" w:firstLine="675"/>
        <w:rPr>
          <w:rStyle w:val="FontStyle12"/>
          <w:sz w:val="24"/>
          <w:szCs w:val="24"/>
          <w:lang w:val="uk-UA" w:eastAsia="uk-UA"/>
        </w:rPr>
      </w:pPr>
      <w:r>
        <w:rPr>
          <w:rStyle w:val="FontStyle12"/>
          <w:sz w:val="24"/>
          <w:szCs w:val="24"/>
          <w:lang w:val="uk-UA" w:eastAsia="uk-UA"/>
        </w:rPr>
        <w:t>Встановлення сучасного обладнання для освітлення озера Чисте з світлодіодних світильників. Зниження витрат бюджетних коштів на сплату спожитої електричної енергії. Забезпечення комфортних умов перебування на території у темну пору доби. Створення умов для залучення інвестора по будівництву парку відпочинку.</w:t>
      </w:r>
    </w:p>
    <w:p w:rsidR="008E1801" w:rsidRDefault="008E1801" w:rsidP="008E1801">
      <w:pPr>
        <w:spacing w:before="60" w:after="60" w:line="240" w:lineRule="auto"/>
        <w:jc w:val="both"/>
        <w:textAlignment w:val="baseline"/>
        <w:rPr>
          <w:rFonts w:ascii="Times New Roman" w:eastAsia="Times New Roman" w:hAnsi="Times New Roman"/>
          <w:sz w:val="24"/>
          <w:szCs w:val="24"/>
          <w:lang w:eastAsia="ru-RU"/>
        </w:rPr>
      </w:pPr>
      <w:r w:rsidRPr="00E11A6B">
        <w:rPr>
          <w:rFonts w:ascii="Times New Roman" w:eastAsia="Times New Roman" w:hAnsi="Times New Roman"/>
          <w:i/>
          <w:sz w:val="24"/>
          <w:szCs w:val="24"/>
          <w:lang w:eastAsia="ru-RU"/>
        </w:rPr>
        <w:t>Строк виконання:</w:t>
      </w:r>
      <w:r w:rsidRPr="00E11A6B">
        <w:rPr>
          <w:rFonts w:ascii="Times New Roman" w:eastAsia="Times New Roman" w:hAnsi="Times New Roman"/>
          <w:sz w:val="24"/>
          <w:szCs w:val="24"/>
          <w:lang w:eastAsia="ru-RU"/>
        </w:rPr>
        <w:t xml:space="preserve"> 2016 – 2020 роки</w:t>
      </w:r>
    </w:p>
    <w:p w:rsidR="008E1801" w:rsidRPr="00E11A6B" w:rsidRDefault="008E1801" w:rsidP="008E1801">
      <w:pPr>
        <w:spacing w:before="60" w:after="60" w:line="240" w:lineRule="auto"/>
        <w:jc w:val="both"/>
        <w:rPr>
          <w:rFonts w:ascii="Times New Roman" w:eastAsia="Times New Roman" w:hAnsi="Times New Roman"/>
          <w:b/>
          <w:i/>
          <w:sz w:val="24"/>
          <w:szCs w:val="24"/>
          <w:lang w:eastAsia="ru-RU"/>
        </w:rPr>
      </w:pPr>
      <w:r w:rsidRPr="00E11A6B">
        <w:rPr>
          <w:rFonts w:ascii="Times New Roman" w:eastAsia="Times New Roman" w:hAnsi="Times New Roman"/>
          <w:b/>
          <w:i/>
          <w:sz w:val="24"/>
          <w:szCs w:val="24"/>
          <w:lang w:eastAsia="ru-RU"/>
        </w:rPr>
        <w:t>Міська рада/ міськвиконком/</w:t>
      </w:r>
      <w:r w:rsidRPr="00E11A6B">
        <w:rPr>
          <w:rFonts w:ascii="Times New Roman" w:hAnsi="Times New Roman"/>
          <w:sz w:val="24"/>
          <w:szCs w:val="24"/>
          <w:lang w:eastAsia="ru-RU"/>
        </w:rPr>
        <w:t xml:space="preserve"> </w:t>
      </w:r>
      <w:r w:rsidR="00A82A97">
        <w:rPr>
          <w:rFonts w:ascii="Times New Roman" w:eastAsia="Times New Roman" w:hAnsi="Times New Roman"/>
          <w:b/>
          <w:i/>
          <w:sz w:val="24"/>
          <w:szCs w:val="24"/>
          <w:lang w:eastAsia="ru-RU"/>
        </w:rPr>
        <w:t>Управління ЖКГ</w:t>
      </w:r>
      <w:r w:rsidRPr="00E11A6B">
        <w:rPr>
          <w:rFonts w:ascii="Times New Roman" w:eastAsia="Times New Roman" w:hAnsi="Times New Roman"/>
          <w:b/>
          <w:i/>
          <w:sz w:val="24"/>
          <w:szCs w:val="24"/>
          <w:lang w:eastAsia="ru-RU"/>
        </w:rPr>
        <w:t>/</w:t>
      </w:r>
      <w:r w:rsidR="00A82A97">
        <w:rPr>
          <w:rFonts w:ascii="Times New Roman" w:eastAsia="Times New Roman" w:hAnsi="Times New Roman"/>
          <w:b/>
          <w:i/>
          <w:sz w:val="24"/>
          <w:szCs w:val="24"/>
          <w:lang w:eastAsia="ru-RU"/>
        </w:rPr>
        <w:t xml:space="preserve"> КП «Сєвєродонецькліфт»/</w:t>
      </w:r>
      <w:r>
        <w:rPr>
          <w:rFonts w:ascii="Times New Roman" w:eastAsia="Times New Roman" w:hAnsi="Times New Roman"/>
          <w:b/>
          <w:i/>
          <w:sz w:val="24"/>
          <w:szCs w:val="24"/>
          <w:lang w:eastAsia="ru-RU"/>
        </w:rPr>
        <w:t xml:space="preserve"> </w:t>
      </w:r>
      <w:r w:rsidRPr="00E11A6B">
        <w:rPr>
          <w:rFonts w:ascii="Times New Roman" w:eastAsia="Times New Roman" w:hAnsi="Times New Roman"/>
          <w:b/>
          <w:i/>
          <w:sz w:val="24"/>
          <w:szCs w:val="24"/>
          <w:lang w:eastAsia="ru-RU"/>
        </w:rPr>
        <w:t>підприємства/ підприємці</w:t>
      </w:r>
    </w:p>
    <w:p w:rsidR="00266AA9" w:rsidRDefault="00266AA9" w:rsidP="00E11A6B">
      <w:pPr>
        <w:spacing w:before="60" w:after="60" w:line="240" w:lineRule="auto"/>
        <w:rPr>
          <w:rFonts w:ascii="Times New Roman" w:eastAsia="Times New Roman" w:hAnsi="Times New Roman"/>
          <w:i/>
          <w:sz w:val="24"/>
          <w:szCs w:val="24"/>
          <w:u w:val="single"/>
          <w:lang w:eastAsia="ru-RU"/>
        </w:rPr>
      </w:pPr>
    </w:p>
    <w:p w:rsidR="00587D5D" w:rsidRPr="0069362D" w:rsidRDefault="00587D5D" w:rsidP="00587D5D">
      <w:pPr>
        <w:spacing w:before="60" w:after="60" w:line="240" w:lineRule="auto"/>
        <w:jc w:val="both"/>
        <w:rPr>
          <w:rFonts w:ascii="Times New Roman" w:eastAsia="Times New Roman" w:hAnsi="Times New Roman"/>
          <w:i/>
          <w:sz w:val="24"/>
          <w:szCs w:val="24"/>
          <w:u w:val="single"/>
          <w:lang w:eastAsia="ru-RU"/>
        </w:rPr>
      </w:pPr>
      <w:r w:rsidRPr="0069362D">
        <w:rPr>
          <w:rFonts w:ascii="Times New Roman" w:eastAsia="Times New Roman" w:hAnsi="Times New Roman"/>
          <w:i/>
          <w:sz w:val="24"/>
          <w:szCs w:val="24"/>
          <w:u w:val="single"/>
          <w:lang w:eastAsia="ru-RU"/>
        </w:rPr>
        <w:t>Проект С.2.3.</w:t>
      </w:r>
      <w:r w:rsidR="00496C8D" w:rsidRPr="0069362D">
        <w:rPr>
          <w:rFonts w:ascii="Times New Roman" w:eastAsia="Times New Roman" w:hAnsi="Times New Roman"/>
          <w:i/>
          <w:sz w:val="24"/>
          <w:szCs w:val="24"/>
          <w:u w:val="single"/>
          <w:lang w:eastAsia="ru-RU"/>
        </w:rPr>
        <w:t>4</w:t>
      </w:r>
      <w:r w:rsidRPr="0069362D">
        <w:rPr>
          <w:rFonts w:ascii="Times New Roman" w:eastAsia="Times New Roman" w:hAnsi="Times New Roman"/>
          <w:i/>
          <w:sz w:val="24"/>
          <w:szCs w:val="24"/>
          <w:u w:val="single"/>
          <w:lang w:eastAsia="ru-RU"/>
        </w:rPr>
        <w:t xml:space="preserve">. </w:t>
      </w:r>
      <w:r w:rsidRPr="0069362D">
        <w:rPr>
          <w:rFonts w:ascii="Times New Roman" w:hAnsi="Times New Roman"/>
          <w:i/>
          <w:sz w:val="24"/>
          <w:szCs w:val="24"/>
          <w:u w:val="single"/>
        </w:rPr>
        <w:t xml:space="preserve">Енергосанація </w:t>
      </w:r>
      <w:r w:rsidR="00496C8D" w:rsidRPr="0069362D">
        <w:rPr>
          <w:rFonts w:ascii="Times New Roman" w:hAnsi="Times New Roman"/>
          <w:i/>
          <w:sz w:val="24"/>
          <w:szCs w:val="24"/>
          <w:u w:val="single"/>
        </w:rPr>
        <w:t xml:space="preserve">освітніх закладів </w:t>
      </w:r>
      <w:r w:rsidRPr="0069362D">
        <w:rPr>
          <w:rFonts w:ascii="Times New Roman" w:hAnsi="Times New Roman"/>
          <w:i/>
          <w:sz w:val="24"/>
          <w:szCs w:val="24"/>
          <w:u w:val="single"/>
        </w:rPr>
        <w:t>м.Сєвєродонецьк</w:t>
      </w:r>
    </w:p>
    <w:p w:rsidR="00587D5D" w:rsidRPr="0069362D" w:rsidRDefault="00496C8D" w:rsidP="00587D5D">
      <w:pPr>
        <w:pStyle w:val="Style3"/>
        <w:widowControl/>
        <w:spacing w:before="60" w:after="60" w:line="240" w:lineRule="auto"/>
        <w:ind w:left="34" w:firstLine="675"/>
        <w:rPr>
          <w:rStyle w:val="FontStyle12"/>
          <w:sz w:val="24"/>
          <w:szCs w:val="24"/>
          <w:lang w:val="uk-UA" w:eastAsia="uk-UA"/>
        </w:rPr>
      </w:pPr>
      <w:r w:rsidRPr="0069362D">
        <w:rPr>
          <w:rStyle w:val="FontStyle12"/>
          <w:sz w:val="24"/>
          <w:szCs w:val="24"/>
          <w:lang w:val="uk-UA" w:eastAsia="uk-UA"/>
        </w:rPr>
        <w:t xml:space="preserve">Виконання робіт з енергосанації по ЗОШ №20 та </w:t>
      </w:r>
      <w:r w:rsidRPr="0069362D">
        <w:rPr>
          <w:lang w:val="uk-UA"/>
        </w:rPr>
        <w:t xml:space="preserve">ДНЗ №25. </w:t>
      </w:r>
      <w:r w:rsidR="00587D5D" w:rsidRPr="0069362D">
        <w:rPr>
          <w:rStyle w:val="FontStyle12"/>
          <w:sz w:val="24"/>
          <w:szCs w:val="24"/>
          <w:lang w:val="uk-UA" w:eastAsia="uk-UA"/>
        </w:rPr>
        <w:t xml:space="preserve">Досягнення належного освітлення приміщень закладу. Заміна енергоємного освітленні на сучасне зі світлодіодними світильниками. </w:t>
      </w:r>
      <w:r w:rsidR="0069362D" w:rsidRPr="0069362D">
        <w:rPr>
          <w:rStyle w:val="FontStyle12"/>
          <w:sz w:val="24"/>
          <w:szCs w:val="24"/>
          <w:lang w:val="uk-UA" w:eastAsia="uk-UA"/>
        </w:rPr>
        <w:t>Дотримання норм температурного режиму. Заміна вікон на металопластикові.</w:t>
      </w:r>
      <w:r w:rsidR="0069362D">
        <w:rPr>
          <w:rStyle w:val="FontStyle12"/>
          <w:sz w:val="24"/>
          <w:szCs w:val="24"/>
          <w:lang w:val="uk-UA" w:eastAsia="uk-UA"/>
        </w:rPr>
        <w:t xml:space="preserve"> </w:t>
      </w:r>
      <w:r w:rsidR="00587D5D" w:rsidRPr="0069362D">
        <w:rPr>
          <w:rStyle w:val="FontStyle12"/>
          <w:sz w:val="24"/>
          <w:szCs w:val="24"/>
          <w:lang w:val="uk-UA" w:eastAsia="uk-UA"/>
        </w:rPr>
        <w:t xml:space="preserve">Зниження витрат бюджетних коштів на сплату спожитої електричної енергії. Покращення якості надання послуг. </w:t>
      </w:r>
    </w:p>
    <w:p w:rsidR="00587D5D" w:rsidRPr="0069362D" w:rsidRDefault="00587D5D" w:rsidP="00587D5D">
      <w:pPr>
        <w:spacing w:before="60" w:after="60" w:line="240" w:lineRule="auto"/>
        <w:jc w:val="both"/>
        <w:textAlignment w:val="baseline"/>
        <w:rPr>
          <w:rFonts w:ascii="Times New Roman" w:eastAsia="Times New Roman" w:hAnsi="Times New Roman"/>
          <w:sz w:val="24"/>
          <w:szCs w:val="24"/>
          <w:lang w:eastAsia="ru-RU"/>
        </w:rPr>
      </w:pPr>
      <w:r w:rsidRPr="0069362D">
        <w:rPr>
          <w:rFonts w:ascii="Times New Roman" w:eastAsia="Times New Roman" w:hAnsi="Times New Roman"/>
          <w:i/>
          <w:sz w:val="24"/>
          <w:szCs w:val="24"/>
          <w:lang w:eastAsia="ru-RU"/>
        </w:rPr>
        <w:t>Строк виконання:</w:t>
      </w:r>
      <w:r w:rsidRPr="0069362D">
        <w:rPr>
          <w:rFonts w:ascii="Times New Roman" w:eastAsia="Times New Roman" w:hAnsi="Times New Roman"/>
          <w:sz w:val="24"/>
          <w:szCs w:val="24"/>
          <w:lang w:eastAsia="ru-RU"/>
        </w:rPr>
        <w:t xml:space="preserve"> 2016 – 2020 роки</w:t>
      </w:r>
    </w:p>
    <w:p w:rsidR="00587D5D" w:rsidRPr="00E11A6B" w:rsidRDefault="00587D5D" w:rsidP="00587D5D">
      <w:pPr>
        <w:spacing w:before="60" w:after="60" w:line="240" w:lineRule="auto"/>
        <w:jc w:val="both"/>
        <w:rPr>
          <w:rFonts w:ascii="Times New Roman" w:eastAsia="Times New Roman" w:hAnsi="Times New Roman"/>
          <w:b/>
          <w:i/>
          <w:sz w:val="24"/>
          <w:szCs w:val="24"/>
          <w:lang w:eastAsia="ru-RU"/>
        </w:rPr>
      </w:pPr>
      <w:r w:rsidRPr="00E11A6B">
        <w:rPr>
          <w:rFonts w:ascii="Times New Roman" w:eastAsia="Times New Roman" w:hAnsi="Times New Roman"/>
          <w:b/>
          <w:i/>
          <w:sz w:val="24"/>
          <w:szCs w:val="24"/>
          <w:lang w:eastAsia="ru-RU"/>
        </w:rPr>
        <w:t>Міська рада/ міськвиконком/</w:t>
      </w:r>
      <w:r w:rsidRPr="00E11A6B">
        <w:rPr>
          <w:rFonts w:ascii="Times New Roman" w:hAnsi="Times New Roman"/>
          <w:sz w:val="24"/>
          <w:szCs w:val="24"/>
          <w:lang w:eastAsia="ru-RU"/>
        </w:rPr>
        <w:t xml:space="preserve"> </w:t>
      </w:r>
      <w:r>
        <w:rPr>
          <w:rFonts w:ascii="Times New Roman" w:eastAsia="Times New Roman" w:hAnsi="Times New Roman"/>
          <w:b/>
          <w:i/>
          <w:sz w:val="24"/>
          <w:szCs w:val="24"/>
          <w:lang w:eastAsia="ru-RU"/>
        </w:rPr>
        <w:t>Управління ЖКГ</w:t>
      </w:r>
      <w:r w:rsidRPr="00E11A6B">
        <w:rPr>
          <w:rFonts w:ascii="Times New Roman" w:eastAsia="Times New Roman" w:hAnsi="Times New Roman"/>
          <w:b/>
          <w:i/>
          <w:sz w:val="24"/>
          <w:szCs w:val="24"/>
          <w:lang w:eastAsia="ru-RU"/>
        </w:rPr>
        <w:t>/</w:t>
      </w:r>
      <w:r>
        <w:rPr>
          <w:rFonts w:ascii="Times New Roman" w:eastAsia="Times New Roman" w:hAnsi="Times New Roman"/>
          <w:b/>
          <w:i/>
          <w:sz w:val="24"/>
          <w:szCs w:val="24"/>
          <w:lang w:eastAsia="ru-RU"/>
        </w:rPr>
        <w:t xml:space="preserve"> відділ капітального будівництва/ відділ освіти/ </w:t>
      </w:r>
      <w:r w:rsidRPr="00E11A6B">
        <w:rPr>
          <w:rFonts w:ascii="Times New Roman" w:eastAsia="Times New Roman" w:hAnsi="Times New Roman"/>
          <w:b/>
          <w:i/>
          <w:sz w:val="24"/>
          <w:szCs w:val="24"/>
          <w:lang w:eastAsia="ru-RU"/>
        </w:rPr>
        <w:t>підприємства/ підприємці</w:t>
      </w:r>
    </w:p>
    <w:p w:rsidR="00587D5D" w:rsidRDefault="00587D5D" w:rsidP="00587D5D">
      <w:pPr>
        <w:spacing w:before="60" w:after="60" w:line="240" w:lineRule="auto"/>
        <w:rPr>
          <w:rFonts w:ascii="Times New Roman" w:eastAsia="Times New Roman" w:hAnsi="Times New Roman"/>
          <w:i/>
          <w:sz w:val="24"/>
          <w:szCs w:val="24"/>
          <w:u w:val="single"/>
          <w:lang w:eastAsia="ru-RU"/>
        </w:rPr>
      </w:pPr>
    </w:p>
    <w:p w:rsidR="000F0054" w:rsidRPr="000150DB" w:rsidRDefault="000F0054" w:rsidP="00E11A6B">
      <w:pPr>
        <w:spacing w:before="60" w:after="60" w:line="240" w:lineRule="auto"/>
        <w:rPr>
          <w:rFonts w:ascii="Times New Roman" w:eastAsia="Times New Roman" w:hAnsi="Times New Roman"/>
          <w:b/>
          <w:i/>
          <w:sz w:val="24"/>
          <w:szCs w:val="24"/>
          <w:u w:val="single"/>
          <w:lang w:eastAsia="ru-RU"/>
        </w:rPr>
      </w:pPr>
      <w:r w:rsidRPr="000150DB">
        <w:rPr>
          <w:rFonts w:ascii="Times New Roman" w:eastAsia="Times New Roman" w:hAnsi="Times New Roman"/>
          <w:b/>
          <w:i/>
          <w:sz w:val="24"/>
          <w:szCs w:val="24"/>
          <w:u w:val="single"/>
          <w:lang w:eastAsia="ru-RU"/>
        </w:rPr>
        <w:t>Оперативна ціль С.2.4.</w:t>
      </w:r>
      <w:r w:rsidRPr="000150DB">
        <w:rPr>
          <w:rFonts w:ascii="Times New Roman" w:hAnsi="Times New Roman"/>
          <w:b/>
          <w:szCs w:val="20"/>
          <w:u w:val="single"/>
          <w:bdr w:val="none" w:sz="0" w:space="0" w:color="auto" w:frame="1"/>
        </w:rPr>
        <w:t xml:space="preserve"> </w:t>
      </w:r>
      <w:r w:rsidR="00174002" w:rsidRPr="000150DB">
        <w:rPr>
          <w:rFonts w:ascii="Times New Roman" w:eastAsia="Times New Roman" w:hAnsi="Times New Roman"/>
          <w:b/>
          <w:i/>
          <w:sz w:val="24"/>
          <w:szCs w:val="24"/>
          <w:u w:val="single"/>
          <w:lang w:eastAsia="ru-RU"/>
        </w:rPr>
        <w:t>Термомодернізація будівель муніципального сектору</w:t>
      </w:r>
    </w:p>
    <w:p w:rsidR="00303E3E" w:rsidRPr="00D82890" w:rsidRDefault="00303E3E" w:rsidP="00303E3E">
      <w:pPr>
        <w:pStyle w:val="a5"/>
        <w:shd w:val="clear" w:color="auto" w:fill="FFFFFF"/>
        <w:spacing w:before="0" w:beforeAutospacing="0" w:after="0" w:afterAutospacing="0"/>
        <w:ind w:firstLine="709"/>
        <w:jc w:val="both"/>
        <w:textAlignment w:val="baseline"/>
        <w:rPr>
          <w:lang w:val="uk-UA"/>
        </w:rPr>
      </w:pPr>
      <w:r w:rsidRPr="002F2404">
        <w:rPr>
          <w:lang w:val="uk-UA"/>
        </w:rPr>
        <w:t xml:space="preserve">Застосування енергоефективних заходів. </w:t>
      </w:r>
      <w:r w:rsidR="00D35F65" w:rsidRPr="002F2404">
        <w:rPr>
          <w:lang w:val="uk-UA"/>
        </w:rPr>
        <w:t>Утеплення будівель.</w:t>
      </w:r>
      <w:r w:rsidR="00D35F65" w:rsidRPr="002F2404">
        <w:rPr>
          <w:b/>
          <w:lang w:val="uk-UA"/>
        </w:rPr>
        <w:t xml:space="preserve"> </w:t>
      </w:r>
      <w:r w:rsidR="002F2404" w:rsidRPr="002F2404">
        <w:rPr>
          <w:lang w:val="uk-UA"/>
        </w:rPr>
        <w:t>Встановлення віконних та дверних блоків</w:t>
      </w:r>
      <w:r w:rsidR="002F2404" w:rsidRPr="00D82890">
        <w:rPr>
          <w:b/>
          <w:lang w:val="uk-UA"/>
        </w:rPr>
        <w:t xml:space="preserve">. </w:t>
      </w:r>
      <w:r w:rsidR="00D82890">
        <w:rPr>
          <w:rStyle w:val="FontStyle12"/>
          <w:sz w:val="24"/>
          <w:szCs w:val="24"/>
          <w:lang w:val="uk-UA" w:eastAsia="uk-UA"/>
        </w:rPr>
        <w:t>Створення комфортних умов. Дотримання норм температурного режиму.</w:t>
      </w:r>
      <w:r w:rsidR="00D82890" w:rsidRPr="00D82890">
        <w:rPr>
          <w:lang w:val="uk-UA"/>
        </w:rPr>
        <w:t xml:space="preserve"> </w:t>
      </w:r>
      <w:r w:rsidR="00D35F65" w:rsidRPr="00D82890">
        <w:rPr>
          <w:lang w:val="uk-UA"/>
        </w:rPr>
        <w:t>М</w:t>
      </w:r>
      <w:r w:rsidRPr="00D82890">
        <w:rPr>
          <w:rStyle w:val="aff"/>
          <w:b w:val="0"/>
          <w:bdr w:val="none" w:sz="0" w:space="0" w:color="auto" w:frame="1"/>
          <w:lang w:val="uk-UA"/>
        </w:rPr>
        <w:t>одернізація системи опалення</w:t>
      </w:r>
      <w:r w:rsidR="00952697" w:rsidRPr="00D82890">
        <w:rPr>
          <w:rStyle w:val="aff"/>
          <w:b w:val="0"/>
          <w:bdr w:val="none" w:sz="0" w:space="0" w:color="auto" w:frame="1"/>
          <w:lang w:val="uk-UA"/>
        </w:rPr>
        <w:t>,</w:t>
      </w:r>
      <w:r w:rsidRPr="00D82890">
        <w:rPr>
          <w:lang w:val="uk-UA"/>
        </w:rPr>
        <w:t xml:space="preserve"> гарячого водопостачання та освітлення. </w:t>
      </w:r>
      <w:r w:rsidR="00D35F65" w:rsidRPr="00D82890">
        <w:rPr>
          <w:lang w:val="uk-UA"/>
        </w:rPr>
        <w:t xml:space="preserve">Заміна застарілих і зношених мереж тепло та водо постачання на мережі нових технологій. </w:t>
      </w:r>
      <w:r w:rsidRPr="00D82890">
        <w:rPr>
          <w:lang w:val="uk-UA"/>
        </w:rPr>
        <w:t xml:space="preserve">Зниження енергоспоживання. Зменшення витрат на енергоносії. Встановлення </w:t>
      </w:r>
      <w:r w:rsidR="00D35F65" w:rsidRPr="00D82890">
        <w:rPr>
          <w:lang w:val="uk-UA"/>
        </w:rPr>
        <w:t xml:space="preserve">на будинках </w:t>
      </w:r>
      <w:r w:rsidRPr="00D82890">
        <w:rPr>
          <w:lang w:val="uk-UA"/>
        </w:rPr>
        <w:t>приладів обліку</w:t>
      </w:r>
      <w:r w:rsidR="00D35F65" w:rsidRPr="00D82890">
        <w:rPr>
          <w:lang w:val="uk-UA"/>
        </w:rPr>
        <w:t xml:space="preserve"> споживання теплової енергії</w:t>
      </w:r>
      <w:r w:rsidRPr="00D82890">
        <w:rPr>
          <w:lang w:val="uk-UA"/>
        </w:rPr>
        <w:t>.</w:t>
      </w:r>
    </w:p>
    <w:p w:rsidR="000F0054" w:rsidRPr="00D35F65" w:rsidRDefault="000F0054" w:rsidP="00303E3E">
      <w:pPr>
        <w:spacing w:before="60" w:after="60" w:line="240" w:lineRule="auto"/>
        <w:jc w:val="both"/>
        <w:textAlignment w:val="baseline"/>
        <w:rPr>
          <w:rFonts w:ascii="Times New Roman" w:eastAsia="Times New Roman" w:hAnsi="Times New Roman"/>
          <w:sz w:val="24"/>
          <w:szCs w:val="24"/>
          <w:lang w:eastAsia="ru-RU"/>
        </w:rPr>
      </w:pPr>
      <w:r w:rsidRPr="00D35F65">
        <w:rPr>
          <w:rFonts w:ascii="Times New Roman" w:eastAsia="Times New Roman" w:hAnsi="Times New Roman"/>
          <w:i/>
          <w:sz w:val="24"/>
          <w:szCs w:val="24"/>
          <w:lang w:eastAsia="ru-RU"/>
        </w:rPr>
        <w:t>Строк виконання:</w:t>
      </w:r>
      <w:r w:rsidRPr="00D35F65">
        <w:rPr>
          <w:rFonts w:ascii="Times New Roman" w:eastAsia="Times New Roman" w:hAnsi="Times New Roman"/>
          <w:sz w:val="24"/>
          <w:szCs w:val="24"/>
          <w:lang w:eastAsia="ru-RU"/>
        </w:rPr>
        <w:t xml:space="preserve"> 201</w:t>
      </w:r>
      <w:r w:rsidR="00174002" w:rsidRPr="00D35F65">
        <w:rPr>
          <w:rFonts w:ascii="Times New Roman" w:eastAsia="Times New Roman" w:hAnsi="Times New Roman"/>
          <w:sz w:val="24"/>
          <w:szCs w:val="24"/>
          <w:lang w:eastAsia="ru-RU"/>
        </w:rPr>
        <w:t>6</w:t>
      </w:r>
      <w:r w:rsidRPr="00D35F65">
        <w:rPr>
          <w:rFonts w:ascii="Times New Roman" w:eastAsia="Times New Roman" w:hAnsi="Times New Roman"/>
          <w:sz w:val="24"/>
          <w:szCs w:val="24"/>
          <w:lang w:eastAsia="ru-RU"/>
        </w:rPr>
        <w:t xml:space="preserve"> – 2020 роки</w:t>
      </w:r>
    </w:p>
    <w:p w:rsidR="000F0054" w:rsidRPr="00E11A6B" w:rsidRDefault="00D41DB7" w:rsidP="00D35F65">
      <w:pPr>
        <w:spacing w:before="60" w:after="60" w:line="240" w:lineRule="auto"/>
        <w:jc w:val="both"/>
        <w:rPr>
          <w:rFonts w:ascii="Times New Roman" w:eastAsia="Times New Roman" w:hAnsi="Times New Roman"/>
          <w:b/>
          <w:i/>
          <w:sz w:val="24"/>
          <w:szCs w:val="24"/>
          <w:lang w:eastAsia="ru-RU"/>
        </w:rPr>
      </w:pPr>
      <w:r w:rsidRPr="00D35F65">
        <w:rPr>
          <w:rFonts w:ascii="Times New Roman" w:eastAsia="Times New Roman" w:hAnsi="Times New Roman"/>
          <w:b/>
          <w:i/>
          <w:sz w:val="24"/>
          <w:szCs w:val="24"/>
          <w:lang w:eastAsia="ru-RU"/>
        </w:rPr>
        <w:t>Міська рада/ міськвиконком/</w:t>
      </w:r>
      <w:r w:rsidRPr="00D35F65">
        <w:rPr>
          <w:rFonts w:ascii="Times New Roman" w:hAnsi="Times New Roman"/>
          <w:sz w:val="24"/>
          <w:szCs w:val="24"/>
          <w:lang w:eastAsia="ru-RU"/>
        </w:rPr>
        <w:t xml:space="preserve"> </w:t>
      </w:r>
      <w:r w:rsidRPr="00D35F65">
        <w:rPr>
          <w:rFonts w:ascii="Times New Roman" w:eastAsia="Times New Roman" w:hAnsi="Times New Roman"/>
          <w:b/>
          <w:i/>
          <w:sz w:val="24"/>
          <w:szCs w:val="24"/>
          <w:lang w:eastAsia="ru-RU"/>
        </w:rPr>
        <w:t xml:space="preserve">управління ЖКГ/ </w:t>
      </w:r>
      <w:r w:rsidR="00D35F65" w:rsidRPr="00D35F65">
        <w:rPr>
          <w:rFonts w:ascii="Times New Roman" w:eastAsia="Times New Roman" w:hAnsi="Times New Roman"/>
          <w:b/>
          <w:i/>
          <w:sz w:val="24"/>
          <w:szCs w:val="24"/>
          <w:lang w:eastAsia="ru-RU"/>
        </w:rPr>
        <w:t xml:space="preserve">комунальні </w:t>
      </w:r>
      <w:r w:rsidRPr="00D35F65">
        <w:rPr>
          <w:rFonts w:ascii="Times New Roman" w:eastAsia="Times New Roman" w:hAnsi="Times New Roman"/>
          <w:b/>
          <w:i/>
          <w:sz w:val="24"/>
          <w:szCs w:val="24"/>
          <w:lang w:eastAsia="ru-RU"/>
        </w:rPr>
        <w:t xml:space="preserve">підприємства/ </w:t>
      </w:r>
      <w:r w:rsidR="00D35F65" w:rsidRPr="00D35F65">
        <w:rPr>
          <w:rFonts w:ascii="Times New Roman" w:eastAsia="Times New Roman" w:hAnsi="Times New Roman"/>
          <w:b/>
          <w:i/>
          <w:sz w:val="24"/>
          <w:szCs w:val="24"/>
          <w:lang w:eastAsia="ru-RU"/>
        </w:rPr>
        <w:t xml:space="preserve">підприємства/ Житлосервіси/ </w:t>
      </w:r>
      <w:r w:rsidRPr="00D35F65">
        <w:rPr>
          <w:rFonts w:ascii="Times New Roman" w:eastAsia="Times New Roman" w:hAnsi="Times New Roman"/>
          <w:b/>
          <w:i/>
          <w:sz w:val="24"/>
          <w:szCs w:val="24"/>
          <w:lang w:eastAsia="ru-RU"/>
        </w:rPr>
        <w:t>ОСББ</w:t>
      </w:r>
      <w:r w:rsidR="00D35F65" w:rsidRPr="00D35F65">
        <w:rPr>
          <w:rFonts w:ascii="Times New Roman" w:eastAsia="Times New Roman" w:hAnsi="Times New Roman"/>
          <w:b/>
          <w:i/>
          <w:sz w:val="24"/>
          <w:szCs w:val="24"/>
          <w:lang w:eastAsia="ru-RU"/>
        </w:rPr>
        <w:t>/ городяни</w:t>
      </w:r>
    </w:p>
    <w:p w:rsidR="00D41DB7" w:rsidRDefault="00D41DB7" w:rsidP="00E11A6B">
      <w:pPr>
        <w:spacing w:before="60" w:after="60" w:line="240" w:lineRule="auto"/>
        <w:rPr>
          <w:rFonts w:ascii="Times New Roman" w:eastAsia="Times New Roman" w:hAnsi="Times New Roman"/>
          <w:b/>
          <w:i/>
          <w:sz w:val="24"/>
          <w:szCs w:val="24"/>
          <w:lang w:eastAsia="ru-RU"/>
        </w:rPr>
      </w:pPr>
    </w:p>
    <w:p w:rsidR="00A82A97" w:rsidRPr="00266AA9" w:rsidRDefault="00A82A97" w:rsidP="00A82A97">
      <w:pPr>
        <w:spacing w:before="60" w:after="60" w:line="240" w:lineRule="auto"/>
        <w:jc w:val="both"/>
        <w:rPr>
          <w:rFonts w:ascii="Times New Roman" w:eastAsia="Times New Roman" w:hAnsi="Times New Roman"/>
          <w:i/>
          <w:sz w:val="24"/>
          <w:szCs w:val="24"/>
          <w:u w:val="single"/>
          <w:lang w:eastAsia="ru-RU"/>
        </w:rPr>
      </w:pPr>
      <w:r>
        <w:rPr>
          <w:rFonts w:ascii="Times New Roman" w:eastAsia="Times New Roman" w:hAnsi="Times New Roman"/>
          <w:i/>
          <w:sz w:val="24"/>
          <w:szCs w:val="24"/>
          <w:u w:val="single"/>
          <w:lang w:eastAsia="ru-RU"/>
        </w:rPr>
        <w:t>Проект</w:t>
      </w:r>
      <w:r w:rsidRPr="00E11A6B">
        <w:rPr>
          <w:rFonts w:ascii="Times New Roman" w:eastAsia="Times New Roman" w:hAnsi="Times New Roman"/>
          <w:i/>
          <w:sz w:val="24"/>
          <w:szCs w:val="24"/>
          <w:u w:val="single"/>
          <w:lang w:eastAsia="ru-RU"/>
        </w:rPr>
        <w:t xml:space="preserve"> С.2.</w:t>
      </w:r>
      <w:r>
        <w:rPr>
          <w:rFonts w:ascii="Times New Roman" w:eastAsia="Times New Roman" w:hAnsi="Times New Roman"/>
          <w:i/>
          <w:sz w:val="24"/>
          <w:szCs w:val="24"/>
          <w:u w:val="single"/>
          <w:lang w:eastAsia="ru-RU"/>
        </w:rPr>
        <w:t>4</w:t>
      </w:r>
      <w:r w:rsidRPr="00E11A6B">
        <w:rPr>
          <w:rFonts w:ascii="Times New Roman" w:eastAsia="Times New Roman" w:hAnsi="Times New Roman"/>
          <w:i/>
          <w:sz w:val="24"/>
          <w:szCs w:val="24"/>
          <w:u w:val="single"/>
          <w:lang w:eastAsia="ru-RU"/>
        </w:rPr>
        <w:t>.</w:t>
      </w:r>
      <w:r>
        <w:rPr>
          <w:rFonts w:ascii="Times New Roman" w:eastAsia="Times New Roman" w:hAnsi="Times New Roman"/>
          <w:i/>
          <w:sz w:val="24"/>
          <w:szCs w:val="24"/>
          <w:u w:val="single"/>
          <w:lang w:eastAsia="ru-RU"/>
        </w:rPr>
        <w:t xml:space="preserve">1. </w:t>
      </w:r>
      <w:r>
        <w:rPr>
          <w:rFonts w:ascii="Times New Roman" w:hAnsi="Times New Roman"/>
          <w:i/>
          <w:sz w:val="24"/>
          <w:szCs w:val="24"/>
          <w:u w:val="single"/>
        </w:rPr>
        <w:t>Утеплення будівель комунальної установи Сєвєродонецької міської багатопрофільної лікарні</w:t>
      </w:r>
    </w:p>
    <w:p w:rsidR="00A82A97" w:rsidRPr="00E11A6B" w:rsidRDefault="00A82A97" w:rsidP="00A82A97">
      <w:pPr>
        <w:pStyle w:val="Style3"/>
        <w:widowControl/>
        <w:spacing w:before="60" w:after="60" w:line="240" w:lineRule="auto"/>
        <w:ind w:left="34" w:firstLine="675"/>
        <w:rPr>
          <w:rStyle w:val="FontStyle12"/>
          <w:sz w:val="24"/>
          <w:szCs w:val="24"/>
          <w:lang w:val="uk-UA" w:eastAsia="uk-UA"/>
        </w:rPr>
      </w:pPr>
      <w:r>
        <w:rPr>
          <w:rStyle w:val="FontStyle12"/>
          <w:sz w:val="24"/>
          <w:szCs w:val="24"/>
          <w:lang w:val="uk-UA" w:eastAsia="uk-UA"/>
        </w:rPr>
        <w:t>Створення комфортних умов перебування у приміщеннях лікарні. Дотримання норм температурного режиму перебування. Зниження споживання енергоносіїв та витрат бюджетних коштів за сплату спожитої енергії.</w:t>
      </w:r>
    </w:p>
    <w:p w:rsidR="0069362D" w:rsidRPr="00E11A6B" w:rsidRDefault="00A82A97" w:rsidP="0069362D">
      <w:pPr>
        <w:spacing w:before="60" w:after="60" w:line="240" w:lineRule="auto"/>
        <w:jc w:val="both"/>
        <w:textAlignment w:val="baseline"/>
        <w:rPr>
          <w:rFonts w:ascii="Times New Roman" w:eastAsia="Times New Roman" w:hAnsi="Times New Roman"/>
          <w:sz w:val="24"/>
          <w:szCs w:val="24"/>
          <w:lang w:eastAsia="ru-RU"/>
        </w:rPr>
      </w:pPr>
      <w:r w:rsidRPr="00E11A6B">
        <w:rPr>
          <w:rFonts w:ascii="Times New Roman" w:eastAsia="Times New Roman" w:hAnsi="Times New Roman"/>
          <w:i/>
          <w:sz w:val="24"/>
          <w:szCs w:val="24"/>
          <w:lang w:eastAsia="ru-RU"/>
        </w:rPr>
        <w:t>Строк виконання:</w:t>
      </w:r>
      <w:r w:rsidRPr="00E11A6B">
        <w:rPr>
          <w:rFonts w:ascii="Times New Roman" w:eastAsia="Times New Roman" w:hAnsi="Times New Roman"/>
          <w:sz w:val="24"/>
          <w:szCs w:val="24"/>
          <w:lang w:eastAsia="ru-RU"/>
        </w:rPr>
        <w:t xml:space="preserve"> 2016 – 2020 роки</w:t>
      </w:r>
      <w:r w:rsidR="0069362D" w:rsidRPr="0069362D">
        <w:rPr>
          <w:rFonts w:ascii="Times New Roman" w:eastAsia="Times New Roman" w:hAnsi="Times New Roman"/>
          <w:i/>
          <w:sz w:val="24"/>
          <w:szCs w:val="24"/>
          <w:lang w:eastAsia="ru-RU"/>
        </w:rPr>
        <w:t xml:space="preserve"> </w:t>
      </w:r>
      <w:r w:rsidR="0069362D">
        <w:rPr>
          <w:rFonts w:ascii="Times New Roman" w:eastAsia="Times New Roman" w:hAnsi="Times New Roman"/>
          <w:i/>
          <w:sz w:val="24"/>
          <w:szCs w:val="24"/>
          <w:lang w:eastAsia="ru-RU"/>
        </w:rPr>
        <w:t xml:space="preserve">                                            </w:t>
      </w:r>
    </w:p>
    <w:p w:rsidR="00A82A97" w:rsidRPr="00E11A6B" w:rsidRDefault="00A82A97" w:rsidP="00A82A97">
      <w:pPr>
        <w:spacing w:before="60" w:after="60" w:line="240" w:lineRule="auto"/>
        <w:jc w:val="both"/>
        <w:textAlignment w:val="baseline"/>
        <w:rPr>
          <w:rFonts w:ascii="Times New Roman" w:eastAsia="Times New Roman" w:hAnsi="Times New Roman"/>
          <w:sz w:val="24"/>
          <w:szCs w:val="24"/>
          <w:lang w:eastAsia="ru-RU"/>
        </w:rPr>
      </w:pPr>
    </w:p>
    <w:p w:rsidR="00A82A97" w:rsidRDefault="00A82A97" w:rsidP="00A82A97">
      <w:pPr>
        <w:spacing w:before="60" w:after="60" w:line="240" w:lineRule="auto"/>
        <w:jc w:val="both"/>
        <w:rPr>
          <w:rFonts w:ascii="Times New Roman" w:eastAsia="Times New Roman" w:hAnsi="Times New Roman"/>
          <w:b/>
          <w:i/>
          <w:sz w:val="24"/>
          <w:szCs w:val="24"/>
          <w:lang w:eastAsia="ru-RU"/>
        </w:rPr>
      </w:pPr>
      <w:r w:rsidRPr="00E11A6B">
        <w:rPr>
          <w:rFonts w:ascii="Times New Roman" w:eastAsia="Times New Roman" w:hAnsi="Times New Roman"/>
          <w:b/>
          <w:i/>
          <w:sz w:val="24"/>
          <w:szCs w:val="24"/>
          <w:lang w:eastAsia="ru-RU"/>
        </w:rPr>
        <w:lastRenderedPageBreak/>
        <w:t>Міська рада/ міськвиконком/</w:t>
      </w:r>
      <w:r w:rsidRPr="00E11A6B">
        <w:rPr>
          <w:rFonts w:ascii="Times New Roman" w:hAnsi="Times New Roman"/>
          <w:sz w:val="24"/>
          <w:szCs w:val="24"/>
          <w:lang w:eastAsia="ru-RU"/>
        </w:rPr>
        <w:t xml:space="preserve"> </w:t>
      </w:r>
      <w:r w:rsidRPr="00A82A97">
        <w:rPr>
          <w:rFonts w:ascii="Times New Roman" w:hAnsi="Times New Roman"/>
          <w:b/>
          <w:i/>
          <w:sz w:val="24"/>
          <w:szCs w:val="24"/>
          <w:lang w:eastAsia="ru-RU"/>
        </w:rPr>
        <w:t>відділ капітального будівництва/</w:t>
      </w:r>
      <w:r>
        <w:rPr>
          <w:rFonts w:ascii="Times New Roman" w:hAnsi="Times New Roman"/>
          <w:sz w:val="24"/>
          <w:szCs w:val="24"/>
          <w:lang w:eastAsia="ru-RU"/>
        </w:rPr>
        <w:t xml:space="preserve"> </w:t>
      </w:r>
      <w:r>
        <w:rPr>
          <w:rFonts w:ascii="Times New Roman" w:eastAsia="Times New Roman" w:hAnsi="Times New Roman"/>
          <w:b/>
          <w:i/>
          <w:sz w:val="24"/>
          <w:szCs w:val="24"/>
          <w:lang w:eastAsia="ru-RU"/>
        </w:rPr>
        <w:t>Управління охорони здоров’я</w:t>
      </w:r>
      <w:r w:rsidRPr="00E11A6B">
        <w:rPr>
          <w:rFonts w:ascii="Times New Roman" w:eastAsia="Times New Roman" w:hAnsi="Times New Roman"/>
          <w:b/>
          <w:i/>
          <w:sz w:val="24"/>
          <w:szCs w:val="24"/>
          <w:lang w:eastAsia="ru-RU"/>
        </w:rPr>
        <w:t>/</w:t>
      </w:r>
      <w:r>
        <w:rPr>
          <w:rFonts w:ascii="Times New Roman" w:eastAsia="Times New Roman" w:hAnsi="Times New Roman"/>
          <w:b/>
          <w:i/>
          <w:sz w:val="24"/>
          <w:szCs w:val="24"/>
          <w:lang w:eastAsia="ru-RU"/>
        </w:rPr>
        <w:t xml:space="preserve"> </w:t>
      </w:r>
      <w:r w:rsidRPr="00E11A6B">
        <w:rPr>
          <w:rFonts w:ascii="Times New Roman" w:eastAsia="Times New Roman" w:hAnsi="Times New Roman"/>
          <w:b/>
          <w:i/>
          <w:sz w:val="24"/>
          <w:szCs w:val="24"/>
          <w:lang w:eastAsia="ru-RU"/>
        </w:rPr>
        <w:t>підприємства/ підприємці</w:t>
      </w:r>
    </w:p>
    <w:p w:rsidR="009C609B" w:rsidRDefault="009C609B" w:rsidP="00A82A97">
      <w:pPr>
        <w:spacing w:before="60" w:after="60" w:line="240" w:lineRule="auto"/>
        <w:jc w:val="both"/>
        <w:rPr>
          <w:rFonts w:ascii="Times New Roman" w:eastAsia="Times New Roman" w:hAnsi="Times New Roman"/>
          <w:b/>
          <w:i/>
          <w:sz w:val="24"/>
          <w:szCs w:val="24"/>
          <w:lang w:eastAsia="ru-RU"/>
        </w:rPr>
      </w:pPr>
    </w:p>
    <w:p w:rsidR="0069362D" w:rsidRDefault="009C609B" w:rsidP="009C609B">
      <w:pPr>
        <w:spacing w:before="60" w:after="60" w:line="240" w:lineRule="auto"/>
        <w:jc w:val="both"/>
        <w:rPr>
          <w:rFonts w:ascii="Times New Roman" w:hAnsi="Times New Roman"/>
          <w:i/>
          <w:sz w:val="24"/>
          <w:szCs w:val="24"/>
          <w:u w:val="single"/>
        </w:rPr>
      </w:pPr>
      <w:r>
        <w:rPr>
          <w:rFonts w:ascii="Times New Roman" w:eastAsia="Times New Roman" w:hAnsi="Times New Roman"/>
          <w:i/>
          <w:sz w:val="24"/>
          <w:szCs w:val="24"/>
          <w:u w:val="single"/>
          <w:lang w:eastAsia="ru-RU"/>
        </w:rPr>
        <w:t>Проект</w:t>
      </w:r>
      <w:r w:rsidRPr="00E11A6B">
        <w:rPr>
          <w:rFonts w:ascii="Times New Roman" w:eastAsia="Times New Roman" w:hAnsi="Times New Roman"/>
          <w:i/>
          <w:sz w:val="24"/>
          <w:szCs w:val="24"/>
          <w:u w:val="single"/>
          <w:lang w:eastAsia="ru-RU"/>
        </w:rPr>
        <w:t xml:space="preserve"> С.2.</w:t>
      </w:r>
      <w:r>
        <w:rPr>
          <w:rFonts w:ascii="Times New Roman" w:eastAsia="Times New Roman" w:hAnsi="Times New Roman"/>
          <w:i/>
          <w:sz w:val="24"/>
          <w:szCs w:val="24"/>
          <w:u w:val="single"/>
          <w:lang w:eastAsia="ru-RU"/>
        </w:rPr>
        <w:t>4</w:t>
      </w:r>
      <w:r w:rsidRPr="00E11A6B">
        <w:rPr>
          <w:rFonts w:ascii="Times New Roman" w:eastAsia="Times New Roman" w:hAnsi="Times New Roman"/>
          <w:i/>
          <w:sz w:val="24"/>
          <w:szCs w:val="24"/>
          <w:u w:val="single"/>
          <w:lang w:eastAsia="ru-RU"/>
        </w:rPr>
        <w:t>.</w:t>
      </w:r>
      <w:r w:rsidR="000C4F4F">
        <w:rPr>
          <w:rFonts w:ascii="Times New Roman" w:eastAsia="Times New Roman" w:hAnsi="Times New Roman"/>
          <w:i/>
          <w:sz w:val="24"/>
          <w:szCs w:val="24"/>
          <w:u w:val="single"/>
          <w:lang w:eastAsia="ru-RU"/>
        </w:rPr>
        <w:t>2</w:t>
      </w:r>
      <w:r w:rsidRPr="000C4F4F">
        <w:rPr>
          <w:rFonts w:ascii="Times New Roman" w:eastAsia="Times New Roman" w:hAnsi="Times New Roman"/>
          <w:i/>
          <w:sz w:val="24"/>
          <w:szCs w:val="24"/>
          <w:u w:val="single"/>
          <w:lang w:eastAsia="ru-RU"/>
        </w:rPr>
        <w:t xml:space="preserve">. </w:t>
      </w:r>
      <w:r w:rsidR="000C4F4F" w:rsidRPr="000C4F4F">
        <w:rPr>
          <w:rFonts w:ascii="Times New Roman" w:hAnsi="Times New Roman"/>
          <w:i/>
          <w:sz w:val="24"/>
          <w:szCs w:val="24"/>
          <w:u w:val="single"/>
        </w:rPr>
        <w:t xml:space="preserve">Капітальний ремонт </w:t>
      </w:r>
      <w:r w:rsidR="0069362D">
        <w:rPr>
          <w:rFonts w:ascii="Times New Roman" w:hAnsi="Times New Roman"/>
          <w:i/>
          <w:sz w:val="24"/>
          <w:szCs w:val="24"/>
          <w:u w:val="single"/>
        </w:rPr>
        <w:t>закладів освіти</w:t>
      </w:r>
      <w:r w:rsidR="000150DB">
        <w:rPr>
          <w:rFonts w:ascii="Times New Roman" w:hAnsi="Times New Roman"/>
          <w:i/>
          <w:sz w:val="24"/>
          <w:szCs w:val="24"/>
          <w:u w:val="single"/>
        </w:rPr>
        <w:t>, у тому числі системи опалення</w:t>
      </w:r>
      <w:r w:rsidR="000150DB" w:rsidRPr="000150DB">
        <w:rPr>
          <w:rFonts w:ascii="Times New Roman" w:hAnsi="Times New Roman"/>
          <w:i/>
          <w:sz w:val="24"/>
          <w:szCs w:val="24"/>
          <w:u w:val="single"/>
        </w:rPr>
        <w:t xml:space="preserve"> </w:t>
      </w:r>
      <w:r w:rsidR="000150DB">
        <w:rPr>
          <w:rFonts w:ascii="Times New Roman" w:hAnsi="Times New Roman"/>
          <w:i/>
          <w:sz w:val="24"/>
          <w:szCs w:val="24"/>
          <w:u w:val="single"/>
        </w:rPr>
        <w:t>м.Сєвєродонецьк</w:t>
      </w:r>
    </w:p>
    <w:p w:rsidR="000150DB" w:rsidRPr="00E11A6B" w:rsidRDefault="0069362D" w:rsidP="000150DB">
      <w:pPr>
        <w:pStyle w:val="Style3"/>
        <w:widowControl/>
        <w:spacing w:before="60" w:after="60" w:line="240" w:lineRule="auto"/>
        <w:ind w:left="34" w:firstLine="675"/>
        <w:rPr>
          <w:rStyle w:val="FontStyle12"/>
          <w:sz w:val="24"/>
          <w:szCs w:val="24"/>
          <w:lang w:val="uk-UA" w:eastAsia="uk-UA"/>
        </w:rPr>
      </w:pPr>
      <w:r>
        <w:rPr>
          <w:lang w:val="uk-UA"/>
        </w:rPr>
        <w:t xml:space="preserve">Капітальний ремонт с заміною віконних та дверних блоків </w:t>
      </w:r>
      <w:r w:rsidRPr="0069362D">
        <w:t>СЗОШ №15</w:t>
      </w:r>
      <w:r w:rsidRPr="0069362D">
        <w:rPr>
          <w:lang w:val="uk-UA"/>
        </w:rPr>
        <w:t xml:space="preserve"> (</w:t>
      </w:r>
      <w:r w:rsidR="00875647">
        <w:t>вул.</w:t>
      </w:r>
      <w:r w:rsidRPr="0069362D">
        <w:t>Федоренко</w:t>
      </w:r>
      <w:r w:rsidR="00875647">
        <w:rPr>
          <w:lang w:val="uk-UA"/>
        </w:rPr>
        <w:t>-</w:t>
      </w:r>
      <w:r w:rsidRPr="0069362D">
        <w:t>39</w:t>
      </w:r>
      <w:r>
        <w:rPr>
          <w:lang w:val="uk-UA"/>
        </w:rPr>
        <w:t>)</w:t>
      </w:r>
      <w:r w:rsidRPr="0069362D">
        <w:rPr>
          <w:lang w:val="uk-UA"/>
        </w:rPr>
        <w:t xml:space="preserve"> та </w:t>
      </w:r>
      <w:r w:rsidRPr="0069362D">
        <w:t>СЗОШ №6</w:t>
      </w:r>
      <w:r>
        <w:rPr>
          <w:lang w:val="uk-UA"/>
        </w:rPr>
        <w:t xml:space="preserve"> </w:t>
      </w:r>
      <w:r w:rsidRPr="0069362D">
        <w:rPr>
          <w:lang w:val="uk-UA"/>
        </w:rPr>
        <w:t>(</w:t>
      </w:r>
      <w:r w:rsidR="00875647" w:rsidRPr="00875647">
        <w:t>вул.Маяковського</w:t>
      </w:r>
      <w:r w:rsidR="00875647" w:rsidRPr="00875647">
        <w:rPr>
          <w:lang w:val="uk-UA"/>
        </w:rPr>
        <w:t>-</w:t>
      </w:r>
      <w:r w:rsidRPr="00875647">
        <w:t>9</w:t>
      </w:r>
      <w:r w:rsidRPr="00875647">
        <w:rPr>
          <w:lang w:val="uk-UA"/>
        </w:rPr>
        <w:t>)</w:t>
      </w:r>
      <w:r w:rsidRPr="0069362D">
        <w:rPr>
          <w:rStyle w:val="FontStyle12"/>
          <w:sz w:val="24"/>
          <w:szCs w:val="24"/>
          <w:lang w:val="uk-UA" w:eastAsia="uk-UA"/>
        </w:rPr>
        <w:t>.</w:t>
      </w:r>
      <w:r>
        <w:rPr>
          <w:rStyle w:val="FontStyle12"/>
          <w:sz w:val="24"/>
          <w:szCs w:val="24"/>
          <w:lang w:val="uk-UA" w:eastAsia="uk-UA"/>
        </w:rPr>
        <w:t xml:space="preserve"> </w:t>
      </w:r>
      <w:r w:rsidR="009C609B">
        <w:rPr>
          <w:rStyle w:val="FontStyle12"/>
          <w:sz w:val="24"/>
          <w:szCs w:val="24"/>
          <w:lang w:val="uk-UA" w:eastAsia="uk-UA"/>
        </w:rPr>
        <w:t>Створення комфортних умов перебування у приміщенн</w:t>
      </w:r>
      <w:r w:rsidR="000C4F4F">
        <w:rPr>
          <w:rStyle w:val="FontStyle12"/>
          <w:sz w:val="24"/>
          <w:szCs w:val="24"/>
          <w:lang w:val="uk-UA" w:eastAsia="uk-UA"/>
        </w:rPr>
        <w:t>і</w:t>
      </w:r>
      <w:r w:rsidR="009C609B">
        <w:rPr>
          <w:rStyle w:val="FontStyle12"/>
          <w:sz w:val="24"/>
          <w:szCs w:val="24"/>
          <w:lang w:val="uk-UA" w:eastAsia="uk-UA"/>
        </w:rPr>
        <w:t xml:space="preserve"> </w:t>
      </w:r>
      <w:r w:rsidR="000C4F4F">
        <w:rPr>
          <w:rStyle w:val="FontStyle12"/>
          <w:sz w:val="24"/>
          <w:szCs w:val="24"/>
          <w:lang w:val="uk-UA" w:eastAsia="uk-UA"/>
        </w:rPr>
        <w:t>шк</w:t>
      </w:r>
      <w:r>
        <w:rPr>
          <w:rStyle w:val="FontStyle12"/>
          <w:sz w:val="24"/>
          <w:szCs w:val="24"/>
          <w:lang w:val="uk-UA" w:eastAsia="uk-UA"/>
        </w:rPr>
        <w:t>і</w:t>
      </w:r>
      <w:r w:rsidR="000C4F4F">
        <w:rPr>
          <w:rStyle w:val="FontStyle12"/>
          <w:sz w:val="24"/>
          <w:szCs w:val="24"/>
          <w:lang w:val="uk-UA" w:eastAsia="uk-UA"/>
        </w:rPr>
        <w:t>л</w:t>
      </w:r>
      <w:r w:rsidR="00875647">
        <w:rPr>
          <w:rStyle w:val="FontStyle12"/>
          <w:sz w:val="24"/>
          <w:szCs w:val="24"/>
          <w:lang w:val="uk-UA" w:eastAsia="uk-UA"/>
        </w:rPr>
        <w:t xml:space="preserve">. </w:t>
      </w:r>
      <w:r w:rsidR="000C4F4F">
        <w:rPr>
          <w:rStyle w:val="FontStyle12"/>
          <w:sz w:val="24"/>
          <w:szCs w:val="24"/>
          <w:lang w:val="uk-UA" w:eastAsia="uk-UA"/>
        </w:rPr>
        <w:t xml:space="preserve">Дотримання норм температурного режиму </w:t>
      </w:r>
      <w:r w:rsidR="00DB60FB">
        <w:rPr>
          <w:rStyle w:val="FontStyle12"/>
          <w:sz w:val="24"/>
          <w:szCs w:val="24"/>
          <w:lang w:val="uk-UA" w:eastAsia="uk-UA"/>
        </w:rPr>
        <w:t>знаходження</w:t>
      </w:r>
      <w:r w:rsidR="000C4F4F">
        <w:rPr>
          <w:rStyle w:val="FontStyle12"/>
          <w:sz w:val="24"/>
          <w:szCs w:val="24"/>
          <w:lang w:val="uk-UA" w:eastAsia="uk-UA"/>
        </w:rPr>
        <w:t xml:space="preserve"> учнів у класах, спортивному та актовому залах, коридорах будівлі. Встановлення нових </w:t>
      </w:r>
      <w:r w:rsidR="005F4E02">
        <w:rPr>
          <w:rStyle w:val="FontStyle12"/>
          <w:sz w:val="24"/>
          <w:szCs w:val="24"/>
          <w:lang w:val="uk-UA" w:eastAsia="uk-UA"/>
        </w:rPr>
        <w:t xml:space="preserve">метало пластикових </w:t>
      </w:r>
      <w:r w:rsidR="000C4F4F">
        <w:rPr>
          <w:rStyle w:val="FontStyle12"/>
          <w:sz w:val="24"/>
          <w:szCs w:val="24"/>
          <w:lang w:val="uk-UA" w:eastAsia="uk-UA"/>
        </w:rPr>
        <w:t xml:space="preserve">віконних та дверних блоків. </w:t>
      </w:r>
      <w:r w:rsidR="009C609B">
        <w:rPr>
          <w:rStyle w:val="FontStyle12"/>
          <w:sz w:val="24"/>
          <w:szCs w:val="24"/>
          <w:lang w:val="uk-UA" w:eastAsia="uk-UA"/>
        </w:rPr>
        <w:t>Зниження споживання енергоносіїв та витрат бюджетних коштів за сплату спожитої енергії.</w:t>
      </w:r>
      <w:r w:rsidR="000150DB">
        <w:rPr>
          <w:rStyle w:val="FontStyle12"/>
          <w:sz w:val="24"/>
          <w:szCs w:val="24"/>
          <w:lang w:val="uk-UA" w:eastAsia="uk-UA"/>
        </w:rPr>
        <w:t xml:space="preserve"> </w:t>
      </w:r>
      <w:r w:rsidR="000150DB">
        <w:rPr>
          <w:lang w:val="uk-UA"/>
        </w:rPr>
        <w:t xml:space="preserve">Здійснення капітального ремонту систем опалення в </w:t>
      </w:r>
      <w:r w:rsidR="000150DB" w:rsidRPr="00875647">
        <w:rPr>
          <w:lang w:val="uk-UA"/>
        </w:rPr>
        <w:t>СЗОШ №15</w:t>
      </w:r>
      <w:r w:rsidR="000150DB" w:rsidRPr="0069362D">
        <w:rPr>
          <w:lang w:val="uk-UA"/>
        </w:rPr>
        <w:t xml:space="preserve"> (</w:t>
      </w:r>
      <w:r w:rsidR="000150DB" w:rsidRPr="00875647">
        <w:rPr>
          <w:lang w:val="uk-UA"/>
        </w:rPr>
        <w:t>вул.Федоренко</w:t>
      </w:r>
      <w:r w:rsidR="000150DB">
        <w:rPr>
          <w:lang w:val="uk-UA"/>
        </w:rPr>
        <w:t>-</w:t>
      </w:r>
      <w:r w:rsidR="000150DB" w:rsidRPr="00875647">
        <w:rPr>
          <w:lang w:val="uk-UA"/>
        </w:rPr>
        <w:t>39</w:t>
      </w:r>
      <w:r w:rsidR="000150DB">
        <w:rPr>
          <w:lang w:val="uk-UA"/>
        </w:rPr>
        <w:t>)</w:t>
      </w:r>
      <w:r w:rsidR="000150DB" w:rsidRPr="0069362D">
        <w:rPr>
          <w:lang w:val="uk-UA"/>
        </w:rPr>
        <w:t xml:space="preserve"> та </w:t>
      </w:r>
      <w:r w:rsidR="000150DB" w:rsidRPr="00875647">
        <w:rPr>
          <w:lang w:val="uk-UA"/>
        </w:rPr>
        <w:t>СЗОШ №6</w:t>
      </w:r>
      <w:r w:rsidR="000150DB">
        <w:rPr>
          <w:lang w:val="uk-UA"/>
        </w:rPr>
        <w:t xml:space="preserve"> </w:t>
      </w:r>
      <w:r w:rsidR="000150DB" w:rsidRPr="0069362D">
        <w:rPr>
          <w:lang w:val="uk-UA"/>
        </w:rPr>
        <w:t>(</w:t>
      </w:r>
      <w:r w:rsidR="000150DB" w:rsidRPr="00875647">
        <w:rPr>
          <w:lang w:val="uk-UA"/>
        </w:rPr>
        <w:t>вул.Маяковського-9)</w:t>
      </w:r>
      <w:r w:rsidR="000150DB" w:rsidRPr="0069362D">
        <w:rPr>
          <w:rStyle w:val="FontStyle12"/>
          <w:sz w:val="24"/>
          <w:szCs w:val="24"/>
          <w:lang w:val="uk-UA" w:eastAsia="uk-UA"/>
        </w:rPr>
        <w:t>.</w:t>
      </w:r>
      <w:r w:rsidR="000150DB">
        <w:rPr>
          <w:rStyle w:val="FontStyle12"/>
          <w:sz w:val="24"/>
          <w:szCs w:val="24"/>
          <w:lang w:val="uk-UA" w:eastAsia="uk-UA"/>
        </w:rPr>
        <w:t xml:space="preserve"> </w:t>
      </w:r>
      <w:r w:rsidR="000150DB" w:rsidRPr="005F4E02">
        <w:rPr>
          <w:rStyle w:val="FontStyle12"/>
          <w:sz w:val="24"/>
          <w:szCs w:val="24"/>
          <w:lang w:val="uk-UA" w:eastAsia="uk-UA"/>
        </w:rPr>
        <w:t>Створення комфортних умов перебування у приміщенні школи. Дотримання норм температурного режиму знаходження учнів у класах, спортивному та актовому залах, коридорах будівлі. Заміна залізних труб мережі опалення на сучасні металопластикові. Регулювання потреби енергоспоживання. Зниження споживання енергоносіїв та витрат бюджетних коштів за сплату спожитої енергії.</w:t>
      </w:r>
    </w:p>
    <w:p w:rsidR="009C609B" w:rsidRDefault="009C609B" w:rsidP="009C609B">
      <w:pPr>
        <w:spacing w:before="60" w:after="60" w:line="240" w:lineRule="auto"/>
        <w:jc w:val="both"/>
        <w:textAlignment w:val="baseline"/>
        <w:rPr>
          <w:rFonts w:ascii="Times New Roman" w:eastAsia="Times New Roman" w:hAnsi="Times New Roman"/>
          <w:sz w:val="24"/>
          <w:szCs w:val="24"/>
          <w:lang w:eastAsia="ru-RU"/>
        </w:rPr>
      </w:pPr>
      <w:r w:rsidRPr="00E11A6B">
        <w:rPr>
          <w:rFonts w:ascii="Times New Roman" w:eastAsia="Times New Roman" w:hAnsi="Times New Roman"/>
          <w:i/>
          <w:sz w:val="24"/>
          <w:szCs w:val="24"/>
          <w:lang w:eastAsia="ru-RU"/>
        </w:rPr>
        <w:t>Строк виконання:</w:t>
      </w:r>
      <w:r w:rsidRPr="00E11A6B">
        <w:rPr>
          <w:rFonts w:ascii="Times New Roman" w:eastAsia="Times New Roman" w:hAnsi="Times New Roman"/>
          <w:sz w:val="24"/>
          <w:szCs w:val="24"/>
          <w:lang w:eastAsia="ru-RU"/>
        </w:rPr>
        <w:t xml:space="preserve"> 2016 – 2020 роки</w:t>
      </w:r>
    </w:p>
    <w:p w:rsidR="009C609B" w:rsidRDefault="009C609B" w:rsidP="009C609B">
      <w:pPr>
        <w:spacing w:before="60" w:after="60" w:line="240" w:lineRule="auto"/>
        <w:jc w:val="both"/>
        <w:rPr>
          <w:rFonts w:ascii="Times New Roman" w:eastAsia="Times New Roman" w:hAnsi="Times New Roman"/>
          <w:b/>
          <w:i/>
          <w:sz w:val="24"/>
          <w:szCs w:val="24"/>
          <w:lang w:eastAsia="ru-RU"/>
        </w:rPr>
      </w:pPr>
      <w:r w:rsidRPr="00E11A6B">
        <w:rPr>
          <w:rFonts w:ascii="Times New Roman" w:eastAsia="Times New Roman" w:hAnsi="Times New Roman"/>
          <w:b/>
          <w:i/>
          <w:sz w:val="24"/>
          <w:szCs w:val="24"/>
          <w:lang w:eastAsia="ru-RU"/>
        </w:rPr>
        <w:t>Міська рада/ міськвиконком/</w:t>
      </w:r>
      <w:r w:rsidRPr="00E11A6B">
        <w:rPr>
          <w:rFonts w:ascii="Times New Roman" w:hAnsi="Times New Roman"/>
          <w:sz w:val="24"/>
          <w:szCs w:val="24"/>
          <w:lang w:eastAsia="ru-RU"/>
        </w:rPr>
        <w:t xml:space="preserve"> </w:t>
      </w:r>
      <w:r w:rsidRPr="00A82A97">
        <w:rPr>
          <w:rFonts w:ascii="Times New Roman" w:hAnsi="Times New Roman"/>
          <w:b/>
          <w:i/>
          <w:sz w:val="24"/>
          <w:szCs w:val="24"/>
          <w:lang w:eastAsia="ru-RU"/>
        </w:rPr>
        <w:t>відділ капітального будівництва/</w:t>
      </w:r>
      <w:r>
        <w:rPr>
          <w:rFonts w:ascii="Times New Roman" w:hAnsi="Times New Roman"/>
          <w:sz w:val="24"/>
          <w:szCs w:val="24"/>
          <w:lang w:eastAsia="ru-RU"/>
        </w:rPr>
        <w:t xml:space="preserve"> </w:t>
      </w:r>
      <w:r w:rsidR="000C4F4F">
        <w:rPr>
          <w:rFonts w:ascii="Times New Roman" w:eastAsia="Times New Roman" w:hAnsi="Times New Roman"/>
          <w:b/>
          <w:i/>
          <w:sz w:val="24"/>
          <w:szCs w:val="24"/>
          <w:lang w:eastAsia="ru-RU"/>
        </w:rPr>
        <w:t>відділ освіти</w:t>
      </w:r>
      <w:r w:rsidRPr="00E11A6B">
        <w:rPr>
          <w:rFonts w:ascii="Times New Roman" w:eastAsia="Times New Roman" w:hAnsi="Times New Roman"/>
          <w:b/>
          <w:i/>
          <w:sz w:val="24"/>
          <w:szCs w:val="24"/>
          <w:lang w:eastAsia="ru-RU"/>
        </w:rPr>
        <w:t>/</w:t>
      </w:r>
      <w:r>
        <w:rPr>
          <w:rFonts w:ascii="Times New Roman" w:eastAsia="Times New Roman" w:hAnsi="Times New Roman"/>
          <w:b/>
          <w:i/>
          <w:sz w:val="24"/>
          <w:szCs w:val="24"/>
          <w:lang w:eastAsia="ru-RU"/>
        </w:rPr>
        <w:t xml:space="preserve"> </w:t>
      </w:r>
      <w:r w:rsidRPr="00E11A6B">
        <w:rPr>
          <w:rFonts w:ascii="Times New Roman" w:eastAsia="Times New Roman" w:hAnsi="Times New Roman"/>
          <w:b/>
          <w:i/>
          <w:sz w:val="24"/>
          <w:szCs w:val="24"/>
          <w:lang w:eastAsia="ru-RU"/>
        </w:rPr>
        <w:t>підприємства/ підприємці</w:t>
      </w:r>
    </w:p>
    <w:p w:rsidR="009C609B" w:rsidRPr="00E11A6B" w:rsidRDefault="009C609B" w:rsidP="00A82A97">
      <w:pPr>
        <w:spacing w:before="60" w:after="60" w:line="240" w:lineRule="auto"/>
        <w:jc w:val="both"/>
        <w:rPr>
          <w:rFonts w:ascii="Times New Roman" w:eastAsia="Times New Roman" w:hAnsi="Times New Roman"/>
          <w:b/>
          <w:i/>
          <w:sz w:val="24"/>
          <w:szCs w:val="24"/>
          <w:lang w:eastAsia="ru-RU"/>
        </w:rPr>
      </w:pPr>
    </w:p>
    <w:p w:rsidR="00993FFA" w:rsidRPr="00993FFA" w:rsidRDefault="00993FFA" w:rsidP="00993FFA">
      <w:pPr>
        <w:spacing w:before="60" w:after="60" w:line="240" w:lineRule="auto"/>
        <w:jc w:val="both"/>
        <w:rPr>
          <w:rFonts w:ascii="Times New Roman" w:eastAsia="Times New Roman" w:hAnsi="Times New Roman"/>
          <w:i/>
          <w:sz w:val="24"/>
          <w:szCs w:val="24"/>
          <w:u w:val="single"/>
          <w:lang w:eastAsia="ru-RU"/>
        </w:rPr>
      </w:pPr>
      <w:r>
        <w:rPr>
          <w:rFonts w:ascii="Times New Roman" w:eastAsia="Times New Roman" w:hAnsi="Times New Roman"/>
          <w:i/>
          <w:sz w:val="24"/>
          <w:szCs w:val="24"/>
          <w:u w:val="single"/>
          <w:lang w:eastAsia="ru-RU"/>
        </w:rPr>
        <w:t>Проект</w:t>
      </w:r>
      <w:r w:rsidRPr="00E11A6B">
        <w:rPr>
          <w:rFonts w:ascii="Times New Roman" w:eastAsia="Times New Roman" w:hAnsi="Times New Roman"/>
          <w:i/>
          <w:sz w:val="24"/>
          <w:szCs w:val="24"/>
          <w:u w:val="single"/>
          <w:lang w:eastAsia="ru-RU"/>
        </w:rPr>
        <w:t xml:space="preserve"> С.2.</w:t>
      </w:r>
      <w:r>
        <w:rPr>
          <w:rFonts w:ascii="Times New Roman" w:eastAsia="Times New Roman" w:hAnsi="Times New Roman"/>
          <w:i/>
          <w:sz w:val="24"/>
          <w:szCs w:val="24"/>
          <w:u w:val="single"/>
          <w:lang w:eastAsia="ru-RU"/>
        </w:rPr>
        <w:t>4</w:t>
      </w:r>
      <w:r w:rsidRPr="00E11A6B">
        <w:rPr>
          <w:rFonts w:ascii="Times New Roman" w:eastAsia="Times New Roman" w:hAnsi="Times New Roman"/>
          <w:i/>
          <w:sz w:val="24"/>
          <w:szCs w:val="24"/>
          <w:u w:val="single"/>
          <w:lang w:eastAsia="ru-RU"/>
        </w:rPr>
        <w:t>.</w:t>
      </w:r>
      <w:r w:rsidR="000150DB">
        <w:rPr>
          <w:rFonts w:ascii="Times New Roman" w:eastAsia="Times New Roman" w:hAnsi="Times New Roman"/>
          <w:i/>
          <w:sz w:val="24"/>
          <w:szCs w:val="24"/>
          <w:u w:val="single"/>
          <w:lang w:eastAsia="ru-RU"/>
        </w:rPr>
        <w:t>3</w:t>
      </w:r>
      <w:r w:rsidRPr="000C4F4F">
        <w:rPr>
          <w:rFonts w:ascii="Times New Roman" w:eastAsia="Times New Roman" w:hAnsi="Times New Roman"/>
          <w:i/>
          <w:sz w:val="24"/>
          <w:szCs w:val="24"/>
          <w:u w:val="single"/>
          <w:lang w:eastAsia="ru-RU"/>
        </w:rPr>
        <w:t xml:space="preserve">. </w:t>
      </w:r>
      <w:r w:rsidRPr="00993FFA">
        <w:rPr>
          <w:rFonts w:ascii="Times New Roman" w:hAnsi="Times New Roman"/>
          <w:i/>
          <w:sz w:val="24"/>
          <w:szCs w:val="24"/>
          <w:u w:val="single"/>
        </w:rPr>
        <w:t>Реконструкція теплопоста</w:t>
      </w:r>
      <w:r w:rsidR="007F2DC0">
        <w:rPr>
          <w:rFonts w:ascii="Times New Roman" w:hAnsi="Times New Roman"/>
          <w:i/>
          <w:sz w:val="24"/>
          <w:szCs w:val="24"/>
          <w:u w:val="single"/>
        </w:rPr>
        <w:t>чання та водопостачання КДЮСШ №</w:t>
      </w:r>
      <w:r w:rsidRPr="00993FFA">
        <w:rPr>
          <w:rFonts w:ascii="Times New Roman" w:hAnsi="Times New Roman"/>
          <w:i/>
          <w:sz w:val="24"/>
          <w:szCs w:val="24"/>
          <w:u w:val="single"/>
        </w:rPr>
        <w:t>2 м.Сєвєродонецька</w:t>
      </w:r>
    </w:p>
    <w:p w:rsidR="00993FFA" w:rsidRDefault="00993FFA" w:rsidP="00993FFA">
      <w:pPr>
        <w:spacing w:before="60" w:after="60" w:line="240" w:lineRule="auto"/>
        <w:ind w:firstLine="709"/>
        <w:jc w:val="both"/>
        <w:textAlignment w:val="baseline"/>
        <w:rPr>
          <w:rStyle w:val="FontStyle12"/>
          <w:sz w:val="24"/>
          <w:szCs w:val="24"/>
          <w:lang w:eastAsia="uk-UA"/>
        </w:rPr>
      </w:pPr>
      <w:r>
        <w:rPr>
          <w:rStyle w:val="FontStyle12"/>
          <w:sz w:val="24"/>
          <w:szCs w:val="24"/>
          <w:lang w:eastAsia="uk-UA"/>
        </w:rPr>
        <w:t>Поліпшення</w:t>
      </w:r>
      <w:r w:rsidRPr="005F4E02">
        <w:rPr>
          <w:rStyle w:val="FontStyle12"/>
          <w:sz w:val="24"/>
          <w:szCs w:val="24"/>
          <w:lang w:eastAsia="uk-UA"/>
        </w:rPr>
        <w:t xml:space="preserve"> комфортних умов перебування у приміщенні </w:t>
      </w:r>
      <w:r>
        <w:rPr>
          <w:rStyle w:val="FontStyle12"/>
          <w:sz w:val="24"/>
          <w:szCs w:val="24"/>
          <w:lang w:eastAsia="uk-UA"/>
        </w:rPr>
        <w:t>закладу</w:t>
      </w:r>
      <w:r w:rsidRPr="005F4E02">
        <w:rPr>
          <w:rStyle w:val="FontStyle12"/>
          <w:sz w:val="24"/>
          <w:szCs w:val="24"/>
          <w:lang w:eastAsia="uk-UA"/>
        </w:rPr>
        <w:t xml:space="preserve">. Дотримання норм температурного режиму. Заміна залізних труб мережі опалення на сучасні металопластикові. </w:t>
      </w:r>
      <w:r>
        <w:rPr>
          <w:rStyle w:val="FontStyle12"/>
          <w:sz w:val="24"/>
          <w:szCs w:val="24"/>
          <w:lang w:eastAsia="uk-UA"/>
        </w:rPr>
        <w:t xml:space="preserve">Забезпечення безперебійного постачання теплової енергії та води. </w:t>
      </w:r>
      <w:r w:rsidRPr="005F4E02">
        <w:rPr>
          <w:rStyle w:val="FontStyle12"/>
          <w:sz w:val="24"/>
          <w:szCs w:val="24"/>
          <w:lang w:eastAsia="uk-UA"/>
        </w:rPr>
        <w:t>Зниження споживання енергоносіїв та витрат бюджетних коштів за сплату спожитої енергії.</w:t>
      </w:r>
    </w:p>
    <w:p w:rsidR="00993FFA" w:rsidRDefault="00993FFA" w:rsidP="00993FFA">
      <w:pPr>
        <w:spacing w:before="60" w:after="60" w:line="240" w:lineRule="auto"/>
        <w:jc w:val="both"/>
        <w:textAlignment w:val="baseline"/>
        <w:rPr>
          <w:rFonts w:ascii="Times New Roman" w:eastAsia="Times New Roman" w:hAnsi="Times New Roman"/>
          <w:sz w:val="24"/>
          <w:szCs w:val="24"/>
          <w:lang w:eastAsia="ru-RU"/>
        </w:rPr>
      </w:pPr>
      <w:r w:rsidRPr="00E11A6B">
        <w:rPr>
          <w:rFonts w:ascii="Times New Roman" w:eastAsia="Times New Roman" w:hAnsi="Times New Roman"/>
          <w:i/>
          <w:sz w:val="24"/>
          <w:szCs w:val="24"/>
          <w:lang w:eastAsia="ru-RU"/>
        </w:rPr>
        <w:t>Строк виконання:</w:t>
      </w:r>
      <w:r w:rsidRPr="00E11A6B">
        <w:rPr>
          <w:rFonts w:ascii="Times New Roman" w:eastAsia="Times New Roman" w:hAnsi="Times New Roman"/>
          <w:sz w:val="24"/>
          <w:szCs w:val="24"/>
          <w:lang w:eastAsia="ru-RU"/>
        </w:rPr>
        <w:t xml:space="preserve"> 2016 – 2020 роки</w:t>
      </w:r>
    </w:p>
    <w:p w:rsidR="00993FFA" w:rsidRDefault="00993FFA" w:rsidP="00993FFA">
      <w:pPr>
        <w:spacing w:before="60" w:after="60" w:line="240" w:lineRule="auto"/>
        <w:jc w:val="both"/>
        <w:rPr>
          <w:rFonts w:ascii="Times New Roman" w:eastAsia="Times New Roman" w:hAnsi="Times New Roman"/>
          <w:b/>
          <w:i/>
          <w:sz w:val="24"/>
          <w:szCs w:val="24"/>
          <w:lang w:eastAsia="ru-RU"/>
        </w:rPr>
      </w:pPr>
      <w:r w:rsidRPr="00E11A6B">
        <w:rPr>
          <w:rFonts w:ascii="Times New Roman" w:eastAsia="Times New Roman" w:hAnsi="Times New Roman"/>
          <w:b/>
          <w:i/>
          <w:sz w:val="24"/>
          <w:szCs w:val="24"/>
          <w:lang w:eastAsia="ru-RU"/>
        </w:rPr>
        <w:t>Міська рада/ міськвиконком/</w:t>
      </w:r>
      <w:r w:rsidRPr="00E11A6B">
        <w:rPr>
          <w:rFonts w:ascii="Times New Roman" w:hAnsi="Times New Roman"/>
          <w:sz w:val="24"/>
          <w:szCs w:val="24"/>
          <w:lang w:eastAsia="ru-RU"/>
        </w:rPr>
        <w:t xml:space="preserve"> </w:t>
      </w:r>
      <w:r w:rsidR="007F2DC0">
        <w:rPr>
          <w:rFonts w:ascii="Times New Roman" w:hAnsi="Times New Roman"/>
          <w:b/>
          <w:i/>
          <w:sz w:val="24"/>
          <w:szCs w:val="24"/>
          <w:lang w:eastAsia="ru-RU"/>
        </w:rPr>
        <w:t>Управління ЖКГ</w:t>
      </w:r>
      <w:r w:rsidRPr="00A82A97">
        <w:rPr>
          <w:rFonts w:ascii="Times New Roman" w:hAnsi="Times New Roman"/>
          <w:b/>
          <w:i/>
          <w:sz w:val="24"/>
          <w:szCs w:val="24"/>
          <w:lang w:eastAsia="ru-RU"/>
        </w:rPr>
        <w:t>/</w:t>
      </w:r>
      <w:r>
        <w:rPr>
          <w:rFonts w:ascii="Times New Roman" w:hAnsi="Times New Roman"/>
          <w:sz w:val="24"/>
          <w:szCs w:val="24"/>
          <w:lang w:eastAsia="ru-RU"/>
        </w:rPr>
        <w:t xml:space="preserve"> </w:t>
      </w:r>
      <w:r>
        <w:rPr>
          <w:rFonts w:ascii="Times New Roman" w:eastAsia="Times New Roman" w:hAnsi="Times New Roman"/>
          <w:b/>
          <w:i/>
          <w:sz w:val="24"/>
          <w:szCs w:val="24"/>
          <w:lang w:eastAsia="ru-RU"/>
        </w:rPr>
        <w:t xml:space="preserve">відділ </w:t>
      </w:r>
      <w:r w:rsidR="007F2DC0">
        <w:rPr>
          <w:rFonts w:ascii="Times New Roman" w:eastAsia="Times New Roman" w:hAnsi="Times New Roman"/>
          <w:b/>
          <w:i/>
          <w:sz w:val="24"/>
          <w:szCs w:val="24"/>
          <w:lang w:eastAsia="ru-RU"/>
        </w:rPr>
        <w:t>сім’ї та молоді</w:t>
      </w:r>
      <w:r w:rsidRPr="00E11A6B">
        <w:rPr>
          <w:rFonts w:ascii="Times New Roman" w:eastAsia="Times New Roman" w:hAnsi="Times New Roman"/>
          <w:b/>
          <w:i/>
          <w:sz w:val="24"/>
          <w:szCs w:val="24"/>
          <w:lang w:eastAsia="ru-RU"/>
        </w:rPr>
        <w:t>/</w:t>
      </w:r>
      <w:r>
        <w:rPr>
          <w:rFonts w:ascii="Times New Roman" w:eastAsia="Times New Roman" w:hAnsi="Times New Roman"/>
          <w:b/>
          <w:i/>
          <w:sz w:val="24"/>
          <w:szCs w:val="24"/>
          <w:lang w:eastAsia="ru-RU"/>
        </w:rPr>
        <w:t xml:space="preserve"> </w:t>
      </w:r>
      <w:r w:rsidRPr="00E11A6B">
        <w:rPr>
          <w:rFonts w:ascii="Times New Roman" w:eastAsia="Times New Roman" w:hAnsi="Times New Roman"/>
          <w:b/>
          <w:i/>
          <w:sz w:val="24"/>
          <w:szCs w:val="24"/>
          <w:lang w:eastAsia="ru-RU"/>
        </w:rPr>
        <w:t>підприємства/ підприємці</w:t>
      </w:r>
    </w:p>
    <w:p w:rsidR="00E825A1" w:rsidRDefault="00E825A1" w:rsidP="00993FFA">
      <w:pPr>
        <w:spacing w:before="60" w:after="60" w:line="240" w:lineRule="auto"/>
        <w:jc w:val="both"/>
        <w:rPr>
          <w:rFonts w:ascii="Times New Roman" w:eastAsia="Times New Roman" w:hAnsi="Times New Roman"/>
          <w:b/>
          <w:i/>
          <w:sz w:val="24"/>
          <w:szCs w:val="24"/>
          <w:lang w:eastAsia="ru-RU"/>
        </w:rPr>
      </w:pPr>
    </w:p>
    <w:p w:rsidR="00D82890" w:rsidRPr="000150DB" w:rsidRDefault="00D82890" w:rsidP="00D82890">
      <w:pPr>
        <w:spacing w:before="60" w:after="60" w:line="240" w:lineRule="auto"/>
        <w:rPr>
          <w:rFonts w:ascii="Times New Roman" w:eastAsia="Times New Roman" w:hAnsi="Times New Roman"/>
          <w:b/>
          <w:i/>
          <w:sz w:val="24"/>
          <w:szCs w:val="24"/>
          <w:u w:val="single"/>
          <w:lang w:eastAsia="ru-RU"/>
        </w:rPr>
      </w:pPr>
      <w:r w:rsidRPr="000150DB">
        <w:rPr>
          <w:rFonts w:ascii="Times New Roman" w:eastAsia="Times New Roman" w:hAnsi="Times New Roman"/>
          <w:b/>
          <w:i/>
          <w:sz w:val="24"/>
          <w:szCs w:val="24"/>
          <w:u w:val="single"/>
          <w:lang w:eastAsia="ru-RU"/>
        </w:rPr>
        <w:t>Оперативна ціль С.2.5.</w:t>
      </w:r>
      <w:r w:rsidRPr="000150DB">
        <w:rPr>
          <w:rFonts w:ascii="Times New Roman" w:hAnsi="Times New Roman"/>
          <w:b/>
          <w:szCs w:val="20"/>
          <w:bdr w:val="none" w:sz="0" w:space="0" w:color="auto" w:frame="1"/>
        </w:rPr>
        <w:t xml:space="preserve"> </w:t>
      </w:r>
      <w:r w:rsidRPr="000150DB">
        <w:rPr>
          <w:rFonts w:ascii="Times New Roman" w:eastAsia="Times New Roman" w:hAnsi="Times New Roman"/>
          <w:b/>
          <w:i/>
          <w:sz w:val="24"/>
          <w:szCs w:val="24"/>
          <w:u w:val="single"/>
          <w:lang w:eastAsia="ru-RU"/>
        </w:rPr>
        <w:t>Сучасне теплопостачання</w:t>
      </w:r>
    </w:p>
    <w:p w:rsidR="00875647" w:rsidRDefault="009A3F56" w:rsidP="009A3F56">
      <w:pPr>
        <w:spacing w:before="60" w:after="60" w:line="240" w:lineRule="auto"/>
        <w:ind w:firstLine="709"/>
        <w:jc w:val="both"/>
        <w:textAlignment w:val="baseline"/>
        <w:rPr>
          <w:rStyle w:val="FontStyle12"/>
          <w:sz w:val="24"/>
          <w:szCs w:val="24"/>
          <w:lang w:eastAsia="uk-UA"/>
        </w:rPr>
      </w:pPr>
      <w:r>
        <w:rPr>
          <w:rStyle w:val="FontStyle12"/>
          <w:sz w:val="24"/>
          <w:szCs w:val="24"/>
          <w:lang w:eastAsia="uk-UA"/>
        </w:rPr>
        <w:t>Створення комфортних умов проживання та збільшення якості житлово-комунальних послуг.</w:t>
      </w:r>
    </w:p>
    <w:p w:rsidR="00D82890" w:rsidRPr="00D35F65" w:rsidRDefault="00D82890" w:rsidP="009A3F56">
      <w:pPr>
        <w:spacing w:before="60" w:after="60" w:line="240" w:lineRule="auto"/>
        <w:ind w:firstLine="709"/>
        <w:jc w:val="both"/>
        <w:textAlignment w:val="baseline"/>
        <w:rPr>
          <w:rFonts w:ascii="Times New Roman" w:eastAsia="Times New Roman" w:hAnsi="Times New Roman"/>
          <w:sz w:val="24"/>
          <w:szCs w:val="24"/>
          <w:lang w:eastAsia="ru-RU"/>
        </w:rPr>
      </w:pPr>
      <w:r w:rsidRPr="00D35F65">
        <w:rPr>
          <w:rFonts w:ascii="Times New Roman" w:eastAsia="Times New Roman" w:hAnsi="Times New Roman"/>
          <w:i/>
          <w:sz w:val="24"/>
          <w:szCs w:val="24"/>
          <w:lang w:eastAsia="ru-RU"/>
        </w:rPr>
        <w:t>Строк виконання:</w:t>
      </w:r>
      <w:r w:rsidRPr="00D35F65">
        <w:rPr>
          <w:rFonts w:ascii="Times New Roman" w:eastAsia="Times New Roman" w:hAnsi="Times New Roman"/>
          <w:sz w:val="24"/>
          <w:szCs w:val="24"/>
          <w:lang w:eastAsia="ru-RU"/>
        </w:rPr>
        <w:t xml:space="preserve"> 2016 – 2020 роки</w:t>
      </w:r>
    </w:p>
    <w:p w:rsidR="00D82890" w:rsidRPr="00E11A6B" w:rsidRDefault="00D82890" w:rsidP="00D82890">
      <w:pPr>
        <w:spacing w:before="60" w:after="60" w:line="240" w:lineRule="auto"/>
        <w:jc w:val="both"/>
        <w:rPr>
          <w:rFonts w:ascii="Times New Roman" w:eastAsia="Times New Roman" w:hAnsi="Times New Roman"/>
          <w:b/>
          <w:i/>
          <w:sz w:val="24"/>
          <w:szCs w:val="24"/>
          <w:lang w:eastAsia="ru-RU"/>
        </w:rPr>
      </w:pPr>
      <w:r w:rsidRPr="00D35F65">
        <w:rPr>
          <w:rFonts w:ascii="Times New Roman" w:eastAsia="Times New Roman" w:hAnsi="Times New Roman"/>
          <w:b/>
          <w:i/>
          <w:sz w:val="24"/>
          <w:szCs w:val="24"/>
          <w:lang w:eastAsia="ru-RU"/>
        </w:rPr>
        <w:t>Міська рада/ міськвиконком/</w:t>
      </w:r>
      <w:r w:rsidRPr="00D35F65">
        <w:rPr>
          <w:rFonts w:ascii="Times New Roman" w:hAnsi="Times New Roman"/>
          <w:sz w:val="24"/>
          <w:szCs w:val="24"/>
          <w:lang w:eastAsia="ru-RU"/>
        </w:rPr>
        <w:t xml:space="preserve"> </w:t>
      </w:r>
      <w:r w:rsidRPr="00D35F65">
        <w:rPr>
          <w:rFonts w:ascii="Times New Roman" w:eastAsia="Times New Roman" w:hAnsi="Times New Roman"/>
          <w:b/>
          <w:i/>
          <w:sz w:val="24"/>
          <w:szCs w:val="24"/>
          <w:lang w:eastAsia="ru-RU"/>
        </w:rPr>
        <w:t>управління ЖКГ/ комунальні підприємства/ підприємства/ Житлосервіси/ ОСББ/ городяни</w:t>
      </w:r>
    </w:p>
    <w:p w:rsidR="00D82890" w:rsidRDefault="00D82890" w:rsidP="00993FFA">
      <w:pPr>
        <w:spacing w:before="60" w:after="60" w:line="240" w:lineRule="auto"/>
        <w:jc w:val="both"/>
        <w:rPr>
          <w:rFonts w:ascii="Times New Roman" w:eastAsia="Times New Roman" w:hAnsi="Times New Roman"/>
          <w:b/>
          <w:i/>
          <w:sz w:val="24"/>
          <w:szCs w:val="24"/>
          <w:lang w:eastAsia="ru-RU"/>
        </w:rPr>
      </w:pPr>
    </w:p>
    <w:p w:rsidR="00F96686" w:rsidRPr="00993FFA" w:rsidRDefault="00F96686" w:rsidP="00F96686">
      <w:pPr>
        <w:spacing w:before="60" w:after="60" w:line="240" w:lineRule="auto"/>
        <w:jc w:val="both"/>
        <w:rPr>
          <w:rFonts w:ascii="Times New Roman" w:eastAsia="Times New Roman" w:hAnsi="Times New Roman"/>
          <w:i/>
          <w:sz w:val="24"/>
          <w:szCs w:val="24"/>
          <w:u w:val="single"/>
          <w:lang w:eastAsia="ru-RU"/>
        </w:rPr>
      </w:pPr>
      <w:r>
        <w:rPr>
          <w:rFonts w:ascii="Times New Roman" w:eastAsia="Times New Roman" w:hAnsi="Times New Roman"/>
          <w:i/>
          <w:sz w:val="24"/>
          <w:szCs w:val="24"/>
          <w:u w:val="single"/>
          <w:lang w:eastAsia="ru-RU"/>
        </w:rPr>
        <w:t>Проект</w:t>
      </w:r>
      <w:r w:rsidRPr="00E11A6B">
        <w:rPr>
          <w:rFonts w:ascii="Times New Roman" w:eastAsia="Times New Roman" w:hAnsi="Times New Roman"/>
          <w:i/>
          <w:sz w:val="24"/>
          <w:szCs w:val="24"/>
          <w:u w:val="single"/>
          <w:lang w:eastAsia="ru-RU"/>
        </w:rPr>
        <w:t xml:space="preserve"> С.2.</w:t>
      </w:r>
      <w:r w:rsidR="00A51F06">
        <w:rPr>
          <w:rFonts w:ascii="Times New Roman" w:eastAsia="Times New Roman" w:hAnsi="Times New Roman"/>
          <w:i/>
          <w:sz w:val="24"/>
          <w:szCs w:val="24"/>
          <w:u w:val="single"/>
          <w:lang w:eastAsia="ru-RU"/>
        </w:rPr>
        <w:t>5</w:t>
      </w:r>
      <w:r w:rsidRPr="00E11A6B">
        <w:rPr>
          <w:rFonts w:ascii="Times New Roman" w:eastAsia="Times New Roman" w:hAnsi="Times New Roman"/>
          <w:i/>
          <w:sz w:val="24"/>
          <w:szCs w:val="24"/>
          <w:u w:val="single"/>
          <w:lang w:eastAsia="ru-RU"/>
        </w:rPr>
        <w:t>.</w:t>
      </w:r>
      <w:r w:rsidR="00A51F06">
        <w:rPr>
          <w:rFonts w:ascii="Times New Roman" w:eastAsia="Times New Roman" w:hAnsi="Times New Roman"/>
          <w:i/>
          <w:sz w:val="24"/>
          <w:szCs w:val="24"/>
          <w:u w:val="single"/>
          <w:lang w:eastAsia="ru-RU"/>
        </w:rPr>
        <w:t>1</w:t>
      </w:r>
      <w:r w:rsidRPr="000C4F4F">
        <w:rPr>
          <w:rFonts w:ascii="Times New Roman" w:eastAsia="Times New Roman" w:hAnsi="Times New Roman"/>
          <w:i/>
          <w:sz w:val="24"/>
          <w:szCs w:val="24"/>
          <w:u w:val="single"/>
          <w:lang w:eastAsia="ru-RU"/>
        </w:rPr>
        <w:t xml:space="preserve">. </w:t>
      </w:r>
      <w:r w:rsidR="009A3F56">
        <w:rPr>
          <w:rFonts w:ascii="Times New Roman" w:hAnsi="Times New Roman"/>
          <w:i/>
          <w:sz w:val="24"/>
          <w:szCs w:val="24"/>
          <w:u w:val="single"/>
        </w:rPr>
        <w:t>Влаштування індивідуальних теплових пунктів (ІТП) в житлових будинках теплопостачання яких забезпечується від ДП «Сєвєродонецька ТЕЦ»</w:t>
      </w:r>
    </w:p>
    <w:p w:rsidR="00CF745F" w:rsidRDefault="009A3F56" w:rsidP="00CF745F">
      <w:pPr>
        <w:spacing w:before="60" w:after="60" w:line="240" w:lineRule="auto"/>
        <w:ind w:firstLine="709"/>
        <w:jc w:val="both"/>
        <w:textAlignment w:val="baseline"/>
        <w:rPr>
          <w:rStyle w:val="FontStyle12"/>
          <w:sz w:val="24"/>
          <w:szCs w:val="24"/>
          <w:lang w:eastAsia="uk-UA"/>
        </w:rPr>
      </w:pPr>
      <w:r>
        <w:rPr>
          <w:rStyle w:val="FontStyle12"/>
          <w:sz w:val="24"/>
          <w:szCs w:val="24"/>
          <w:lang w:eastAsia="uk-UA"/>
        </w:rPr>
        <w:t>Забезпечення безперебійного централізованого опалення та гарячого водопостачання</w:t>
      </w:r>
      <w:r w:rsidR="00F96686" w:rsidRPr="005F4E02">
        <w:rPr>
          <w:rStyle w:val="FontStyle12"/>
          <w:sz w:val="24"/>
          <w:szCs w:val="24"/>
          <w:lang w:eastAsia="uk-UA"/>
        </w:rPr>
        <w:t>.</w:t>
      </w:r>
      <w:r>
        <w:rPr>
          <w:rStyle w:val="FontStyle12"/>
          <w:sz w:val="24"/>
          <w:szCs w:val="24"/>
          <w:lang w:eastAsia="uk-UA"/>
        </w:rPr>
        <w:t xml:space="preserve"> Створення комфортних умов проживання та збільшення якості житлово-комунальних послуг. Можливість регулювання ІТП температури теплової енергії по кожному будинку індивідуально.</w:t>
      </w:r>
      <w:r w:rsidR="00CF745F" w:rsidRPr="00CF745F">
        <w:rPr>
          <w:rStyle w:val="FontStyle12"/>
          <w:sz w:val="24"/>
          <w:szCs w:val="24"/>
          <w:lang w:eastAsia="uk-UA"/>
        </w:rPr>
        <w:t xml:space="preserve"> </w:t>
      </w:r>
      <w:r w:rsidR="00CF745F">
        <w:rPr>
          <w:rStyle w:val="FontStyle12"/>
          <w:sz w:val="24"/>
          <w:szCs w:val="24"/>
          <w:lang w:eastAsia="uk-UA"/>
        </w:rPr>
        <w:t xml:space="preserve">Впровадження індивідуальних теплових пунктів на </w:t>
      </w:r>
      <w:r w:rsidR="00CF745F" w:rsidRPr="00F05203">
        <w:rPr>
          <w:rFonts w:ascii="Times New Roman" w:hAnsi="Times New Roman"/>
          <w:sz w:val="24"/>
          <w:szCs w:val="24"/>
        </w:rPr>
        <w:t>об’єктах 75,76,77,81 і частини 52 мікрорайонів м. Сєвєродонецьк</w:t>
      </w:r>
      <w:r w:rsidR="00CF745F" w:rsidRPr="00F05203">
        <w:rPr>
          <w:rStyle w:val="FontStyle12"/>
          <w:sz w:val="24"/>
          <w:szCs w:val="24"/>
          <w:lang w:eastAsia="uk-UA"/>
        </w:rPr>
        <w:t>.</w:t>
      </w:r>
      <w:r w:rsidR="00CF745F">
        <w:rPr>
          <w:rStyle w:val="FontStyle12"/>
          <w:sz w:val="24"/>
          <w:szCs w:val="24"/>
          <w:lang w:eastAsia="uk-UA"/>
        </w:rPr>
        <w:t xml:space="preserve"> Залучення до виконання модернізації </w:t>
      </w:r>
      <w:r w:rsidR="00CF745F" w:rsidRPr="00E12435">
        <w:rPr>
          <w:rFonts w:ascii="Times New Roman" w:hAnsi="Times New Roman"/>
          <w:sz w:val="24"/>
          <w:szCs w:val="24"/>
        </w:rPr>
        <w:t>інвесторів, а саме -  «ДЕМО Україна ЦТ».</w:t>
      </w:r>
      <w:r w:rsidR="00CF745F">
        <w:rPr>
          <w:rStyle w:val="FontStyle12"/>
          <w:sz w:val="24"/>
          <w:szCs w:val="24"/>
          <w:lang w:eastAsia="uk-UA"/>
        </w:rPr>
        <w:t xml:space="preserve"> Забезпечення будинків приладами обліку теплової енергії. Створення комфортних умов проживання та збільшення якості житлово-комунальних послуг. Зниження витрат за сплату спожитої теплової енергії.</w:t>
      </w:r>
      <w:r w:rsidR="00CF745F" w:rsidRPr="00F05203">
        <w:rPr>
          <w:rStyle w:val="FontStyle12"/>
          <w:sz w:val="24"/>
          <w:szCs w:val="24"/>
          <w:lang w:eastAsia="uk-UA"/>
        </w:rPr>
        <w:t xml:space="preserve"> </w:t>
      </w:r>
      <w:r w:rsidR="00CF745F">
        <w:rPr>
          <w:rStyle w:val="FontStyle12"/>
          <w:sz w:val="24"/>
          <w:szCs w:val="24"/>
          <w:lang w:eastAsia="uk-UA"/>
        </w:rPr>
        <w:t>Зниження витрат за сплату спожитої теплової енергії.</w:t>
      </w:r>
    </w:p>
    <w:p w:rsidR="00F96686" w:rsidRDefault="00F96686" w:rsidP="00F96686">
      <w:pPr>
        <w:spacing w:before="60" w:after="60" w:line="240" w:lineRule="auto"/>
        <w:ind w:firstLine="709"/>
        <w:jc w:val="both"/>
        <w:textAlignment w:val="baseline"/>
        <w:rPr>
          <w:rStyle w:val="FontStyle12"/>
          <w:sz w:val="24"/>
          <w:szCs w:val="24"/>
          <w:lang w:eastAsia="uk-UA"/>
        </w:rPr>
      </w:pPr>
    </w:p>
    <w:p w:rsidR="00CF745F" w:rsidRDefault="00CF745F" w:rsidP="00F96686">
      <w:pPr>
        <w:spacing w:before="60" w:after="60" w:line="240" w:lineRule="auto"/>
        <w:ind w:firstLine="709"/>
        <w:jc w:val="both"/>
        <w:textAlignment w:val="baseline"/>
        <w:rPr>
          <w:rStyle w:val="FontStyle12"/>
          <w:sz w:val="24"/>
          <w:szCs w:val="24"/>
          <w:lang w:eastAsia="uk-UA"/>
        </w:rPr>
      </w:pPr>
    </w:p>
    <w:p w:rsidR="00F96686" w:rsidRDefault="00F96686" w:rsidP="00F96686">
      <w:pPr>
        <w:spacing w:before="60" w:after="60" w:line="240" w:lineRule="auto"/>
        <w:jc w:val="both"/>
        <w:textAlignment w:val="baseline"/>
        <w:rPr>
          <w:rFonts w:ascii="Times New Roman" w:eastAsia="Times New Roman" w:hAnsi="Times New Roman"/>
          <w:sz w:val="24"/>
          <w:szCs w:val="24"/>
          <w:lang w:eastAsia="ru-RU"/>
        </w:rPr>
      </w:pPr>
      <w:r w:rsidRPr="00E11A6B">
        <w:rPr>
          <w:rFonts w:ascii="Times New Roman" w:eastAsia="Times New Roman" w:hAnsi="Times New Roman"/>
          <w:i/>
          <w:sz w:val="24"/>
          <w:szCs w:val="24"/>
          <w:lang w:eastAsia="ru-RU"/>
        </w:rPr>
        <w:t>Строк виконання:</w:t>
      </w:r>
      <w:r w:rsidRPr="00E11A6B">
        <w:rPr>
          <w:rFonts w:ascii="Times New Roman" w:eastAsia="Times New Roman" w:hAnsi="Times New Roman"/>
          <w:sz w:val="24"/>
          <w:szCs w:val="24"/>
          <w:lang w:eastAsia="ru-RU"/>
        </w:rPr>
        <w:t xml:space="preserve"> 2016 – 2020 роки</w:t>
      </w:r>
    </w:p>
    <w:p w:rsidR="00F96686" w:rsidRDefault="00F96686" w:rsidP="00F96686">
      <w:pPr>
        <w:spacing w:before="60" w:after="60" w:line="240" w:lineRule="auto"/>
        <w:jc w:val="both"/>
        <w:rPr>
          <w:rFonts w:ascii="Times New Roman" w:eastAsia="Times New Roman" w:hAnsi="Times New Roman"/>
          <w:b/>
          <w:i/>
          <w:sz w:val="24"/>
          <w:szCs w:val="24"/>
          <w:lang w:eastAsia="ru-RU"/>
        </w:rPr>
      </w:pPr>
      <w:r w:rsidRPr="00E11A6B">
        <w:rPr>
          <w:rFonts w:ascii="Times New Roman" w:eastAsia="Times New Roman" w:hAnsi="Times New Roman"/>
          <w:b/>
          <w:i/>
          <w:sz w:val="24"/>
          <w:szCs w:val="24"/>
          <w:lang w:eastAsia="ru-RU"/>
        </w:rPr>
        <w:t>Міська рада/ міськвиконком/</w:t>
      </w:r>
      <w:r w:rsidRPr="00E11A6B">
        <w:rPr>
          <w:rFonts w:ascii="Times New Roman" w:hAnsi="Times New Roman"/>
          <w:sz w:val="24"/>
          <w:szCs w:val="24"/>
          <w:lang w:eastAsia="ru-RU"/>
        </w:rPr>
        <w:t xml:space="preserve"> </w:t>
      </w:r>
      <w:r>
        <w:rPr>
          <w:rFonts w:ascii="Times New Roman" w:hAnsi="Times New Roman"/>
          <w:b/>
          <w:i/>
          <w:sz w:val="24"/>
          <w:szCs w:val="24"/>
          <w:lang w:eastAsia="ru-RU"/>
        </w:rPr>
        <w:t>Управління ЖКГ</w:t>
      </w:r>
      <w:r w:rsidRPr="00A82A97">
        <w:rPr>
          <w:rFonts w:ascii="Times New Roman" w:hAnsi="Times New Roman"/>
          <w:b/>
          <w:i/>
          <w:sz w:val="24"/>
          <w:szCs w:val="24"/>
          <w:lang w:eastAsia="ru-RU"/>
        </w:rPr>
        <w:t>/</w:t>
      </w:r>
      <w:r>
        <w:rPr>
          <w:rFonts w:ascii="Times New Roman" w:hAnsi="Times New Roman"/>
          <w:sz w:val="24"/>
          <w:szCs w:val="24"/>
          <w:lang w:eastAsia="ru-RU"/>
        </w:rPr>
        <w:t xml:space="preserve"> </w:t>
      </w:r>
      <w:r w:rsidR="009A3F56">
        <w:rPr>
          <w:rFonts w:ascii="Times New Roman" w:eastAsia="Times New Roman" w:hAnsi="Times New Roman"/>
          <w:b/>
          <w:i/>
          <w:sz w:val="24"/>
          <w:szCs w:val="24"/>
          <w:lang w:eastAsia="ru-RU"/>
        </w:rPr>
        <w:t>КП «СТКЕ»</w:t>
      </w:r>
      <w:r w:rsidRPr="00E11A6B">
        <w:rPr>
          <w:rFonts w:ascii="Times New Roman" w:eastAsia="Times New Roman" w:hAnsi="Times New Roman"/>
          <w:b/>
          <w:i/>
          <w:sz w:val="24"/>
          <w:szCs w:val="24"/>
          <w:lang w:eastAsia="ru-RU"/>
        </w:rPr>
        <w:t>/</w:t>
      </w:r>
      <w:r>
        <w:rPr>
          <w:rFonts w:ascii="Times New Roman" w:eastAsia="Times New Roman" w:hAnsi="Times New Roman"/>
          <w:b/>
          <w:i/>
          <w:sz w:val="24"/>
          <w:szCs w:val="24"/>
          <w:lang w:eastAsia="ru-RU"/>
        </w:rPr>
        <w:t xml:space="preserve"> </w:t>
      </w:r>
      <w:r w:rsidRPr="00E11A6B">
        <w:rPr>
          <w:rFonts w:ascii="Times New Roman" w:eastAsia="Times New Roman" w:hAnsi="Times New Roman"/>
          <w:b/>
          <w:i/>
          <w:sz w:val="24"/>
          <w:szCs w:val="24"/>
          <w:lang w:eastAsia="ru-RU"/>
        </w:rPr>
        <w:t>підприємства/ підприємці</w:t>
      </w:r>
    </w:p>
    <w:p w:rsidR="00F96686" w:rsidRDefault="00F96686" w:rsidP="00993FFA">
      <w:pPr>
        <w:spacing w:before="60" w:after="60" w:line="240" w:lineRule="auto"/>
        <w:jc w:val="both"/>
        <w:rPr>
          <w:rFonts w:ascii="Times New Roman" w:eastAsia="Times New Roman" w:hAnsi="Times New Roman"/>
          <w:b/>
          <w:i/>
          <w:sz w:val="24"/>
          <w:szCs w:val="24"/>
          <w:lang w:eastAsia="ru-RU"/>
        </w:rPr>
      </w:pPr>
    </w:p>
    <w:p w:rsidR="00B0733B" w:rsidRPr="00B0733B" w:rsidRDefault="00B0733B" w:rsidP="00B0733B">
      <w:pPr>
        <w:spacing w:before="60" w:after="60" w:line="240" w:lineRule="auto"/>
        <w:jc w:val="both"/>
        <w:rPr>
          <w:rFonts w:ascii="Times New Roman" w:eastAsia="Times New Roman" w:hAnsi="Times New Roman"/>
          <w:i/>
          <w:sz w:val="24"/>
          <w:szCs w:val="24"/>
          <w:u w:val="single"/>
          <w:lang w:eastAsia="ru-RU"/>
        </w:rPr>
      </w:pPr>
      <w:r>
        <w:rPr>
          <w:rFonts w:ascii="Times New Roman" w:eastAsia="Times New Roman" w:hAnsi="Times New Roman"/>
          <w:i/>
          <w:sz w:val="24"/>
          <w:szCs w:val="24"/>
          <w:u w:val="single"/>
          <w:lang w:eastAsia="ru-RU"/>
        </w:rPr>
        <w:t>Проект</w:t>
      </w:r>
      <w:r w:rsidRPr="00E11A6B">
        <w:rPr>
          <w:rFonts w:ascii="Times New Roman" w:eastAsia="Times New Roman" w:hAnsi="Times New Roman"/>
          <w:i/>
          <w:sz w:val="24"/>
          <w:szCs w:val="24"/>
          <w:u w:val="single"/>
          <w:lang w:eastAsia="ru-RU"/>
        </w:rPr>
        <w:t xml:space="preserve"> С.2.</w:t>
      </w:r>
      <w:r>
        <w:rPr>
          <w:rFonts w:ascii="Times New Roman" w:eastAsia="Times New Roman" w:hAnsi="Times New Roman"/>
          <w:i/>
          <w:sz w:val="24"/>
          <w:szCs w:val="24"/>
          <w:u w:val="single"/>
          <w:lang w:eastAsia="ru-RU"/>
        </w:rPr>
        <w:t>5</w:t>
      </w:r>
      <w:r w:rsidRPr="00E11A6B">
        <w:rPr>
          <w:rFonts w:ascii="Times New Roman" w:eastAsia="Times New Roman" w:hAnsi="Times New Roman"/>
          <w:i/>
          <w:sz w:val="24"/>
          <w:szCs w:val="24"/>
          <w:u w:val="single"/>
          <w:lang w:eastAsia="ru-RU"/>
        </w:rPr>
        <w:t>.</w:t>
      </w:r>
      <w:r w:rsidR="00CF745F">
        <w:rPr>
          <w:rFonts w:ascii="Times New Roman" w:eastAsia="Times New Roman" w:hAnsi="Times New Roman"/>
          <w:i/>
          <w:sz w:val="24"/>
          <w:szCs w:val="24"/>
          <w:u w:val="single"/>
          <w:lang w:eastAsia="ru-RU"/>
        </w:rPr>
        <w:t>2</w:t>
      </w:r>
      <w:r w:rsidRPr="000C4F4F">
        <w:rPr>
          <w:rFonts w:ascii="Times New Roman" w:eastAsia="Times New Roman" w:hAnsi="Times New Roman"/>
          <w:i/>
          <w:sz w:val="24"/>
          <w:szCs w:val="24"/>
          <w:u w:val="single"/>
          <w:lang w:eastAsia="ru-RU"/>
        </w:rPr>
        <w:t xml:space="preserve">. </w:t>
      </w:r>
      <w:r w:rsidRPr="00B0733B">
        <w:rPr>
          <w:rFonts w:ascii="Times New Roman" w:hAnsi="Times New Roman"/>
          <w:i/>
          <w:sz w:val="24"/>
          <w:szCs w:val="24"/>
          <w:u w:val="single"/>
        </w:rPr>
        <w:t>Реконструкції системи теплопостачання  мікрорайону МЖК «Мрія»</w:t>
      </w:r>
    </w:p>
    <w:p w:rsidR="00B0733B" w:rsidRDefault="00B0733B" w:rsidP="00B0733B">
      <w:pPr>
        <w:spacing w:before="60" w:after="60" w:line="240" w:lineRule="auto"/>
        <w:ind w:firstLine="709"/>
        <w:jc w:val="both"/>
        <w:textAlignment w:val="baseline"/>
        <w:rPr>
          <w:rStyle w:val="FontStyle12"/>
          <w:sz w:val="24"/>
          <w:szCs w:val="24"/>
          <w:lang w:eastAsia="uk-UA"/>
        </w:rPr>
      </w:pPr>
      <w:r>
        <w:rPr>
          <w:rStyle w:val="FontStyle12"/>
          <w:sz w:val="24"/>
          <w:szCs w:val="24"/>
          <w:lang w:eastAsia="uk-UA"/>
        </w:rPr>
        <w:t>Впровадження ІТП. Забезпечення будинків приладами обліку теплової енергії. Створення комфортних умов проживання та збільшення якості житлово-комунальних послуг. Зниження витрат за сплату спожитої теплової енергії.</w:t>
      </w:r>
    </w:p>
    <w:p w:rsidR="00B0733B" w:rsidRDefault="00B0733B" w:rsidP="00B0733B">
      <w:pPr>
        <w:spacing w:before="60" w:after="60" w:line="240" w:lineRule="auto"/>
        <w:jc w:val="both"/>
        <w:textAlignment w:val="baseline"/>
        <w:rPr>
          <w:rFonts w:ascii="Times New Roman" w:eastAsia="Times New Roman" w:hAnsi="Times New Roman"/>
          <w:sz w:val="24"/>
          <w:szCs w:val="24"/>
          <w:lang w:eastAsia="ru-RU"/>
        </w:rPr>
      </w:pPr>
      <w:r w:rsidRPr="00E11A6B">
        <w:rPr>
          <w:rFonts w:ascii="Times New Roman" w:eastAsia="Times New Roman" w:hAnsi="Times New Roman"/>
          <w:i/>
          <w:sz w:val="24"/>
          <w:szCs w:val="24"/>
          <w:lang w:eastAsia="ru-RU"/>
        </w:rPr>
        <w:t>Строк виконання:</w:t>
      </w:r>
      <w:r w:rsidRPr="00E11A6B">
        <w:rPr>
          <w:rFonts w:ascii="Times New Roman" w:eastAsia="Times New Roman" w:hAnsi="Times New Roman"/>
          <w:sz w:val="24"/>
          <w:szCs w:val="24"/>
          <w:lang w:eastAsia="ru-RU"/>
        </w:rPr>
        <w:t xml:space="preserve"> 2016 – 2020 роки</w:t>
      </w:r>
    </w:p>
    <w:p w:rsidR="00B0733B" w:rsidRDefault="00B0733B" w:rsidP="00B0733B">
      <w:pPr>
        <w:spacing w:before="60" w:after="60" w:line="240" w:lineRule="auto"/>
        <w:jc w:val="both"/>
        <w:rPr>
          <w:rFonts w:ascii="Times New Roman" w:eastAsia="Times New Roman" w:hAnsi="Times New Roman"/>
          <w:b/>
          <w:i/>
          <w:sz w:val="24"/>
          <w:szCs w:val="24"/>
          <w:lang w:eastAsia="ru-RU"/>
        </w:rPr>
      </w:pPr>
      <w:r w:rsidRPr="00E11A6B">
        <w:rPr>
          <w:rFonts w:ascii="Times New Roman" w:eastAsia="Times New Roman" w:hAnsi="Times New Roman"/>
          <w:b/>
          <w:i/>
          <w:sz w:val="24"/>
          <w:szCs w:val="24"/>
          <w:lang w:eastAsia="ru-RU"/>
        </w:rPr>
        <w:t>Міська рада/ міськвиконком/</w:t>
      </w:r>
      <w:r w:rsidRPr="00E11A6B">
        <w:rPr>
          <w:rFonts w:ascii="Times New Roman" w:hAnsi="Times New Roman"/>
          <w:sz w:val="24"/>
          <w:szCs w:val="24"/>
          <w:lang w:eastAsia="ru-RU"/>
        </w:rPr>
        <w:t xml:space="preserve"> </w:t>
      </w:r>
      <w:r>
        <w:rPr>
          <w:rFonts w:ascii="Times New Roman" w:hAnsi="Times New Roman"/>
          <w:b/>
          <w:i/>
          <w:sz w:val="24"/>
          <w:szCs w:val="24"/>
          <w:lang w:eastAsia="ru-RU"/>
        </w:rPr>
        <w:t>Управління ЖКГ</w:t>
      </w:r>
      <w:r w:rsidRPr="00A82A97">
        <w:rPr>
          <w:rFonts w:ascii="Times New Roman" w:hAnsi="Times New Roman"/>
          <w:b/>
          <w:i/>
          <w:sz w:val="24"/>
          <w:szCs w:val="24"/>
          <w:lang w:eastAsia="ru-RU"/>
        </w:rPr>
        <w:t>/</w:t>
      </w:r>
      <w:r>
        <w:rPr>
          <w:rFonts w:ascii="Times New Roman" w:hAnsi="Times New Roman"/>
          <w:sz w:val="24"/>
          <w:szCs w:val="24"/>
          <w:lang w:eastAsia="ru-RU"/>
        </w:rPr>
        <w:t xml:space="preserve"> </w:t>
      </w:r>
      <w:r w:rsidR="00E92376">
        <w:rPr>
          <w:rFonts w:ascii="Times New Roman" w:eastAsia="Times New Roman" w:hAnsi="Times New Roman"/>
          <w:b/>
          <w:i/>
          <w:sz w:val="24"/>
          <w:szCs w:val="24"/>
          <w:lang w:eastAsia="ru-RU"/>
        </w:rPr>
        <w:t>МЖК «Мрія»</w:t>
      </w:r>
      <w:r w:rsidRPr="00E11A6B">
        <w:rPr>
          <w:rFonts w:ascii="Times New Roman" w:eastAsia="Times New Roman" w:hAnsi="Times New Roman"/>
          <w:b/>
          <w:i/>
          <w:sz w:val="24"/>
          <w:szCs w:val="24"/>
          <w:lang w:eastAsia="ru-RU"/>
        </w:rPr>
        <w:t>/</w:t>
      </w:r>
      <w:r>
        <w:rPr>
          <w:rFonts w:ascii="Times New Roman" w:eastAsia="Times New Roman" w:hAnsi="Times New Roman"/>
          <w:b/>
          <w:i/>
          <w:sz w:val="24"/>
          <w:szCs w:val="24"/>
          <w:lang w:eastAsia="ru-RU"/>
        </w:rPr>
        <w:t xml:space="preserve"> </w:t>
      </w:r>
      <w:r w:rsidR="00E92376">
        <w:rPr>
          <w:rFonts w:ascii="Times New Roman" w:eastAsia="Times New Roman" w:hAnsi="Times New Roman"/>
          <w:b/>
          <w:i/>
          <w:sz w:val="24"/>
          <w:szCs w:val="24"/>
          <w:lang w:eastAsia="ru-RU"/>
        </w:rPr>
        <w:t xml:space="preserve">КП «СТКЕ»/ </w:t>
      </w:r>
      <w:r w:rsidRPr="00E11A6B">
        <w:rPr>
          <w:rFonts w:ascii="Times New Roman" w:eastAsia="Times New Roman" w:hAnsi="Times New Roman"/>
          <w:b/>
          <w:i/>
          <w:sz w:val="24"/>
          <w:szCs w:val="24"/>
          <w:lang w:eastAsia="ru-RU"/>
        </w:rPr>
        <w:t>підприємства/ підприємці</w:t>
      </w:r>
    </w:p>
    <w:p w:rsidR="00B0733B" w:rsidRDefault="00B0733B" w:rsidP="00993FFA">
      <w:pPr>
        <w:spacing w:before="60" w:after="60" w:line="240" w:lineRule="auto"/>
        <w:jc w:val="both"/>
        <w:rPr>
          <w:rFonts w:ascii="Times New Roman" w:eastAsia="Times New Roman" w:hAnsi="Times New Roman"/>
          <w:b/>
          <w:i/>
          <w:sz w:val="24"/>
          <w:szCs w:val="24"/>
          <w:lang w:eastAsia="ru-RU"/>
        </w:rPr>
      </w:pPr>
    </w:p>
    <w:p w:rsidR="00B0733B" w:rsidRPr="00B0733B" w:rsidRDefault="00B0733B" w:rsidP="00B0733B">
      <w:pPr>
        <w:spacing w:before="60" w:after="60" w:line="240" w:lineRule="auto"/>
        <w:jc w:val="both"/>
        <w:rPr>
          <w:rFonts w:ascii="Times New Roman" w:eastAsia="Times New Roman" w:hAnsi="Times New Roman"/>
          <w:i/>
          <w:sz w:val="24"/>
          <w:szCs w:val="24"/>
          <w:u w:val="single"/>
          <w:lang w:eastAsia="ru-RU"/>
        </w:rPr>
      </w:pPr>
      <w:r>
        <w:rPr>
          <w:rFonts w:ascii="Times New Roman" w:eastAsia="Times New Roman" w:hAnsi="Times New Roman"/>
          <w:i/>
          <w:sz w:val="24"/>
          <w:szCs w:val="24"/>
          <w:u w:val="single"/>
          <w:lang w:eastAsia="ru-RU"/>
        </w:rPr>
        <w:t>Проект</w:t>
      </w:r>
      <w:r w:rsidRPr="00E11A6B">
        <w:rPr>
          <w:rFonts w:ascii="Times New Roman" w:eastAsia="Times New Roman" w:hAnsi="Times New Roman"/>
          <w:i/>
          <w:sz w:val="24"/>
          <w:szCs w:val="24"/>
          <w:u w:val="single"/>
          <w:lang w:eastAsia="ru-RU"/>
        </w:rPr>
        <w:t xml:space="preserve"> С.2.</w:t>
      </w:r>
      <w:r>
        <w:rPr>
          <w:rFonts w:ascii="Times New Roman" w:eastAsia="Times New Roman" w:hAnsi="Times New Roman"/>
          <w:i/>
          <w:sz w:val="24"/>
          <w:szCs w:val="24"/>
          <w:u w:val="single"/>
          <w:lang w:eastAsia="ru-RU"/>
        </w:rPr>
        <w:t>5</w:t>
      </w:r>
      <w:r w:rsidRPr="00E11A6B">
        <w:rPr>
          <w:rFonts w:ascii="Times New Roman" w:eastAsia="Times New Roman" w:hAnsi="Times New Roman"/>
          <w:i/>
          <w:sz w:val="24"/>
          <w:szCs w:val="24"/>
          <w:u w:val="single"/>
          <w:lang w:eastAsia="ru-RU"/>
        </w:rPr>
        <w:t>.</w:t>
      </w:r>
      <w:r w:rsidR="00CF745F">
        <w:rPr>
          <w:rFonts w:ascii="Times New Roman" w:eastAsia="Times New Roman" w:hAnsi="Times New Roman"/>
          <w:i/>
          <w:sz w:val="24"/>
          <w:szCs w:val="24"/>
          <w:u w:val="single"/>
          <w:lang w:eastAsia="ru-RU"/>
        </w:rPr>
        <w:t>3</w:t>
      </w:r>
      <w:r w:rsidRPr="000C4F4F">
        <w:rPr>
          <w:rFonts w:ascii="Times New Roman" w:eastAsia="Times New Roman" w:hAnsi="Times New Roman"/>
          <w:i/>
          <w:sz w:val="24"/>
          <w:szCs w:val="24"/>
          <w:u w:val="single"/>
          <w:lang w:eastAsia="ru-RU"/>
        </w:rPr>
        <w:t xml:space="preserve"> </w:t>
      </w:r>
      <w:r>
        <w:rPr>
          <w:rFonts w:ascii="Times New Roman" w:hAnsi="Times New Roman"/>
          <w:i/>
          <w:sz w:val="24"/>
          <w:szCs w:val="24"/>
          <w:u w:val="single"/>
        </w:rPr>
        <w:t>Будівництво нової схеми теплопостачання м.Сєвєродонецька</w:t>
      </w:r>
    </w:p>
    <w:p w:rsidR="00B0733B" w:rsidRDefault="00B0733B" w:rsidP="00B0733B">
      <w:pPr>
        <w:spacing w:before="60" w:after="60" w:line="240" w:lineRule="auto"/>
        <w:ind w:firstLine="709"/>
        <w:jc w:val="both"/>
        <w:textAlignment w:val="baseline"/>
        <w:rPr>
          <w:rStyle w:val="FontStyle12"/>
          <w:sz w:val="24"/>
          <w:szCs w:val="24"/>
          <w:lang w:eastAsia="uk-UA"/>
        </w:rPr>
      </w:pPr>
      <w:r>
        <w:rPr>
          <w:rStyle w:val="FontStyle12"/>
          <w:sz w:val="24"/>
          <w:szCs w:val="24"/>
          <w:lang w:eastAsia="uk-UA"/>
        </w:rPr>
        <w:t xml:space="preserve">Забезпечення своєчасного та безперебійного постачання </w:t>
      </w:r>
      <w:r w:rsidR="008F46E1">
        <w:rPr>
          <w:rStyle w:val="FontStyle12"/>
          <w:sz w:val="24"/>
          <w:szCs w:val="24"/>
          <w:lang w:eastAsia="uk-UA"/>
        </w:rPr>
        <w:t>житлових будинків що обслуговує ДП «Сєвєродонецька ТЕЦ»</w:t>
      </w:r>
      <w:r>
        <w:rPr>
          <w:rStyle w:val="FontStyle12"/>
          <w:sz w:val="24"/>
          <w:szCs w:val="24"/>
          <w:lang w:eastAsia="uk-UA"/>
        </w:rPr>
        <w:t>.</w:t>
      </w:r>
      <w:r w:rsidR="008F46E1">
        <w:rPr>
          <w:rStyle w:val="FontStyle12"/>
          <w:sz w:val="24"/>
          <w:szCs w:val="24"/>
          <w:lang w:eastAsia="uk-UA"/>
        </w:rPr>
        <w:t xml:space="preserve"> Будівництво нових теплогенерируючих об’єктів. Прокладання нової мережі теплопостачання. Модернізування існуючих теплогенеруючих об’єктів.</w:t>
      </w:r>
    </w:p>
    <w:p w:rsidR="00E92376" w:rsidRPr="00E11A6B" w:rsidRDefault="00B0733B" w:rsidP="00E92376">
      <w:pPr>
        <w:spacing w:before="60" w:after="60" w:line="240" w:lineRule="auto"/>
        <w:jc w:val="both"/>
        <w:textAlignment w:val="baseline"/>
        <w:rPr>
          <w:rFonts w:ascii="Times New Roman" w:eastAsia="Times New Roman" w:hAnsi="Times New Roman"/>
          <w:sz w:val="24"/>
          <w:szCs w:val="24"/>
          <w:lang w:eastAsia="ru-RU"/>
        </w:rPr>
      </w:pPr>
      <w:r w:rsidRPr="00E11A6B">
        <w:rPr>
          <w:rFonts w:ascii="Times New Roman" w:eastAsia="Times New Roman" w:hAnsi="Times New Roman"/>
          <w:i/>
          <w:sz w:val="24"/>
          <w:szCs w:val="24"/>
          <w:lang w:eastAsia="ru-RU"/>
        </w:rPr>
        <w:t>Строк виконання:</w:t>
      </w:r>
      <w:r w:rsidRPr="00E11A6B">
        <w:rPr>
          <w:rFonts w:ascii="Times New Roman" w:eastAsia="Times New Roman" w:hAnsi="Times New Roman"/>
          <w:sz w:val="24"/>
          <w:szCs w:val="24"/>
          <w:lang w:eastAsia="ru-RU"/>
        </w:rPr>
        <w:t xml:space="preserve"> 2016 – 2020 роки</w:t>
      </w:r>
      <w:r w:rsidR="00E92376">
        <w:rPr>
          <w:rFonts w:ascii="Times New Roman" w:eastAsia="Times New Roman" w:hAnsi="Times New Roman"/>
          <w:sz w:val="24"/>
          <w:szCs w:val="24"/>
          <w:lang w:eastAsia="ru-RU"/>
        </w:rPr>
        <w:t xml:space="preserve">                            </w:t>
      </w:r>
    </w:p>
    <w:p w:rsidR="00B0733B" w:rsidRDefault="00B0733B" w:rsidP="00B0733B">
      <w:pPr>
        <w:spacing w:before="60" w:after="60" w:line="240" w:lineRule="auto"/>
        <w:jc w:val="both"/>
        <w:rPr>
          <w:rFonts w:ascii="Times New Roman" w:eastAsia="Times New Roman" w:hAnsi="Times New Roman"/>
          <w:b/>
          <w:i/>
          <w:sz w:val="24"/>
          <w:szCs w:val="24"/>
          <w:lang w:eastAsia="ru-RU"/>
        </w:rPr>
      </w:pPr>
      <w:r w:rsidRPr="00E11A6B">
        <w:rPr>
          <w:rFonts w:ascii="Times New Roman" w:eastAsia="Times New Roman" w:hAnsi="Times New Roman"/>
          <w:b/>
          <w:i/>
          <w:sz w:val="24"/>
          <w:szCs w:val="24"/>
          <w:lang w:eastAsia="ru-RU"/>
        </w:rPr>
        <w:t>Міська рада/ міськвиконком/</w:t>
      </w:r>
      <w:r w:rsidRPr="00E11A6B">
        <w:rPr>
          <w:rFonts w:ascii="Times New Roman" w:hAnsi="Times New Roman"/>
          <w:sz w:val="24"/>
          <w:szCs w:val="24"/>
          <w:lang w:eastAsia="ru-RU"/>
        </w:rPr>
        <w:t xml:space="preserve"> </w:t>
      </w:r>
      <w:r>
        <w:rPr>
          <w:rFonts w:ascii="Times New Roman" w:hAnsi="Times New Roman"/>
          <w:b/>
          <w:i/>
          <w:sz w:val="24"/>
          <w:szCs w:val="24"/>
          <w:lang w:eastAsia="ru-RU"/>
        </w:rPr>
        <w:t>Управління ЖКГ</w:t>
      </w:r>
      <w:r w:rsidRPr="00A82A97">
        <w:rPr>
          <w:rFonts w:ascii="Times New Roman" w:hAnsi="Times New Roman"/>
          <w:b/>
          <w:i/>
          <w:sz w:val="24"/>
          <w:szCs w:val="24"/>
          <w:lang w:eastAsia="ru-RU"/>
        </w:rPr>
        <w:t>/</w:t>
      </w:r>
      <w:r>
        <w:rPr>
          <w:rFonts w:ascii="Times New Roman" w:hAnsi="Times New Roman"/>
          <w:sz w:val="24"/>
          <w:szCs w:val="24"/>
          <w:lang w:eastAsia="ru-RU"/>
        </w:rPr>
        <w:t xml:space="preserve"> </w:t>
      </w:r>
      <w:r>
        <w:rPr>
          <w:rFonts w:ascii="Times New Roman" w:eastAsia="Times New Roman" w:hAnsi="Times New Roman"/>
          <w:b/>
          <w:i/>
          <w:sz w:val="24"/>
          <w:szCs w:val="24"/>
          <w:lang w:eastAsia="ru-RU"/>
        </w:rPr>
        <w:t>КП «СТКЕ»</w:t>
      </w:r>
      <w:r w:rsidRPr="00E11A6B">
        <w:rPr>
          <w:rFonts w:ascii="Times New Roman" w:eastAsia="Times New Roman" w:hAnsi="Times New Roman"/>
          <w:b/>
          <w:i/>
          <w:sz w:val="24"/>
          <w:szCs w:val="24"/>
          <w:lang w:eastAsia="ru-RU"/>
        </w:rPr>
        <w:t>/</w:t>
      </w:r>
      <w:r>
        <w:rPr>
          <w:rFonts w:ascii="Times New Roman" w:eastAsia="Times New Roman" w:hAnsi="Times New Roman"/>
          <w:b/>
          <w:i/>
          <w:sz w:val="24"/>
          <w:szCs w:val="24"/>
          <w:lang w:eastAsia="ru-RU"/>
        </w:rPr>
        <w:t xml:space="preserve"> </w:t>
      </w:r>
      <w:r w:rsidRPr="00E11A6B">
        <w:rPr>
          <w:rFonts w:ascii="Times New Roman" w:eastAsia="Times New Roman" w:hAnsi="Times New Roman"/>
          <w:b/>
          <w:i/>
          <w:sz w:val="24"/>
          <w:szCs w:val="24"/>
          <w:lang w:eastAsia="ru-RU"/>
        </w:rPr>
        <w:t>підприємства/ підприємці</w:t>
      </w:r>
    </w:p>
    <w:p w:rsidR="00B0733B" w:rsidRDefault="00B0733B" w:rsidP="00993FFA">
      <w:pPr>
        <w:spacing w:before="60" w:after="60" w:line="240" w:lineRule="auto"/>
        <w:jc w:val="both"/>
        <w:rPr>
          <w:rFonts w:ascii="Times New Roman" w:eastAsia="Times New Roman" w:hAnsi="Times New Roman"/>
          <w:b/>
          <w:i/>
          <w:sz w:val="24"/>
          <w:szCs w:val="24"/>
          <w:lang w:eastAsia="ru-RU"/>
        </w:rPr>
      </w:pPr>
    </w:p>
    <w:p w:rsidR="004D0EA7" w:rsidRDefault="008F46E1" w:rsidP="008F46E1">
      <w:pPr>
        <w:spacing w:before="60" w:after="60" w:line="240" w:lineRule="auto"/>
        <w:jc w:val="both"/>
        <w:rPr>
          <w:rFonts w:ascii="Times New Roman" w:eastAsia="Times New Roman" w:hAnsi="Times New Roman"/>
          <w:i/>
          <w:sz w:val="24"/>
          <w:szCs w:val="24"/>
          <w:u w:val="single"/>
          <w:lang w:eastAsia="ru-RU"/>
        </w:rPr>
      </w:pPr>
      <w:r>
        <w:rPr>
          <w:rFonts w:ascii="Times New Roman" w:eastAsia="Times New Roman" w:hAnsi="Times New Roman"/>
          <w:i/>
          <w:sz w:val="24"/>
          <w:szCs w:val="24"/>
          <w:u w:val="single"/>
          <w:lang w:eastAsia="ru-RU"/>
        </w:rPr>
        <w:t>Проект</w:t>
      </w:r>
      <w:r w:rsidR="000F0054" w:rsidRPr="00E11A6B">
        <w:rPr>
          <w:rFonts w:ascii="Times New Roman" w:eastAsia="Times New Roman" w:hAnsi="Times New Roman"/>
          <w:i/>
          <w:sz w:val="24"/>
          <w:szCs w:val="24"/>
          <w:u w:val="single"/>
          <w:lang w:eastAsia="ru-RU"/>
        </w:rPr>
        <w:t xml:space="preserve"> С.2.</w:t>
      </w:r>
      <w:r>
        <w:rPr>
          <w:rFonts w:ascii="Times New Roman" w:eastAsia="Times New Roman" w:hAnsi="Times New Roman"/>
          <w:i/>
          <w:sz w:val="24"/>
          <w:szCs w:val="24"/>
          <w:u w:val="single"/>
          <w:lang w:eastAsia="ru-RU"/>
        </w:rPr>
        <w:t>5</w:t>
      </w:r>
      <w:r w:rsidR="000F0054" w:rsidRPr="00E11A6B">
        <w:rPr>
          <w:rFonts w:ascii="Times New Roman" w:eastAsia="Times New Roman" w:hAnsi="Times New Roman"/>
          <w:i/>
          <w:sz w:val="24"/>
          <w:szCs w:val="24"/>
          <w:u w:val="single"/>
          <w:lang w:eastAsia="ru-RU"/>
        </w:rPr>
        <w:t>.</w:t>
      </w:r>
      <w:r w:rsidR="00CF745F">
        <w:rPr>
          <w:rFonts w:ascii="Times New Roman" w:eastAsia="Times New Roman" w:hAnsi="Times New Roman"/>
          <w:i/>
          <w:sz w:val="24"/>
          <w:szCs w:val="24"/>
          <w:u w:val="single"/>
          <w:lang w:eastAsia="ru-RU"/>
        </w:rPr>
        <w:t>4</w:t>
      </w:r>
      <w:r>
        <w:rPr>
          <w:rFonts w:ascii="Times New Roman" w:eastAsia="Times New Roman" w:hAnsi="Times New Roman"/>
          <w:i/>
          <w:sz w:val="24"/>
          <w:szCs w:val="24"/>
          <w:u w:val="single"/>
          <w:lang w:eastAsia="ru-RU"/>
        </w:rPr>
        <w:t>.</w:t>
      </w:r>
      <w:r w:rsidR="00174002" w:rsidRPr="00E11A6B">
        <w:rPr>
          <w:rFonts w:ascii="Times New Roman" w:eastAsia="Times New Roman" w:hAnsi="Times New Roman"/>
          <w:i/>
          <w:sz w:val="24"/>
          <w:szCs w:val="24"/>
          <w:u w:val="single"/>
          <w:lang w:eastAsia="ru-RU"/>
        </w:rPr>
        <w:t xml:space="preserve"> Будівництво пелетн</w:t>
      </w:r>
      <w:r w:rsidR="004D0EA7">
        <w:rPr>
          <w:rFonts w:ascii="Times New Roman" w:eastAsia="Times New Roman" w:hAnsi="Times New Roman"/>
          <w:i/>
          <w:sz w:val="24"/>
          <w:szCs w:val="24"/>
          <w:u w:val="single"/>
          <w:lang w:eastAsia="ru-RU"/>
        </w:rPr>
        <w:t>их</w:t>
      </w:r>
      <w:r w:rsidR="00174002" w:rsidRPr="00E11A6B">
        <w:rPr>
          <w:rFonts w:ascii="Times New Roman" w:eastAsia="Times New Roman" w:hAnsi="Times New Roman"/>
          <w:i/>
          <w:sz w:val="24"/>
          <w:szCs w:val="24"/>
          <w:u w:val="single"/>
          <w:lang w:eastAsia="ru-RU"/>
        </w:rPr>
        <w:t xml:space="preserve"> котел</w:t>
      </w:r>
      <w:r w:rsidR="004D0EA7">
        <w:rPr>
          <w:rFonts w:ascii="Times New Roman" w:eastAsia="Times New Roman" w:hAnsi="Times New Roman"/>
          <w:i/>
          <w:sz w:val="24"/>
          <w:szCs w:val="24"/>
          <w:u w:val="single"/>
          <w:lang w:eastAsia="ru-RU"/>
        </w:rPr>
        <w:t>ень для закладів та установ м.Сєвєродонецька.</w:t>
      </w:r>
    </w:p>
    <w:p w:rsidR="004D0EA7" w:rsidRDefault="004D0EA7" w:rsidP="008F46E1">
      <w:pPr>
        <w:spacing w:before="60" w:after="60" w:line="24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Будівництво пілетних котелень для:</w:t>
      </w:r>
    </w:p>
    <w:p w:rsidR="004D0EA7" w:rsidRPr="000903D1" w:rsidRDefault="004D0EA7" w:rsidP="004D0EA7">
      <w:pPr>
        <w:pStyle w:val="af7"/>
        <w:numPr>
          <w:ilvl w:val="0"/>
          <w:numId w:val="30"/>
        </w:numPr>
        <w:spacing w:before="60" w:after="60"/>
        <w:ind w:left="1276" w:hanging="567"/>
        <w:jc w:val="both"/>
        <w:textAlignment w:val="baseline"/>
      </w:pPr>
      <w:r w:rsidRPr="000903D1">
        <w:t>НВК «Спеціалізована школа-колегіум «Національного університету «Києво-Могилянська академія»;</w:t>
      </w:r>
    </w:p>
    <w:p w:rsidR="000903D1" w:rsidRPr="000903D1" w:rsidRDefault="000903D1" w:rsidP="004D0EA7">
      <w:pPr>
        <w:pStyle w:val="af7"/>
        <w:numPr>
          <w:ilvl w:val="0"/>
          <w:numId w:val="30"/>
        </w:numPr>
        <w:spacing w:before="60" w:after="60"/>
        <w:ind w:left="1276" w:hanging="567"/>
        <w:jc w:val="both"/>
        <w:textAlignment w:val="baseline"/>
      </w:pPr>
      <w:r w:rsidRPr="000903D1">
        <w:t>ДНЗ №14 ;</w:t>
      </w:r>
    </w:p>
    <w:p w:rsidR="004D0EA7" w:rsidRPr="000903D1" w:rsidRDefault="004D0EA7" w:rsidP="004D0EA7">
      <w:pPr>
        <w:pStyle w:val="af7"/>
        <w:numPr>
          <w:ilvl w:val="0"/>
          <w:numId w:val="30"/>
        </w:numPr>
        <w:spacing w:before="60" w:after="60"/>
        <w:ind w:left="1276" w:hanging="567"/>
        <w:jc w:val="both"/>
        <w:textAlignment w:val="baseline"/>
      </w:pPr>
      <w:r w:rsidRPr="000903D1">
        <w:t>ДНЗ №26 ;</w:t>
      </w:r>
    </w:p>
    <w:p w:rsidR="004D0EA7" w:rsidRPr="000903D1" w:rsidRDefault="004D0EA7" w:rsidP="004D0EA7">
      <w:pPr>
        <w:pStyle w:val="af7"/>
        <w:numPr>
          <w:ilvl w:val="0"/>
          <w:numId w:val="30"/>
        </w:numPr>
        <w:spacing w:before="60" w:after="60"/>
        <w:ind w:left="1276" w:hanging="567"/>
        <w:jc w:val="both"/>
        <w:textAlignment w:val="baseline"/>
      </w:pPr>
      <w:r w:rsidRPr="000903D1">
        <w:t xml:space="preserve">ЗОШ №1 ; </w:t>
      </w:r>
    </w:p>
    <w:p w:rsidR="004D0EA7" w:rsidRPr="000903D1" w:rsidRDefault="004D0EA7" w:rsidP="004D0EA7">
      <w:pPr>
        <w:pStyle w:val="af7"/>
        <w:numPr>
          <w:ilvl w:val="0"/>
          <w:numId w:val="30"/>
        </w:numPr>
        <w:spacing w:before="60" w:after="60"/>
        <w:ind w:left="1276" w:hanging="567"/>
        <w:jc w:val="both"/>
        <w:textAlignment w:val="baseline"/>
      </w:pPr>
      <w:r w:rsidRPr="000903D1">
        <w:t>ЗОШ №5 ;</w:t>
      </w:r>
    </w:p>
    <w:p w:rsidR="004D0EA7" w:rsidRPr="000903D1" w:rsidRDefault="004D0EA7" w:rsidP="004D0EA7">
      <w:pPr>
        <w:pStyle w:val="af7"/>
        <w:numPr>
          <w:ilvl w:val="0"/>
          <w:numId w:val="30"/>
        </w:numPr>
        <w:spacing w:before="60" w:after="60"/>
        <w:ind w:left="1276" w:hanging="567"/>
        <w:jc w:val="both"/>
        <w:textAlignment w:val="baseline"/>
      </w:pPr>
      <w:r w:rsidRPr="000903D1">
        <w:t>ЗОШ №6 ;</w:t>
      </w:r>
    </w:p>
    <w:p w:rsidR="004D0EA7" w:rsidRPr="000903D1" w:rsidRDefault="004D0EA7" w:rsidP="004D0EA7">
      <w:pPr>
        <w:pStyle w:val="af7"/>
        <w:numPr>
          <w:ilvl w:val="0"/>
          <w:numId w:val="30"/>
        </w:numPr>
        <w:spacing w:before="60" w:after="60"/>
        <w:ind w:left="1276" w:hanging="567"/>
        <w:jc w:val="both"/>
        <w:textAlignment w:val="baseline"/>
      </w:pPr>
      <w:r w:rsidRPr="000903D1">
        <w:t>ЗОШ №18 ;</w:t>
      </w:r>
    </w:p>
    <w:p w:rsidR="004D0EA7" w:rsidRPr="000903D1" w:rsidRDefault="004D0EA7" w:rsidP="004D0EA7">
      <w:pPr>
        <w:pStyle w:val="af7"/>
        <w:numPr>
          <w:ilvl w:val="0"/>
          <w:numId w:val="30"/>
        </w:numPr>
        <w:spacing w:before="60" w:after="60"/>
        <w:ind w:left="1276" w:hanging="567"/>
        <w:jc w:val="both"/>
        <w:textAlignment w:val="baseline"/>
      </w:pPr>
      <w:r w:rsidRPr="000903D1">
        <w:t xml:space="preserve">ДЮСШ №1; </w:t>
      </w:r>
    </w:p>
    <w:p w:rsidR="004D0EA7" w:rsidRPr="000903D1" w:rsidRDefault="004D0EA7" w:rsidP="004D0EA7">
      <w:pPr>
        <w:pStyle w:val="af7"/>
        <w:numPr>
          <w:ilvl w:val="0"/>
          <w:numId w:val="30"/>
        </w:numPr>
        <w:spacing w:before="60" w:after="60"/>
        <w:ind w:left="1276" w:hanging="567"/>
        <w:jc w:val="both"/>
        <w:textAlignment w:val="baseline"/>
      </w:pPr>
      <w:r w:rsidRPr="000903D1">
        <w:t>Шкірно-вінерологічне відділення КДПВ №1 КУ Сєвєродонецької МБЛ ;</w:t>
      </w:r>
    </w:p>
    <w:p w:rsidR="004D0EA7" w:rsidRPr="000903D1" w:rsidRDefault="004D0EA7" w:rsidP="004D0EA7">
      <w:pPr>
        <w:pStyle w:val="af7"/>
        <w:numPr>
          <w:ilvl w:val="0"/>
          <w:numId w:val="30"/>
        </w:numPr>
        <w:spacing w:before="60" w:after="60"/>
        <w:ind w:left="1276" w:hanging="567"/>
        <w:jc w:val="both"/>
        <w:textAlignment w:val="baseline"/>
      </w:pPr>
      <w:r w:rsidRPr="000903D1">
        <w:t>КУ Сєвєродонецька міська багатопрофільна лікарня</w:t>
      </w:r>
      <w:r w:rsidR="000903D1">
        <w:t>;</w:t>
      </w:r>
    </w:p>
    <w:p w:rsidR="004D0EA7" w:rsidRPr="000903D1" w:rsidRDefault="004D0EA7" w:rsidP="004D0EA7">
      <w:pPr>
        <w:pStyle w:val="af7"/>
        <w:numPr>
          <w:ilvl w:val="0"/>
          <w:numId w:val="30"/>
        </w:numPr>
        <w:spacing w:before="60" w:after="60"/>
        <w:ind w:left="1276" w:hanging="567"/>
        <w:jc w:val="both"/>
        <w:textAlignment w:val="baseline"/>
      </w:pPr>
      <w:r w:rsidRPr="000903D1">
        <w:t>КЗ Сєвєродонецький міський палац культури</w:t>
      </w:r>
      <w:r w:rsidR="000903D1">
        <w:t>.</w:t>
      </w:r>
    </w:p>
    <w:p w:rsidR="008F46E1" w:rsidRPr="008F46E1" w:rsidRDefault="008F46E1" w:rsidP="008F46E1">
      <w:pPr>
        <w:spacing w:before="60" w:after="60" w:line="240" w:lineRule="auto"/>
        <w:ind w:firstLine="709"/>
        <w:jc w:val="both"/>
        <w:textAlignment w:val="baseline"/>
        <w:rPr>
          <w:rFonts w:ascii="Times New Roman" w:eastAsia="Times New Roman" w:hAnsi="Times New Roman"/>
          <w:sz w:val="24"/>
          <w:szCs w:val="24"/>
          <w:lang w:eastAsia="ru-RU"/>
        </w:rPr>
      </w:pPr>
      <w:r w:rsidRPr="008F46E1">
        <w:rPr>
          <w:rFonts w:ascii="Times New Roman" w:eastAsia="Times New Roman" w:hAnsi="Times New Roman"/>
          <w:sz w:val="24"/>
          <w:szCs w:val="24"/>
          <w:lang w:eastAsia="ru-RU"/>
        </w:rPr>
        <w:t>Створення комфортних умов перебування в навчальному зак</w:t>
      </w:r>
      <w:r>
        <w:rPr>
          <w:rFonts w:ascii="Times New Roman" w:eastAsia="Times New Roman" w:hAnsi="Times New Roman"/>
          <w:sz w:val="24"/>
          <w:szCs w:val="24"/>
          <w:lang w:eastAsia="ru-RU"/>
        </w:rPr>
        <w:t>л</w:t>
      </w:r>
      <w:r w:rsidRPr="008F46E1">
        <w:rPr>
          <w:rFonts w:ascii="Times New Roman" w:eastAsia="Times New Roman" w:hAnsi="Times New Roman"/>
          <w:sz w:val="24"/>
          <w:szCs w:val="24"/>
          <w:lang w:eastAsia="ru-RU"/>
        </w:rPr>
        <w:t xml:space="preserve">аді. </w:t>
      </w:r>
      <w:r w:rsidR="00587D5D">
        <w:rPr>
          <w:rStyle w:val="FontStyle12"/>
          <w:sz w:val="24"/>
          <w:szCs w:val="24"/>
          <w:lang w:eastAsia="uk-UA"/>
        </w:rPr>
        <w:t xml:space="preserve">Безперебійне забезпечення гарячою водою. </w:t>
      </w:r>
      <w:r w:rsidRPr="008F46E1">
        <w:rPr>
          <w:rFonts w:ascii="Times New Roman" w:eastAsia="Times New Roman" w:hAnsi="Times New Roman"/>
          <w:sz w:val="24"/>
          <w:szCs w:val="24"/>
          <w:lang w:eastAsia="ru-RU"/>
        </w:rPr>
        <w:t>Можливість самостійного регулювання подачі теплової енергії. Заощадження коштів місцевого бюджету на оплату комунальних послуг.</w:t>
      </w:r>
    </w:p>
    <w:p w:rsidR="000903D1" w:rsidRPr="00E11A6B" w:rsidRDefault="000F0054" w:rsidP="000150DB">
      <w:pPr>
        <w:spacing w:before="60" w:after="60" w:line="240" w:lineRule="auto"/>
        <w:jc w:val="both"/>
        <w:textAlignment w:val="baseline"/>
        <w:rPr>
          <w:rFonts w:ascii="Times New Roman" w:eastAsia="Times New Roman" w:hAnsi="Times New Roman"/>
          <w:sz w:val="24"/>
          <w:szCs w:val="24"/>
          <w:lang w:eastAsia="ru-RU"/>
        </w:rPr>
      </w:pPr>
      <w:r w:rsidRPr="00E11A6B">
        <w:rPr>
          <w:rFonts w:ascii="Times New Roman" w:eastAsia="Times New Roman" w:hAnsi="Times New Roman"/>
          <w:i/>
          <w:sz w:val="24"/>
          <w:szCs w:val="24"/>
          <w:lang w:eastAsia="ru-RU"/>
        </w:rPr>
        <w:t>Строк виконання:</w:t>
      </w:r>
      <w:r w:rsidRPr="00E11A6B">
        <w:rPr>
          <w:rFonts w:ascii="Times New Roman" w:eastAsia="Times New Roman" w:hAnsi="Times New Roman"/>
          <w:sz w:val="24"/>
          <w:szCs w:val="24"/>
          <w:lang w:eastAsia="ru-RU"/>
        </w:rPr>
        <w:t xml:space="preserve"> 201</w:t>
      </w:r>
      <w:r w:rsidR="005D6BC6" w:rsidRPr="00E11A6B">
        <w:rPr>
          <w:rFonts w:ascii="Times New Roman" w:eastAsia="Times New Roman" w:hAnsi="Times New Roman"/>
          <w:sz w:val="24"/>
          <w:szCs w:val="24"/>
          <w:lang w:eastAsia="ru-RU"/>
        </w:rPr>
        <w:t>6</w:t>
      </w:r>
      <w:r w:rsidRPr="00E11A6B">
        <w:rPr>
          <w:rFonts w:ascii="Times New Roman" w:eastAsia="Times New Roman" w:hAnsi="Times New Roman"/>
          <w:sz w:val="24"/>
          <w:szCs w:val="24"/>
          <w:lang w:eastAsia="ru-RU"/>
        </w:rPr>
        <w:t xml:space="preserve"> – 20</w:t>
      </w:r>
      <w:r w:rsidR="005D6BC6" w:rsidRPr="00E11A6B">
        <w:rPr>
          <w:rFonts w:ascii="Times New Roman" w:eastAsia="Times New Roman" w:hAnsi="Times New Roman"/>
          <w:sz w:val="24"/>
          <w:szCs w:val="24"/>
          <w:lang w:eastAsia="ru-RU"/>
        </w:rPr>
        <w:t>20</w:t>
      </w:r>
      <w:r w:rsidRPr="00E11A6B">
        <w:rPr>
          <w:rFonts w:ascii="Times New Roman" w:eastAsia="Times New Roman" w:hAnsi="Times New Roman"/>
          <w:sz w:val="24"/>
          <w:szCs w:val="24"/>
          <w:lang w:eastAsia="ru-RU"/>
        </w:rPr>
        <w:t xml:space="preserve"> роки</w:t>
      </w:r>
    </w:p>
    <w:p w:rsidR="000F0054" w:rsidRDefault="00D41DB7" w:rsidP="00E11A6B">
      <w:pPr>
        <w:spacing w:before="60" w:after="60" w:line="240" w:lineRule="auto"/>
        <w:jc w:val="both"/>
        <w:textAlignment w:val="baseline"/>
        <w:rPr>
          <w:rFonts w:ascii="Times New Roman" w:eastAsia="Times New Roman" w:hAnsi="Times New Roman"/>
          <w:b/>
          <w:i/>
          <w:sz w:val="24"/>
          <w:szCs w:val="24"/>
          <w:lang w:eastAsia="ru-RU"/>
        </w:rPr>
      </w:pPr>
      <w:r w:rsidRPr="008F46E1">
        <w:rPr>
          <w:rFonts w:ascii="Times New Roman" w:eastAsia="Times New Roman" w:hAnsi="Times New Roman"/>
          <w:b/>
          <w:i/>
          <w:sz w:val="24"/>
          <w:szCs w:val="24"/>
          <w:lang w:eastAsia="ru-RU"/>
        </w:rPr>
        <w:t>Міська рада/ міськвиконком/</w:t>
      </w:r>
      <w:r w:rsidRPr="008F46E1">
        <w:rPr>
          <w:rFonts w:ascii="Times New Roman" w:hAnsi="Times New Roman"/>
          <w:sz w:val="24"/>
          <w:szCs w:val="24"/>
          <w:lang w:eastAsia="ru-RU"/>
        </w:rPr>
        <w:t xml:space="preserve"> </w:t>
      </w:r>
      <w:r w:rsidR="008F46E1" w:rsidRPr="008F46E1">
        <w:rPr>
          <w:rFonts w:ascii="Times New Roman" w:eastAsia="Times New Roman" w:hAnsi="Times New Roman"/>
          <w:b/>
          <w:i/>
          <w:sz w:val="24"/>
          <w:szCs w:val="24"/>
          <w:lang w:eastAsia="ru-RU"/>
        </w:rPr>
        <w:t>відділ капітального будівництва</w:t>
      </w:r>
      <w:r w:rsidRPr="008F46E1">
        <w:rPr>
          <w:rFonts w:ascii="Times New Roman" w:eastAsia="Times New Roman" w:hAnsi="Times New Roman"/>
          <w:b/>
          <w:i/>
          <w:sz w:val="24"/>
          <w:szCs w:val="24"/>
          <w:lang w:eastAsia="ru-RU"/>
        </w:rPr>
        <w:t xml:space="preserve">/ </w:t>
      </w:r>
      <w:r w:rsidR="008F46E1" w:rsidRPr="008F46E1">
        <w:rPr>
          <w:rFonts w:ascii="Times New Roman" w:eastAsia="Times New Roman" w:hAnsi="Times New Roman"/>
          <w:b/>
          <w:i/>
          <w:sz w:val="24"/>
          <w:szCs w:val="24"/>
          <w:lang w:eastAsia="ru-RU"/>
        </w:rPr>
        <w:t>відділ освіти</w:t>
      </w:r>
      <w:r w:rsidRPr="008F46E1">
        <w:rPr>
          <w:rFonts w:ascii="Times New Roman" w:eastAsia="Times New Roman" w:hAnsi="Times New Roman"/>
          <w:b/>
          <w:i/>
          <w:sz w:val="24"/>
          <w:szCs w:val="24"/>
          <w:lang w:eastAsia="ru-RU"/>
        </w:rPr>
        <w:t xml:space="preserve">/ </w:t>
      </w:r>
      <w:r w:rsidR="004D0EA7">
        <w:rPr>
          <w:rFonts w:ascii="Times New Roman" w:eastAsia="Times New Roman" w:hAnsi="Times New Roman"/>
          <w:b/>
          <w:i/>
          <w:sz w:val="24"/>
          <w:szCs w:val="24"/>
          <w:lang w:eastAsia="ru-RU"/>
        </w:rPr>
        <w:t>Управління охорони здоров’я/</w:t>
      </w:r>
      <w:r w:rsidR="004D0EA7" w:rsidRPr="008F46E1">
        <w:rPr>
          <w:rFonts w:ascii="Times New Roman" w:eastAsia="Times New Roman" w:hAnsi="Times New Roman"/>
          <w:b/>
          <w:i/>
          <w:sz w:val="24"/>
          <w:szCs w:val="24"/>
          <w:lang w:eastAsia="ru-RU"/>
        </w:rPr>
        <w:t xml:space="preserve"> </w:t>
      </w:r>
      <w:r w:rsidRPr="008F46E1">
        <w:rPr>
          <w:rFonts w:ascii="Times New Roman" w:eastAsia="Times New Roman" w:hAnsi="Times New Roman"/>
          <w:b/>
          <w:i/>
          <w:sz w:val="24"/>
          <w:szCs w:val="24"/>
          <w:lang w:eastAsia="ru-RU"/>
        </w:rPr>
        <w:t>підприємства</w:t>
      </w:r>
      <w:r w:rsidR="008F46E1" w:rsidRPr="008F46E1">
        <w:rPr>
          <w:rFonts w:ascii="Times New Roman" w:eastAsia="Times New Roman" w:hAnsi="Times New Roman"/>
          <w:b/>
          <w:i/>
          <w:sz w:val="24"/>
          <w:szCs w:val="24"/>
          <w:lang w:eastAsia="ru-RU"/>
        </w:rPr>
        <w:t>/ підприємці</w:t>
      </w:r>
    </w:p>
    <w:p w:rsidR="008F46E1" w:rsidRDefault="008F46E1" w:rsidP="00E11A6B">
      <w:pPr>
        <w:spacing w:before="60" w:after="60" w:line="240" w:lineRule="auto"/>
        <w:jc w:val="both"/>
        <w:textAlignment w:val="baseline"/>
        <w:rPr>
          <w:rFonts w:ascii="Times New Roman" w:eastAsia="Times New Roman" w:hAnsi="Times New Roman"/>
          <w:b/>
          <w:i/>
          <w:sz w:val="24"/>
          <w:szCs w:val="24"/>
          <w:lang w:eastAsia="ru-RU"/>
        </w:rPr>
      </w:pPr>
    </w:p>
    <w:p w:rsidR="000F0054" w:rsidRPr="006A701F" w:rsidRDefault="000F0054" w:rsidP="00543040">
      <w:pPr>
        <w:pStyle w:val="2"/>
        <w:rPr>
          <w:lang w:val="uk-UA"/>
        </w:rPr>
      </w:pPr>
      <w:bookmarkStart w:id="64" w:name="_Toc437428267"/>
      <w:r w:rsidRPr="006A701F">
        <w:rPr>
          <w:lang w:val="uk-UA"/>
        </w:rPr>
        <w:t xml:space="preserve">Стратегічна ціль С.3. </w:t>
      </w:r>
      <w:r w:rsidR="00E81CFF" w:rsidRPr="006A701F">
        <w:rPr>
          <w:lang w:val="uk-UA"/>
        </w:rPr>
        <w:t>Комфортне місто</w:t>
      </w:r>
      <w:bookmarkEnd w:id="64"/>
    </w:p>
    <w:p w:rsidR="00F41A08" w:rsidRPr="00E11A6B" w:rsidRDefault="00F41A08" w:rsidP="00E11A6B">
      <w:pPr>
        <w:pStyle w:val="aff0"/>
        <w:spacing w:before="60" w:after="60"/>
        <w:ind w:firstLine="720"/>
        <w:jc w:val="both"/>
        <w:rPr>
          <w:rFonts w:ascii="Times New Roman" w:eastAsia="Times New Roman" w:hAnsi="Times New Roman"/>
          <w:sz w:val="24"/>
          <w:szCs w:val="24"/>
          <w:lang w:eastAsia="ru-RU"/>
        </w:rPr>
      </w:pPr>
    </w:p>
    <w:p w:rsidR="00F41A08" w:rsidRPr="00E11A6B" w:rsidRDefault="00041482" w:rsidP="00E11A6B">
      <w:pPr>
        <w:spacing w:before="60" w:after="60" w:line="240" w:lineRule="auto"/>
        <w:ind w:firstLine="709"/>
        <w:jc w:val="both"/>
        <w:rPr>
          <w:rFonts w:ascii="Times New Roman" w:eastAsia="Times New Roman" w:hAnsi="Times New Roman"/>
          <w:sz w:val="24"/>
          <w:szCs w:val="24"/>
          <w:lang w:eastAsia="ru-RU"/>
        </w:rPr>
      </w:pPr>
      <w:r w:rsidRPr="00E11A6B">
        <w:rPr>
          <w:rFonts w:ascii="Times New Roman" w:hAnsi="Times New Roman"/>
          <w:sz w:val="24"/>
          <w:szCs w:val="24"/>
          <w:shd w:val="clear" w:color="auto" w:fill="FFFFFF"/>
        </w:rPr>
        <w:t>Утримання доріг відповідальний і трудомісткий процес</w:t>
      </w:r>
      <w:r w:rsidR="00F81912" w:rsidRPr="00E11A6B">
        <w:rPr>
          <w:rFonts w:ascii="Times New Roman" w:hAnsi="Times New Roman"/>
          <w:sz w:val="24"/>
          <w:szCs w:val="24"/>
          <w:shd w:val="clear" w:color="auto" w:fill="FFFFFF"/>
        </w:rPr>
        <w:t xml:space="preserve">. </w:t>
      </w:r>
      <w:r w:rsidR="005F59D7">
        <w:rPr>
          <w:rFonts w:ascii="Times New Roman" w:hAnsi="Times New Roman"/>
          <w:sz w:val="24"/>
          <w:szCs w:val="24"/>
          <w:shd w:val="clear" w:color="auto" w:fill="FFFFFF"/>
        </w:rPr>
        <w:t>Стан доріг</w:t>
      </w:r>
      <w:r w:rsidR="00F81912" w:rsidRPr="00E11A6B">
        <w:rPr>
          <w:rFonts w:ascii="Times New Roman" w:hAnsi="Times New Roman"/>
          <w:sz w:val="24"/>
          <w:szCs w:val="24"/>
          <w:shd w:val="clear" w:color="auto" w:fill="FFFFFF"/>
        </w:rPr>
        <w:t xml:space="preserve"> створю</w:t>
      </w:r>
      <w:r w:rsidR="005F59D7">
        <w:rPr>
          <w:rFonts w:ascii="Times New Roman" w:hAnsi="Times New Roman"/>
          <w:sz w:val="24"/>
          <w:szCs w:val="24"/>
          <w:shd w:val="clear" w:color="auto" w:fill="FFFFFF"/>
        </w:rPr>
        <w:t xml:space="preserve">є </w:t>
      </w:r>
      <w:r w:rsidR="00F81912" w:rsidRPr="00E11A6B">
        <w:rPr>
          <w:rFonts w:ascii="Times New Roman" w:hAnsi="Times New Roman"/>
          <w:sz w:val="24"/>
          <w:szCs w:val="24"/>
          <w:shd w:val="clear" w:color="auto" w:fill="FFFFFF"/>
        </w:rPr>
        <w:t xml:space="preserve">перше враження про місто і про інфраструктуру в цілому. Продовження облаштування міста велосипедними та пішохідними доріжками. </w:t>
      </w:r>
      <w:r w:rsidR="00F41A08" w:rsidRPr="00E11A6B">
        <w:rPr>
          <w:rFonts w:ascii="Times New Roman" w:eastAsia="Times New Roman" w:hAnsi="Times New Roman"/>
          <w:sz w:val="24"/>
          <w:szCs w:val="24"/>
          <w:lang w:eastAsia="ru-RU"/>
        </w:rPr>
        <w:t xml:space="preserve">Реконструкція та будівництво парків та скверів на існуючих для цих цілей земельних ділянках. </w:t>
      </w:r>
      <w:r w:rsidR="00F81912" w:rsidRPr="00E11A6B">
        <w:rPr>
          <w:rFonts w:ascii="Times New Roman" w:eastAsia="Times New Roman" w:hAnsi="Times New Roman"/>
          <w:sz w:val="24"/>
          <w:szCs w:val="24"/>
          <w:lang w:eastAsia="ru-RU"/>
        </w:rPr>
        <w:t>О</w:t>
      </w:r>
      <w:r w:rsidR="00F41A08" w:rsidRPr="00E11A6B">
        <w:rPr>
          <w:rFonts w:ascii="Times New Roman" w:eastAsia="Times New Roman" w:hAnsi="Times New Roman"/>
          <w:sz w:val="24"/>
          <w:szCs w:val="24"/>
          <w:lang w:eastAsia="ru-RU"/>
        </w:rPr>
        <w:t xml:space="preserve">блаштування </w:t>
      </w:r>
      <w:r w:rsidR="00F81912" w:rsidRPr="00E11A6B">
        <w:rPr>
          <w:rFonts w:ascii="Times New Roman" w:eastAsia="Times New Roman" w:hAnsi="Times New Roman"/>
          <w:sz w:val="24"/>
          <w:szCs w:val="24"/>
          <w:lang w:eastAsia="ru-RU"/>
        </w:rPr>
        <w:t>їх</w:t>
      </w:r>
      <w:r w:rsidR="00F41A08" w:rsidRPr="00E11A6B">
        <w:rPr>
          <w:rFonts w:ascii="Times New Roman" w:eastAsia="Times New Roman" w:hAnsi="Times New Roman"/>
          <w:sz w:val="24"/>
          <w:szCs w:val="24"/>
          <w:lang w:eastAsia="ru-RU"/>
        </w:rPr>
        <w:t xml:space="preserve"> зонами тихого відпочинку з підзонами для прогулянок, зонами активного відпочинку з підзонами розваг, </w:t>
      </w:r>
      <w:r w:rsidR="00F41A08" w:rsidRPr="00E11A6B">
        <w:rPr>
          <w:rFonts w:ascii="Times New Roman" w:eastAsia="Times New Roman" w:hAnsi="Times New Roman"/>
          <w:sz w:val="24"/>
          <w:szCs w:val="24"/>
          <w:lang w:eastAsia="ru-RU"/>
        </w:rPr>
        <w:lastRenderedPageBreak/>
        <w:t>видовищ, ігор і фізкультурно-оздоровчих заходів. Впорядкування території загального користування парків малими архітектурними формами, світильниками.</w:t>
      </w:r>
      <w:r w:rsidR="00884110" w:rsidRPr="00E11A6B">
        <w:rPr>
          <w:rFonts w:ascii="Times New Roman" w:eastAsia="Times New Roman" w:hAnsi="Times New Roman"/>
          <w:sz w:val="24"/>
          <w:szCs w:val="24"/>
          <w:lang w:eastAsia="ru-RU"/>
        </w:rPr>
        <w:t xml:space="preserve"> Проведення роботи з забудовниками щодо обов’язкового облаштування зелених зон та зон відпочинку на території житлових комплексів. </w:t>
      </w:r>
      <w:r w:rsidR="00CA64B4" w:rsidRPr="00E11A6B">
        <w:rPr>
          <w:rFonts w:ascii="Times New Roman" w:eastAsia="Times New Roman" w:hAnsi="Times New Roman"/>
          <w:sz w:val="24"/>
          <w:szCs w:val="24"/>
          <w:lang w:eastAsia="ru-RU"/>
        </w:rPr>
        <w:t>Сприяння створенню ОСББ та управляючих компаній.</w:t>
      </w:r>
    </w:p>
    <w:p w:rsidR="000F0054" w:rsidRPr="00E11A6B" w:rsidRDefault="000F0054" w:rsidP="00E11A6B">
      <w:pPr>
        <w:pStyle w:val="aff0"/>
        <w:spacing w:before="60" w:after="60"/>
        <w:ind w:firstLine="709"/>
        <w:jc w:val="both"/>
        <w:rPr>
          <w:rFonts w:ascii="Times New Roman" w:eastAsia="Times New Roman" w:hAnsi="Times New Roman"/>
          <w:sz w:val="24"/>
          <w:szCs w:val="24"/>
          <w:lang w:eastAsia="ru-RU"/>
        </w:rPr>
      </w:pPr>
      <w:r w:rsidRPr="00E11A6B">
        <w:rPr>
          <w:rFonts w:ascii="Times New Roman" w:eastAsia="Times New Roman" w:hAnsi="Times New Roman"/>
          <w:sz w:val="24"/>
          <w:szCs w:val="24"/>
          <w:lang w:eastAsia="ru-RU"/>
        </w:rPr>
        <w:t xml:space="preserve">Реалізація конституційних гарантій права </w:t>
      </w:r>
      <w:r w:rsidR="00CA64B4" w:rsidRPr="00E11A6B">
        <w:rPr>
          <w:rFonts w:ascii="Times New Roman" w:eastAsia="Times New Roman" w:hAnsi="Times New Roman"/>
          <w:sz w:val="24"/>
          <w:szCs w:val="24"/>
          <w:lang w:eastAsia="ru-RU"/>
        </w:rPr>
        <w:t xml:space="preserve">інвалідів та осіб з обмеженими фізичними можливостями </w:t>
      </w:r>
      <w:r w:rsidRPr="00E11A6B">
        <w:rPr>
          <w:rFonts w:ascii="Times New Roman" w:eastAsia="Times New Roman" w:hAnsi="Times New Roman"/>
          <w:sz w:val="24"/>
          <w:szCs w:val="24"/>
          <w:lang w:eastAsia="ru-RU"/>
        </w:rPr>
        <w:t>на соціальний захист</w:t>
      </w:r>
      <w:r w:rsidR="00CA64B4" w:rsidRPr="00E11A6B">
        <w:rPr>
          <w:rFonts w:ascii="Times New Roman" w:eastAsia="Times New Roman" w:hAnsi="Times New Roman"/>
          <w:sz w:val="24"/>
          <w:szCs w:val="24"/>
          <w:lang w:eastAsia="ru-RU"/>
        </w:rPr>
        <w:t>. Забе</w:t>
      </w:r>
      <w:r w:rsidR="00F81912" w:rsidRPr="00E11A6B">
        <w:rPr>
          <w:rFonts w:ascii="Times New Roman" w:eastAsia="Times New Roman" w:hAnsi="Times New Roman"/>
          <w:sz w:val="24"/>
          <w:szCs w:val="24"/>
          <w:lang w:eastAsia="ru-RU"/>
        </w:rPr>
        <w:t xml:space="preserve">зпечення </w:t>
      </w:r>
      <w:r w:rsidR="00CA64B4" w:rsidRPr="00E11A6B">
        <w:rPr>
          <w:rFonts w:ascii="Times New Roman" w:eastAsia="Times New Roman" w:hAnsi="Times New Roman"/>
          <w:sz w:val="24"/>
          <w:szCs w:val="24"/>
          <w:lang w:eastAsia="ru-RU"/>
        </w:rPr>
        <w:t xml:space="preserve">міста доступною інфраструктурою: </w:t>
      </w:r>
      <w:r w:rsidR="00F81912" w:rsidRPr="00E11A6B">
        <w:rPr>
          <w:rFonts w:ascii="Times New Roman" w:eastAsia="Times New Roman" w:hAnsi="Times New Roman"/>
          <w:sz w:val="24"/>
          <w:szCs w:val="24"/>
          <w:lang w:eastAsia="ru-RU"/>
        </w:rPr>
        <w:t>пандуси, сигнальні світлофори, з’їзди з тротуарів</w:t>
      </w:r>
      <w:r w:rsidR="008327F5" w:rsidRPr="00E11A6B">
        <w:rPr>
          <w:rFonts w:ascii="Times New Roman" w:eastAsia="Times New Roman" w:hAnsi="Times New Roman"/>
          <w:sz w:val="24"/>
          <w:szCs w:val="24"/>
          <w:lang w:eastAsia="ru-RU"/>
        </w:rPr>
        <w:t xml:space="preserve"> та інше</w:t>
      </w:r>
      <w:r w:rsidRPr="00E11A6B">
        <w:rPr>
          <w:rFonts w:ascii="Times New Roman" w:eastAsia="Times New Roman" w:hAnsi="Times New Roman"/>
          <w:sz w:val="24"/>
          <w:szCs w:val="24"/>
          <w:lang w:eastAsia="ru-RU"/>
        </w:rPr>
        <w:t xml:space="preserve">. </w:t>
      </w:r>
    </w:p>
    <w:p w:rsidR="005F59D7" w:rsidRDefault="005F59D7" w:rsidP="00E11A6B">
      <w:pPr>
        <w:spacing w:before="60" w:after="60" w:line="240" w:lineRule="auto"/>
        <w:rPr>
          <w:rFonts w:ascii="Times New Roman" w:eastAsia="Times New Roman" w:hAnsi="Times New Roman"/>
          <w:i/>
          <w:sz w:val="24"/>
          <w:szCs w:val="24"/>
          <w:u w:val="single"/>
          <w:lang w:eastAsia="ru-RU"/>
        </w:rPr>
      </w:pPr>
    </w:p>
    <w:p w:rsidR="000F0054" w:rsidRPr="00CF745F" w:rsidRDefault="000F0054" w:rsidP="00E11A6B">
      <w:pPr>
        <w:spacing w:before="60" w:after="60" w:line="240" w:lineRule="auto"/>
        <w:rPr>
          <w:rFonts w:ascii="Times New Roman" w:eastAsia="Times New Roman" w:hAnsi="Times New Roman"/>
          <w:b/>
          <w:i/>
          <w:sz w:val="24"/>
          <w:szCs w:val="24"/>
          <w:u w:val="single"/>
          <w:lang w:eastAsia="ru-RU"/>
        </w:rPr>
      </w:pPr>
      <w:r w:rsidRPr="00CF745F">
        <w:rPr>
          <w:rFonts w:ascii="Times New Roman" w:eastAsia="Times New Roman" w:hAnsi="Times New Roman"/>
          <w:b/>
          <w:i/>
          <w:sz w:val="24"/>
          <w:szCs w:val="24"/>
          <w:u w:val="single"/>
          <w:lang w:eastAsia="ru-RU"/>
        </w:rPr>
        <w:t>Оперативна ціль С.3.1.</w:t>
      </w:r>
      <w:r w:rsidR="00884110" w:rsidRPr="00CF745F">
        <w:rPr>
          <w:rFonts w:ascii="Times New Roman" w:eastAsia="Times New Roman" w:hAnsi="Times New Roman"/>
          <w:b/>
          <w:i/>
          <w:sz w:val="24"/>
          <w:szCs w:val="24"/>
          <w:u w:val="single"/>
          <w:lang w:eastAsia="ru-RU"/>
        </w:rPr>
        <w:t xml:space="preserve"> Висока якість життя</w:t>
      </w:r>
    </w:p>
    <w:p w:rsidR="005F59D7" w:rsidRDefault="00884110" w:rsidP="005F59D7">
      <w:pPr>
        <w:spacing w:before="60" w:after="60" w:line="240" w:lineRule="auto"/>
        <w:ind w:firstLine="709"/>
        <w:jc w:val="both"/>
        <w:rPr>
          <w:rFonts w:ascii="Times New Roman" w:hAnsi="Times New Roman"/>
          <w:sz w:val="24"/>
          <w:szCs w:val="24"/>
          <w:shd w:val="clear" w:color="auto" w:fill="FFFFFF"/>
        </w:rPr>
      </w:pPr>
      <w:r w:rsidRPr="00E11A6B">
        <w:rPr>
          <w:rFonts w:ascii="Times New Roman" w:hAnsi="Times New Roman"/>
          <w:sz w:val="24"/>
          <w:szCs w:val="24"/>
          <w:shd w:val="clear" w:color="auto" w:fill="FFFFFF"/>
        </w:rPr>
        <w:t xml:space="preserve">Створення комфортних умов проживання для громади. Підвищення рівня комфортабельності життя у місті, оптимізація вирішення проблем житлово-господарського та комунального секторів, вдосконалення методів проведення робіт з розвитку інфраструктури та благоустрою міста та прилеглих територій, систематизація проектів та підпроектів цієї галузі в єдину програму розвитку міста. </w:t>
      </w:r>
    </w:p>
    <w:p w:rsidR="00BD7B68" w:rsidRDefault="008327F5" w:rsidP="005F59D7">
      <w:pPr>
        <w:spacing w:before="60" w:after="60" w:line="240" w:lineRule="auto"/>
        <w:ind w:firstLine="709"/>
        <w:jc w:val="both"/>
        <w:rPr>
          <w:rFonts w:ascii="Times New Roman" w:eastAsia="Times New Roman" w:hAnsi="Times New Roman"/>
          <w:sz w:val="24"/>
          <w:szCs w:val="24"/>
          <w:lang w:eastAsia="ru-RU"/>
        </w:rPr>
      </w:pPr>
      <w:r w:rsidRPr="00E11A6B">
        <w:rPr>
          <w:rFonts w:ascii="Times New Roman" w:hAnsi="Times New Roman"/>
          <w:sz w:val="24"/>
          <w:szCs w:val="24"/>
          <w:shd w:val="clear" w:color="auto" w:fill="FFFFFF"/>
        </w:rPr>
        <w:t xml:space="preserve">Утримання </w:t>
      </w:r>
      <w:r w:rsidR="00884110" w:rsidRPr="00E11A6B">
        <w:rPr>
          <w:rFonts w:ascii="Times New Roman" w:hAnsi="Times New Roman"/>
          <w:sz w:val="24"/>
          <w:szCs w:val="24"/>
          <w:shd w:val="clear" w:color="auto" w:fill="FFFFFF"/>
        </w:rPr>
        <w:t>та р</w:t>
      </w:r>
      <w:r w:rsidRPr="00E11A6B">
        <w:rPr>
          <w:rFonts w:ascii="Times New Roman" w:hAnsi="Times New Roman"/>
          <w:sz w:val="24"/>
          <w:szCs w:val="24"/>
          <w:shd w:val="clear" w:color="auto" w:fill="FFFFFF"/>
        </w:rPr>
        <w:t xml:space="preserve">емонт доріг. </w:t>
      </w:r>
      <w:r w:rsidR="00884110" w:rsidRPr="00E11A6B">
        <w:rPr>
          <w:rFonts w:ascii="Times New Roman" w:hAnsi="Times New Roman"/>
          <w:sz w:val="24"/>
          <w:szCs w:val="24"/>
          <w:shd w:val="clear" w:color="auto" w:fill="FFFFFF"/>
        </w:rPr>
        <w:t>О</w:t>
      </w:r>
      <w:r w:rsidRPr="00E11A6B">
        <w:rPr>
          <w:rFonts w:ascii="Times New Roman" w:hAnsi="Times New Roman"/>
          <w:sz w:val="24"/>
          <w:szCs w:val="24"/>
          <w:shd w:val="clear" w:color="auto" w:fill="FFFFFF"/>
        </w:rPr>
        <w:t xml:space="preserve">блаштування міста велосипедними та пішохідними доріжками. </w:t>
      </w:r>
      <w:r w:rsidR="00F71E18" w:rsidRPr="00E11A6B">
        <w:rPr>
          <w:rFonts w:ascii="Times New Roman" w:eastAsia="Times New Roman" w:hAnsi="Times New Roman"/>
          <w:sz w:val="24"/>
          <w:szCs w:val="24"/>
          <w:lang w:eastAsia="ru-RU"/>
        </w:rPr>
        <w:t>Ремонт заплавних мостів міста.</w:t>
      </w:r>
      <w:r w:rsidR="00884110" w:rsidRPr="00E11A6B">
        <w:rPr>
          <w:rFonts w:ascii="Times New Roman" w:eastAsia="Times New Roman" w:hAnsi="Times New Roman"/>
          <w:sz w:val="24"/>
          <w:szCs w:val="24"/>
          <w:lang w:eastAsia="ru-RU"/>
        </w:rPr>
        <w:t xml:space="preserve"> </w:t>
      </w:r>
      <w:r w:rsidR="0026680E" w:rsidRPr="00E11A6B">
        <w:rPr>
          <w:rFonts w:ascii="Times New Roman" w:eastAsia="Times New Roman" w:hAnsi="Times New Roman"/>
          <w:sz w:val="24"/>
          <w:szCs w:val="24"/>
          <w:lang w:eastAsia="ru-RU"/>
        </w:rPr>
        <w:t xml:space="preserve">Благоустрій скверів та парків. </w:t>
      </w:r>
      <w:r w:rsidR="005F59D7" w:rsidRPr="00E11A6B">
        <w:rPr>
          <w:rFonts w:ascii="Times New Roman" w:eastAsia="Times New Roman" w:hAnsi="Times New Roman"/>
          <w:sz w:val="24"/>
          <w:szCs w:val="24"/>
          <w:lang w:eastAsia="ru-RU"/>
        </w:rPr>
        <w:t>Облаштування нових зон відпочинку, висадка дерев, озеленення міста.</w:t>
      </w:r>
      <w:r w:rsidR="005F59D7">
        <w:rPr>
          <w:rFonts w:ascii="Times New Roman" w:eastAsia="Times New Roman" w:hAnsi="Times New Roman"/>
          <w:sz w:val="24"/>
          <w:szCs w:val="24"/>
          <w:lang w:eastAsia="ru-RU"/>
        </w:rPr>
        <w:t xml:space="preserve"> </w:t>
      </w:r>
      <w:r w:rsidR="00884110" w:rsidRPr="00E11A6B">
        <w:rPr>
          <w:rFonts w:ascii="Times New Roman" w:eastAsia="Times New Roman" w:hAnsi="Times New Roman"/>
          <w:sz w:val="24"/>
          <w:szCs w:val="24"/>
          <w:lang w:eastAsia="ru-RU"/>
        </w:rPr>
        <w:t>І</w:t>
      </w:r>
      <w:r w:rsidR="0026680E" w:rsidRPr="00E11A6B">
        <w:rPr>
          <w:rFonts w:ascii="Times New Roman" w:eastAsia="Times New Roman" w:hAnsi="Times New Roman"/>
          <w:sz w:val="24"/>
          <w:szCs w:val="24"/>
          <w:lang w:eastAsia="ru-RU"/>
        </w:rPr>
        <w:t>нвентаризаці</w:t>
      </w:r>
      <w:r w:rsidR="00884110" w:rsidRPr="00E11A6B">
        <w:rPr>
          <w:rFonts w:ascii="Times New Roman" w:eastAsia="Times New Roman" w:hAnsi="Times New Roman"/>
          <w:sz w:val="24"/>
          <w:szCs w:val="24"/>
          <w:lang w:eastAsia="ru-RU"/>
        </w:rPr>
        <w:t>я</w:t>
      </w:r>
      <w:r w:rsidR="0026680E" w:rsidRPr="00E11A6B">
        <w:rPr>
          <w:rFonts w:ascii="Times New Roman" w:eastAsia="Times New Roman" w:hAnsi="Times New Roman"/>
          <w:sz w:val="24"/>
          <w:szCs w:val="24"/>
          <w:lang w:eastAsia="ru-RU"/>
        </w:rPr>
        <w:t xml:space="preserve"> земельних ділянок, які можуть бути використані для облаштування скверів та зелених зон в усіх мікрорайонах міста.</w:t>
      </w:r>
      <w:r w:rsidR="00F71E18" w:rsidRPr="00E11A6B">
        <w:rPr>
          <w:rFonts w:ascii="Times New Roman" w:eastAsia="Times New Roman" w:hAnsi="Times New Roman"/>
          <w:sz w:val="24"/>
          <w:szCs w:val="24"/>
          <w:lang w:eastAsia="ru-RU"/>
        </w:rPr>
        <w:t xml:space="preserve"> Проведення екологічних акцій </w:t>
      </w:r>
      <w:r w:rsidR="005F59D7">
        <w:rPr>
          <w:rFonts w:ascii="Times New Roman" w:eastAsia="Times New Roman" w:hAnsi="Times New Roman"/>
          <w:sz w:val="24"/>
          <w:szCs w:val="24"/>
          <w:lang w:eastAsia="ru-RU"/>
        </w:rPr>
        <w:t xml:space="preserve">з </w:t>
      </w:r>
      <w:r w:rsidR="00F71E18" w:rsidRPr="00E11A6B">
        <w:rPr>
          <w:rFonts w:ascii="Times New Roman" w:eastAsia="Times New Roman" w:hAnsi="Times New Roman"/>
          <w:sz w:val="24"/>
          <w:szCs w:val="24"/>
          <w:lang w:eastAsia="ru-RU"/>
        </w:rPr>
        <w:t>очищення рекреаційних зон відпочинку, лісів, лісосмуг</w:t>
      </w:r>
      <w:r w:rsidR="005F59D7">
        <w:rPr>
          <w:rFonts w:ascii="Times New Roman" w:eastAsia="Times New Roman" w:hAnsi="Times New Roman"/>
          <w:sz w:val="24"/>
          <w:szCs w:val="24"/>
          <w:lang w:eastAsia="ru-RU"/>
        </w:rPr>
        <w:t xml:space="preserve"> та</w:t>
      </w:r>
      <w:r w:rsidR="00F71E18" w:rsidRPr="00E11A6B">
        <w:rPr>
          <w:rFonts w:ascii="Times New Roman" w:eastAsia="Times New Roman" w:hAnsi="Times New Roman"/>
          <w:sz w:val="24"/>
          <w:szCs w:val="24"/>
          <w:lang w:eastAsia="ru-RU"/>
        </w:rPr>
        <w:t xml:space="preserve"> зон відпочинку від сміття.</w:t>
      </w:r>
      <w:r w:rsidR="0026680E" w:rsidRPr="00E11A6B">
        <w:rPr>
          <w:rFonts w:ascii="Times New Roman" w:eastAsia="Times New Roman" w:hAnsi="Times New Roman"/>
          <w:sz w:val="24"/>
          <w:szCs w:val="24"/>
          <w:lang w:eastAsia="ru-RU"/>
        </w:rPr>
        <w:t xml:space="preserve"> Налагодження чіткої системи догляду за зеленими зонами (парками та скверами). </w:t>
      </w:r>
      <w:r w:rsidR="00CD4A82" w:rsidRPr="00E11A6B">
        <w:rPr>
          <w:rFonts w:ascii="Times New Roman" w:eastAsia="Times New Roman" w:hAnsi="Times New Roman"/>
          <w:sz w:val="24"/>
          <w:szCs w:val="24"/>
          <w:lang w:eastAsia="ru-RU"/>
        </w:rPr>
        <w:t xml:space="preserve">Інформаційна компанія серед населення: телебачення, друковані ЗМІ, соціальні мережі, інтернет-ресурси. </w:t>
      </w:r>
    </w:p>
    <w:p w:rsidR="00CA64B4" w:rsidRPr="00E11A6B" w:rsidRDefault="00F71E18" w:rsidP="00BD7B68">
      <w:pPr>
        <w:spacing w:before="60" w:after="60" w:line="240" w:lineRule="auto"/>
        <w:ind w:firstLine="709"/>
        <w:jc w:val="both"/>
        <w:rPr>
          <w:rFonts w:ascii="Times New Roman" w:eastAsia="Times New Roman" w:hAnsi="Times New Roman"/>
          <w:sz w:val="24"/>
          <w:szCs w:val="24"/>
          <w:lang w:eastAsia="ru-RU"/>
        </w:rPr>
      </w:pPr>
      <w:r w:rsidRPr="00E11A6B">
        <w:rPr>
          <w:rFonts w:ascii="Times New Roman" w:eastAsia="Times New Roman" w:hAnsi="Times New Roman"/>
          <w:sz w:val="24"/>
          <w:szCs w:val="24"/>
          <w:lang w:eastAsia="ru-RU"/>
        </w:rPr>
        <w:t>Сприяння створенню ОСББ та управляючих компаній.</w:t>
      </w:r>
      <w:r w:rsidR="00884110" w:rsidRPr="00E11A6B">
        <w:rPr>
          <w:rFonts w:ascii="Times New Roman" w:eastAsia="Times New Roman" w:hAnsi="Times New Roman"/>
          <w:sz w:val="24"/>
          <w:szCs w:val="24"/>
          <w:lang w:eastAsia="ru-RU"/>
        </w:rPr>
        <w:t xml:space="preserve"> </w:t>
      </w:r>
      <w:r w:rsidR="00CA64B4" w:rsidRPr="00E11A6B">
        <w:rPr>
          <w:rFonts w:ascii="Times New Roman" w:eastAsia="Times New Roman" w:hAnsi="Times New Roman"/>
          <w:sz w:val="24"/>
          <w:szCs w:val="24"/>
          <w:lang w:eastAsia="ru-RU"/>
        </w:rPr>
        <w:t>Підвищення рівня інформованості та активності членів існуючих ОСББ щодо захисту своїх прав, лобіювання інтересів та ефективної роботи з розвитку житлово-комунального господарства, інформаційного та правового сприяння новоствореним ОСББ на початковому рівні зі створенням умов для подальшого інформаційного та правового супроводження.</w:t>
      </w:r>
      <w:r w:rsidR="00BD7B68">
        <w:rPr>
          <w:rFonts w:ascii="Times New Roman" w:eastAsia="Times New Roman" w:hAnsi="Times New Roman"/>
          <w:sz w:val="24"/>
          <w:szCs w:val="24"/>
          <w:lang w:eastAsia="ru-RU"/>
        </w:rPr>
        <w:t xml:space="preserve"> </w:t>
      </w:r>
      <w:r w:rsidR="00CA64B4" w:rsidRPr="00E11A6B">
        <w:rPr>
          <w:rFonts w:ascii="Times New Roman" w:eastAsia="Times New Roman" w:hAnsi="Times New Roman"/>
          <w:sz w:val="24"/>
          <w:szCs w:val="24"/>
          <w:lang w:eastAsia="ru-RU"/>
        </w:rPr>
        <w:t>Інформаційно-просвітницька робота з мешканцями міста щодо переваг та перспектив створення ОСББ; роз’яснення законодавчих актів та інших нормативних документів, що регулюють діяльність ОСББ. Розгляд заяв, звернень, скарг громадян, членів ОСББ, що стосуються діяльності і створення ОСББ та надання їм практичної допомоги. Надання індивідуальних консультаційних та навчальних послуг ініціативним групам, що утворюються в багатоквартирних будинках.</w:t>
      </w:r>
    </w:p>
    <w:p w:rsidR="000F0054" w:rsidRPr="00E11A6B" w:rsidRDefault="000F0054" w:rsidP="00E11A6B">
      <w:pPr>
        <w:spacing w:before="60" w:after="60" w:line="240" w:lineRule="auto"/>
        <w:jc w:val="both"/>
        <w:textAlignment w:val="baseline"/>
        <w:rPr>
          <w:rFonts w:ascii="Times New Roman" w:eastAsia="Times New Roman" w:hAnsi="Times New Roman"/>
          <w:sz w:val="24"/>
          <w:szCs w:val="24"/>
          <w:lang w:eastAsia="ru-RU"/>
        </w:rPr>
      </w:pPr>
      <w:r w:rsidRPr="00E11A6B">
        <w:rPr>
          <w:rFonts w:ascii="Times New Roman" w:eastAsia="Times New Roman" w:hAnsi="Times New Roman"/>
          <w:i/>
          <w:sz w:val="24"/>
          <w:szCs w:val="24"/>
          <w:lang w:eastAsia="ru-RU"/>
        </w:rPr>
        <w:t>Строк виконання:</w:t>
      </w:r>
      <w:r w:rsidRPr="00E11A6B">
        <w:rPr>
          <w:rFonts w:ascii="Times New Roman" w:eastAsia="Times New Roman" w:hAnsi="Times New Roman"/>
          <w:sz w:val="24"/>
          <w:szCs w:val="24"/>
          <w:lang w:eastAsia="ru-RU"/>
        </w:rPr>
        <w:t xml:space="preserve"> 201</w:t>
      </w:r>
      <w:r w:rsidR="00F71E18" w:rsidRPr="00E11A6B">
        <w:rPr>
          <w:rFonts w:ascii="Times New Roman" w:eastAsia="Times New Roman" w:hAnsi="Times New Roman"/>
          <w:sz w:val="24"/>
          <w:szCs w:val="24"/>
          <w:lang w:eastAsia="ru-RU"/>
        </w:rPr>
        <w:t>6</w:t>
      </w:r>
      <w:r w:rsidRPr="00E11A6B">
        <w:rPr>
          <w:rFonts w:ascii="Times New Roman" w:eastAsia="Times New Roman" w:hAnsi="Times New Roman"/>
          <w:sz w:val="24"/>
          <w:szCs w:val="24"/>
          <w:lang w:eastAsia="ru-RU"/>
        </w:rPr>
        <w:t xml:space="preserve"> – 20</w:t>
      </w:r>
      <w:r w:rsidR="00F71E18" w:rsidRPr="00E11A6B">
        <w:rPr>
          <w:rFonts w:ascii="Times New Roman" w:eastAsia="Times New Roman" w:hAnsi="Times New Roman"/>
          <w:sz w:val="24"/>
          <w:szCs w:val="24"/>
          <w:lang w:eastAsia="ru-RU"/>
        </w:rPr>
        <w:t>20</w:t>
      </w:r>
      <w:r w:rsidRPr="00E11A6B">
        <w:rPr>
          <w:rFonts w:ascii="Times New Roman" w:eastAsia="Times New Roman" w:hAnsi="Times New Roman"/>
          <w:sz w:val="24"/>
          <w:szCs w:val="24"/>
          <w:lang w:eastAsia="ru-RU"/>
        </w:rPr>
        <w:t xml:space="preserve"> роки</w:t>
      </w:r>
    </w:p>
    <w:p w:rsidR="00CA64B4" w:rsidRPr="00E11A6B" w:rsidRDefault="00CA64B4" w:rsidP="00E11A6B">
      <w:pPr>
        <w:spacing w:before="60" w:after="60" w:line="240" w:lineRule="auto"/>
        <w:rPr>
          <w:rFonts w:ascii="Times New Roman" w:eastAsia="Times New Roman" w:hAnsi="Times New Roman"/>
          <w:b/>
          <w:i/>
          <w:sz w:val="24"/>
          <w:szCs w:val="24"/>
          <w:lang w:eastAsia="ru-RU"/>
        </w:rPr>
      </w:pPr>
      <w:r w:rsidRPr="00E11A6B">
        <w:rPr>
          <w:rFonts w:ascii="Times New Roman" w:eastAsia="Times New Roman" w:hAnsi="Times New Roman"/>
          <w:b/>
          <w:i/>
          <w:sz w:val="24"/>
          <w:szCs w:val="24"/>
          <w:lang w:eastAsia="ru-RU"/>
        </w:rPr>
        <w:t>Міська рада/ міськвиконком/</w:t>
      </w:r>
      <w:r w:rsidRPr="00E11A6B">
        <w:rPr>
          <w:rFonts w:ascii="Times New Roman" w:hAnsi="Times New Roman"/>
          <w:sz w:val="24"/>
          <w:szCs w:val="24"/>
          <w:lang w:eastAsia="ru-RU"/>
        </w:rPr>
        <w:t xml:space="preserve"> </w:t>
      </w:r>
      <w:r w:rsidR="00E32DFA" w:rsidRPr="00E11A6B">
        <w:rPr>
          <w:rFonts w:ascii="Times New Roman" w:eastAsia="Times New Roman" w:hAnsi="Times New Roman"/>
          <w:b/>
          <w:i/>
          <w:sz w:val="24"/>
          <w:szCs w:val="24"/>
          <w:lang w:eastAsia="ru-RU"/>
        </w:rPr>
        <w:t>У</w:t>
      </w:r>
      <w:r w:rsidRPr="00E11A6B">
        <w:rPr>
          <w:rFonts w:ascii="Times New Roman" w:eastAsia="Times New Roman" w:hAnsi="Times New Roman"/>
          <w:b/>
          <w:i/>
          <w:sz w:val="24"/>
          <w:szCs w:val="24"/>
          <w:lang w:eastAsia="ru-RU"/>
        </w:rPr>
        <w:t>правління ЖКГ / Департамент економічного розвитку/ підприємства/ ОСББ/ громадяни/ ініціативні групи</w:t>
      </w:r>
    </w:p>
    <w:p w:rsidR="000F0054" w:rsidRDefault="000F0054" w:rsidP="00E11A6B">
      <w:pPr>
        <w:spacing w:before="60" w:after="60" w:line="240" w:lineRule="auto"/>
        <w:rPr>
          <w:rFonts w:ascii="Times New Roman" w:hAnsi="Times New Roman"/>
          <w:bCs/>
          <w:kern w:val="24"/>
          <w:szCs w:val="20"/>
          <w:lang w:eastAsia="ru-RU"/>
        </w:rPr>
      </w:pPr>
    </w:p>
    <w:p w:rsidR="005574E7" w:rsidRPr="00E11A6B" w:rsidRDefault="005574E7" w:rsidP="005574E7">
      <w:pPr>
        <w:spacing w:before="60" w:after="60" w:line="240" w:lineRule="auto"/>
        <w:jc w:val="both"/>
        <w:rPr>
          <w:rFonts w:ascii="Times New Roman" w:eastAsia="Times New Roman" w:hAnsi="Times New Roman"/>
          <w:i/>
          <w:sz w:val="24"/>
          <w:szCs w:val="24"/>
          <w:u w:val="single"/>
          <w:lang w:eastAsia="ru-RU"/>
        </w:rPr>
      </w:pPr>
      <w:r>
        <w:rPr>
          <w:rFonts w:ascii="Times New Roman" w:eastAsia="Times New Roman" w:hAnsi="Times New Roman"/>
          <w:i/>
          <w:sz w:val="24"/>
          <w:szCs w:val="24"/>
          <w:u w:val="single"/>
          <w:lang w:eastAsia="ru-RU"/>
        </w:rPr>
        <w:t>Проект</w:t>
      </w:r>
      <w:r w:rsidRPr="00E11A6B">
        <w:rPr>
          <w:rFonts w:ascii="Times New Roman" w:eastAsia="Times New Roman" w:hAnsi="Times New Roman"/>
          <w:i/>
          <w:sz w:val="24"/>
          <w:szCs w:val="24"/>
          <w:u w:val="single"/>
          <w:lang w:eastAsia="ru-RU"/>
        </w:rPr>
        <w:t xml:space="preserve"> С.</w:t>
      </w:r>
      <w:r>
        <w:rPr>
          <w:rFonts w:ascii="Times New Roman" w:eastAsia="Times New Roman" w:hAnsi="Times New Roman"/>
          <w:i/>
          <w:sz w:val="24"/>
          <w:szCs w:val="24"/>
          <w:u w:val="single"/>
          <w:lang w:eastAsia="ru-RU"/>
        </w:rPr>
        <w:t>3.1.1.</w:t>
      </w:r>
      <w:r w:rsidRPr="00E11A6B">
        <w:rPr>
          <w:rFonts w:ascii="Times New Roman" w:eastAsia="Times New Roman" w:hAnsi="Times New Roman"/>
          <w:i/>
          <w:sz w:val="24"/>
          <w:szCs w:val="24"/>
          <w:u w:val="single"/>
          <w:lang w:eastAsia="ru-RU"/>
        </w:rPr>
        <w:t xml:space="preserve"> </w:t>
      </w:r>
      <w:r>
        <w:rPr>
          <w:rFonts w:ascii="Times New Roman" w:eastAsia="Times New Roman" w:hAnsi="Times New Roman"/>
          <w:i/>
          <w:sz w:val="24"/>
          <w:szCs w:val="24"/>
          <w:u w:val="single"/>
          <w:lang w:eastAsia="ru-RU"/>
        </w:rPr>
        <w:t>Капітальний ремонт мосту через річку Сіверський Донець</w:t>
      </w:r>
    </w:p>
    <w:p w:rsidR="005574E7" w:rsidRPr="008F46E1" w:rsidRDefault="005574E7" w:rsidP="005574E7">
      <w:pPr>
        <w:spacing w:before="60" w:after="60" w:line="24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Відбудова транспортного сполучення між містами Сєвєродонецьк та Лисичанськ</w:t>
      </w:r>
      <w:r w:rsidRPr="008F46E1">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B10D66">
        <w:rPr>
          <w:rFonts w:ascii="Times New Roman" w:eastAsia="Times New Roman" w:hAnsi="Times New Roman"/>
          <w:sz w:val="24"/>
          <w:szCs w:val="24"/>
          <w:lang w:eastAsia="ru-RU"/>
        </w:rPr>
        <w:t xml:space="preserve">Будівництво </w:t>
      </w:r>
      <w:r w:rsidR="006B1C2D">
        <w:rPr>
          <w:rFonts w:ascii="Times New Roman" w:eastAsia="Times New Roman" w:hAnsi="Times New Roman"/>
          <w:sz w:val="24"/>
          <w:szCs w:val="24"/>
          <w:lang w:eastAsia="ru-RU"/>
        </w:rPr>
        <w:t xml:space="preserve">з обох боків </w:t>
      </w:r>
      <w:r w:rsidR="00B10D66">
        <w:rPr>
          <w:rFonts w:ascii="Times New Roman" w:eastAsia="Times New Roman" w:hAnsi="Times New Roman"/>
          <w:sz w:val="24"/>
          <w:szCs w:val="24"/>
          <w:lang w:eastAsia="ru-RU"/>
        </w:rPr>
        <w:t xml:space="preserve">пішохідної зони (тротуару). </w:t>
      </w:r>
      <w:r>
        <w:rPr>
          <w:rFonts w:ascii="Times New Roman" w:eastAsia="Times New Roman" w:hAnsi="Times New Roman"/>
          <w:sz w:val="24"/>
          <w:szCs w:val="24"/>
          <w:lang w:eastAsia="ru-RU"/>
        </w:rPr>
        <w:t>Створення комфортних і безпечних умов для учасників дорожнього руху. Безпека водіїв та пішоходів. Відновлення логістичного шляху при пересування регіонами області.</w:t>
      </w:r>
    </w:p>
    <w:p w:rsidR="0029621B" w:rsidRDefault="005574E7" w:rsidP="005574E7">
      <w:pPr>
        <w:spacing w:before="60" w:after="60" w:line="240" w:lineRule="auto"/>
        <w:jc w:val="both"/>
        <w:textAlignment w:val="baseline"/>
        <w:rPr>
          <w:rFonts w:ascii="Times New Roman" w:eastAsia="Times New Roman" w:hAnsi="Times New Roman"/>
          <w:sz w:val="24"/>
          <w:szCs w:val="24"/>
          <w:lang w:eastAsia="ru-RU"/>
        </w:rPr>
      </w:pPr>
      <w:r w:rsidRPr="00E11A6B">
        <w:rPr>
          <w:rFonts w:ascii="Times New Roman" w:eastAsia="Times New Roman" w:hAnsi="Times New Roman"/>
          <w:i/>
          <w:sz w:val="24"/>
          <w:szCs w:val="24"/>
          <w:lang w:eastAsia="ru-RU"/>
        </w:rPr>
        <w:t>Строк виконання:</w:t>
      </w:r>
      <w:r w:rsidRPr="00E11A6B">
        <w:rPr>
          <w:rFonts w:ascii="Times New Roman" w:eastAsia="Times New Roman" w:hAnsi="Times New Roman"/>
          <w:sz w:val="24"/>
          <w:szCs w:val="24"/>
          <w:lang w:eastAsia="ru-RU"/>
        </w:rPr>
        <w:t xml:space="preserve"> 2016 – 2020 роки</w:t>
      </w:r>
      <w:r w:rsidR="0029621B">
        <w:rPr>
          <w:rFonts w:ascii="Times New Roman" w:eastAsia="Times New Roman" w:hAnsi="Times New Roman"/>
          <w:sz w:val="24"/>
          <w:szCs w:val="24"/>
          <w:lang w:eastAsia="ru-RU"/>
        </w:rPr>
        <w:t xml:space="preserve"> </w:t>
      </w:r>
    </w:p>
    <w:p w:rsidR="005574E7" w:rsidRDefault="005574E7" w:rsidP="005574E7">
      <w:pPr>
        <w:spacing w:before="60" w:after="60" w:line="240" w:lineRule="auto"/>
        <w:jc w:val="both"/>
        <w:textAlignment w:val="baseline"/>
        <w:rPr>
          <w:rFonts w:ascii="Times New Roman" w:eastAsia="Times New Roman" w:hAnsi="Times New Roman"/>
          <w:b/>
          <w:i/>
          <w:sz w:val="24"/>
          <w:szCs w:val="24"/>
          <w:lang w:eastAsia="ru-RU"/>
        </w:rPr>
      </w:pPr>
      <w:r w:rsidRPr="008F46E1">
        <w:rPr>
          <w:rFonts w:ascii="Times New Roman" w:eastAsia="Times New Roman" w:hAnsi="Times New Roman"/>
          <w:b/>
          <w:i/>
          <w:sz w:val="24"/>
          <w:szCs w:val="24"/>
          <w:lang w:eastAsia="ru-RU"/>
        </w:rPr>
        <w:t>Міська рада/ міськвиконком/</w:t>
      </w:r>
      <w:r w:rsidRPr="008F46E1">
        <w:rPr>
          <w:rFonts w:ascii="Times New Roman" w:hAnsi="Times New Roman"/>
          <w:sz w:val="24"/>
          <w:szCs w:val="24"/>
          <w:lang w:eastAsia="ru-RU"/>
        </w:rPr>
        <w:t xml:space="preserve"> </w:t>
      </w:r>
      <w:r w:rsidRPr="00587D5D">
        <w:rPr>
          <w:rFonts w:ascii="Times New Roman" w:hAnsi="Times New Roman"/>
          <w:b/>
          <w:i/>
          <w:sz w:val="24"/>
          <w:szCs w:val="24"/>
          <w:lang w:eastAsia="ru-RU"/>
        </w:rPr>
        <w:t>Управління ЖКГ</w:t>
      </w:r>
      <w:r w:rsidRPr="005574E7">
        <w:rPr>
          <w:rFonts w:ascii="Times New Roman" w:hAnsi="Times New Roman"/>
          <w:b/>
          <w:i/>
          <w:sz w:val="24"/>
          <w:szCs w:val="24"/>
          <w:lang w:eastAsia="ru-RU"/>
        </w:rPr>
        <w:t xml:space="preserve">/ КП «СКС»/ </w:t>
      </w:r>
      <w:r w:rsidRPr="005574E7">
        <w:rPr>
          <w:rFonts w:ascii="Times New Roman" w:eastAsia="Times New Roman" w:hAnsi="Times New Roman"/>
          <w:b/>
          <w:i/>
          <w:sz w:val="24"/>
          <w:szCs w:val="24"/>
          <w:lang w:eastAsia="ru-RU"/>
        </w:rPr>
        <w:t>відділ</w:t>
      </w:r>
      <w:r w:rsidRPr="008F46E1">
        <w:rPr>
          <w:rFonts w:ascii="Times New Roman" w:eastAsia="Times New Roman" w:hAnsi="Times New Roman"/>
          <w:b/>
          <w:i/>
          <w:sz w:val="24"/>
          <w:szCs w:val="24"/>
          <w:lang w:eastAsia="ru-RU"/>
        </w:rPr>
        <w:t xml:space="preserve"> капітального будівництва/ </w:t>
      </w:r>
      <w:r>
        <w:rPr>
          <w:rFonts w:ascii="Times New Roman" w:eastAsia="Times New Roman" w:hAnsi="Times New Roman"/>
          <w:b/>
          <w:i/>
          <w:sz w:val="24"/>
          <w:szCs w:val="24"/>
          <w:lang w:eastAsia="ru-RU"/>
        </w:rPr>
        <w:t>відділ містобудування та архітектури</w:t>
      </w:r>
      <w:r w:rsidRPr="008F46E1">
        <w:rPr>
          <w:rFonts w:ascii="Times New Roman" w:eastAsia="Times New Roman" w:hAnsi="Times New Roman"/>
          <w:b/>
          <w:i/>
          <w:sz w:val="24"/>
          <w:szCs w:val="24"/>
          <w:lang w:eastAsia="ru-RU"/>
        </w:rPr>
        <w:t>/ підприємства/ підприємці</w:t>
      </w:r>
    </w:p>
    <w:p w:rsidR="005574E7" w:rsidRDefault="005574E7" w:rsidP="00E11A6B">
      <w:pPr>
        <w:spacing w:before="60" w:after="60" w:line="240" w:lineRule="auto"/>
        <w:rPr>
          <w:rFonts w:ascii="Times New Roman" w:hAnsi="Times New Roman"/>
          <w:bCs/>
          <w:kern w:val="24"/>
          <w:szCs w:val="20"/>
          <w:lang w:eastAsia="ru-RU"/>
        </w:rPr>
      </w:pPr>
    </w:p>
    <w:p w:rsidR="00B10D66" w:rsidRPr="00E11A6B" w:rsidRDefault="00B10D66" w:rsidP="00B10D66">
      <w:pPr>
        <w:spacing w:before="60" w:after="60" w:line="240" w:lineRule="auto"/>
        <w:jc w:val="both"/>
        <w:rPr>
          <w:rFonts w:ascii="Times New Roman" w:eastAsia="Times New Roman" w:hAnsi="Times New Roman"/>
          <w:i/>
          <w:sz w:val="24"/>
          <w:szCs w:val="24"/>
          <w:u w:val="single"/>
          <w:lang w:eastAsia="ru-RU"/>
        </w:rPr>
      </w:pPr>
      <w:r>
        <w:rPr>
          <w:rFonts w:ascii="Times New Roman" w:eastAsia="Times New Roman" w:hAnsi="Times New Roman"/>
          <w:i/>
          <w:sz w:val="24"/>
          <w:szCs w:val="24"/>
          <w:u w:val="single"/>
          <w:lang w:eastAsia="ru-RU"/>
        </w:rPr>
        <w:t>Проект</w:t>
      </w:r>
      <w:r w:rsidRPr="00E11A6B">
        <w:rPr>
          <w:rFonts w:ascii="Times New Roman" w:eastAsia="Times New Roman" w:hAnsi="Times New Roman"/>
          <w:i/>
          <w:sz w:val="24"/>
          <w:szCs w:val="24"/>
          <w:u w:val="single"/>
          <w:lang w:eastAsia="ru-RU"/>
        </w:rPr>
        <w:t xml:space="preserve"> С.</w:t>
      </w:r>
      <w:r>
        <w:rPr>
          <w:rFonts w:ascii="Times New Roman" w:eastAsia="Times New Roman" w:hAnsi="Times New Roman"/>
          <w:i/>
          <w:sz w:val="24"/>
          <w:szCs w:val="24"/>
          <w:u w:val="single"/>
          <w:lang w:eastAsia="ru-RU"/>
        </w:rPr>
        <w:t>3.1.</w:t>
      </w:r>
      <w:r w:rsidR="006B1C2D">
        <w:rPr>
          <w:rFonts w:ascii="Times New Roman" w:eastAsia="Times New Roman" w:hAnsi="Times New Roman"/>
          <w:i/>
          <w:sz w:val="24"/>
          <w:szCs w:val="24"/>
          <w:u w:val="single"/>
          <w:lang w:eastAsia="ru-RU"/>
        </w:rPr>
        <w:t>2</w:t>
      </w:r>
      <w:r>
        <w:rPr>
          <w:rFonts w:ascii="Times New Roman" w:eastAsia="Times New Roman" w:hAnsi="Times New Roman"/>
          <w:i/>
          <w:sz w:val="24"/>
          <w:szCs w:val="24"/>
          <w:u w:val="single"/>
          <w:lang w:eastAsia="ru-RU"/>
        </w:rPr>
        <w:t>.</w:t>
      </w:r>
      <w:r w:rsidRPr="00E11A6B">
        <w:rPr>
          <w:rFonts w:ascii="Times New Roman" w:eastAsia="Times New Roman" w:hAnsi="Times New Roman"/>
          <w:i/>
          <w:sz w:val="24"/>
          <w:szCs w:val="24"/>
          <w:u w:val="single"/>
          <w:lang w:eastAsia="ru-RU"/>
        </w:rPr>
        <w:t xml:space="preserve"> </w:t>
      </w:r>
      <w:r>
        <w:rPr>
          <w:rFonts w:ascii="Times New Roman" w:eastAsia="Times New Roman" w:hAnsi="Times New Roman"/>
          <w:i/>
          <w:sz w:val="24"/>
          <w:szCs w:val="24"/>
          <w:u w:val="single"/>
          <w:lang w:eastAsia="ru-RU"/>
        </w:rPr>
        <w:t xml:space="preserve">Реконструкція </w:t>
      </w:r>
      <w:r w:rsidR="0029621B">
        <w:rPr>
          <w:rFonts w:ascii="Times New Roman" w:eastAsia="Times New Roman" w:hAnsi="Times New Roman"/>
          <w:i/>
          <w:sz w:val="24"/>
          <w:szCs w:val="24"/>
          <w:u w:val="single"/>
          <w:lang w:eastAsia="ru-RU"/>
        </w:rPr>
        <w:t xml:space="preserve">заплавних мостів </w:t>
      </w:r>
      <w:r>
        <w:rPr>
          <w:rFonts w:ascii="Times New Roman" w:eastAsia="Times New Roman" w:hAnsi="Times New Roman"/>
          <w:i/>
          <w:sz w:val="24"/>
          <w:szCs w:val="24"/>
          <w:u w:val="single"/>
          <w:lang w:eastAsia="ru-RU"/>
        </w:rPr>
        <w:t>м. Сєвєродонецька</w:t>
      </w:r>
    </w:p>
    <w:p w:rsidR="00B10D66" w:rsidRPr="008F46E1" w:rsidRDefault="00B10D66" w:rsidP="00B10D66">
      <w:pPr>
        <w:spacing w:before="60" w:after="60" w:line="24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Реконструкція </w:t>
      </w:r>
      <w:r w:rsidR="00E3458A">
        <w:rPr>
          <w:rFonts w:ascii="Times New Roman" w:eastAsia="Times New Roman" w:hAnsi="Times New Roman"/>
          <w:sz w:val="24"/>
          <w:szCs w:val="24"/>
          <w:lang w:eastAsia="ru-RU"/>
        </w:rPr>
        <w:t xml:space="preserve">чотирьох заплавних мостів, відновлення </w:t>
      </w:r>
      <w:r>
        <w:rPr>
          <w:rFonts w:ascii="Times New Roman" w:eastAsia="Times New Roman" w:hAnsi="Times New Roman"/>
          <w:sz w:val="24"/>
          <w:szCs w:val="24"/>
          <w:lang w:eastAsia="ru-RU"/>
        </w:rPr>
        <w:t>транспортного сполучення між містами Сєвєродонецьк та Лисичанськ</w:t>
      </w:r>
      <w:r w:rsidRPr="008F46E1">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Будівництво пішохідної зони (тротуару). Створення комфортних і безпечних умов для учасників дорожнього руху. Безпека водіїв та пішоходів. Відновлення логістичного шляху при пересування регіонами області.</w:t>
      </w:r>
    </w:p>
    <w:p w:rsidR="00523841" w:rsidRDefault="00B10D66" w:rsidP="00B10D66">
      <w:pPr>
        <w:spacing w:before="60" w:after="60" w:line="240" w:lineRule="auto"/>
        <w:jc w:val="both"/>
        <w:textAlignment w:val="baseline"/>
        <w:rPr>
          <w:rFonts w:ascii="Times New Roman" w:eastAsia="Times New Roman" w:hAnsi="Times New Roman"/>
          <w:sz w:val="24"/>
          <w:szCs w:val="24"/>
          <w:lang w:eastAsia="ru-RU"/>
        </w:rPr>
      </w:pPr>
      <w:r w:rsidRPr="00E11A6B">
        <w:rPr>
          <w:rFonts w:ascii="Times New Roman" w:eastAsia="Times New Roman" w:hAnsi="Times New Roman"/>
          <w:i/>
          <w:sz w:val="24"/>
          <w:szCs w:val="24"/>
          <w:lang w:eastAsia="ru-RU"/>
        </w:rPr>
        <w:t>Строк виконання:</w:t>
      </w:r>
      <w:r w:rsidRPr="00E11A6B">
        <w:rPr>
          <w:rFonts w:ascii="Times New Roman" w:eastAsia="Times New Roman" w:hAnsi="Times New Roman"/>
          <w:sz w:val="24"/>
          <w:szCs w:val="24"/>
          <w:lang w:eastAsia="ru-RU"/>
        </w:rPr>
        <w:t xml:space="preserve"> 2016 – 2020 роки</w:t>
      </w:r>
      <w:r w:rsidR="00523841">
        <w:rPr>
          <w:rFonts w:ascii="Times New Roman" w:eastAsia="Times New Roman" w:hAnsi="Times New Roman"/>
          <w:sz w:val="24"/>
          <w:szCs w:val="24"/>
          <w:lang w:eastAsia="ru-RU"/>
        </w:rPr>
        <w:t xml:space="preserve"> </w:t>
      </w:r>
    </w:p>
    <w:p w:rsidR="00B10D66" w:rsidRDefault="00B10D66" w:rsidP="00B10D66">
      <w:pPr>
        <w:spacing w:before="60" w:after="60" w:line="240" w:lineRule="auto"/>
        <w:jc w:val="both"/>
        <w:textAlignment w:val="baseline"/>
        <w:rPr>
          <w:rFonts w:ascii="Times New Roman" w:eastAsia="Times New Roman" w:hAnsi="Times New Roman"/>
          <w:b/>
          <w:i/>
          <w:sz w:val="24"/>
          <w:szCs w:val="24"/>
          <w:lang w:eastAsia="ru-RU"/>
        </w:rPr>
      </w:pPr>
      <w:r w:rsidRPr="008F46E1">
        <w:rPr>
          <w:rFonts w:ascii="Times New Roman" w:eastAsia="Times New Roman" w:hAnsi="Times New Roman"/>
          <w:b/>
          <w:i/>
          <w:sz w:val="24"/>
          <w:szCs w:val="24"/>
          <w:lang w:eastAsia="ru-RU"/>
        </w:rPr>
        <w:lastRenderedPageBreak/>
        <w:t>Міська рада/ міськвиконком/</w:t>
      </w:r>
      <w:r w:rsidRPr="008F46E1">
        <w:rPr>
          <w:rFonts w:ascii="Times New Roman" w:hAnsi="Times New Roman"/>
          <w:sz w:val="24"/>
          <w:szCs w:val="24"/>
          <w:lang w:eastAsia="ru-RU"/>
        </w:rPr>
        <w:t xml:space="preserve"> </w:t>
      </w:r>
      <w:r w:rsidRPr="00587D5D">
        <w:rPr>
          <w:rFonts w:ascii="Times New Roman" w:hAnsi="Times New Roman"/>
          <w:b/>
          <w:i/>
          <w:sz w:val="24"/>
          <w:szCs w:val="24"/>
          <w:lang w:eastAsia="ru-RU"/>
        </w:rPr>
        <w:t>Управління ЖКГ</w:t>
      </w:r>
      <w:r w:rsidRPr="005574E7">
        <w:rPr>
          <w:rFonts w:ascii="Times New Roman" w:hAnsi="Times New Roman"/>
          <w:b/>
          <w:i/>
          <w:sz w:val="24"/>
          <w:szCs w:val="24"/>
          <w:lang w:eastAsia="ru-RU"/>
        </w:rPr>
        <w:t xml:space="preserve">/ КП «СКС»/ </w:t>
      </w:r>
      <w:r w:rsidRPr="005574E7">
        <w:rPr>
          <w:rFonts w:ascii="Times New Roman" w:eastAsia="Times New Roman" w:hAnsi="Times New Roman"/>
          <w:b/>
          <w:i/>
          <w:sz w:val="24"/>
          <w:szCs w:val="24"/>
          <w:lang w:eastAsia="ru-RU"/>
        </w:rPr>
        <w:t>відділ</w:t>
      </w:r>
      <w:r w:rsidR="006B1C2D">
        <w:rPr>
          <w:rFonts w:ascii="Times New Roman" w:eastAsia="Times New Roman" w:hAnsi="Times New Roman"/>
          <w:b/>
          <w:i/>
          <w:sz w:val="24"/>
          <w:szCs w:val="24"/>
          <w:lang w:eastAsia="ru-RU"/>
        </w:rPr>
        <w:t xml:space="preserve"> капітального будівництва/</w:t>
      </w:r>
      <w:r w:rsidRPr="008F46E1">
        <w:rPr>
          <w:rFonts w:ascii="Times New Roman" w:eastAsia="Times New Roman" w:hAnsi="Times New Roman"/>
          <w:b/>
          <w:i/>
          <w:sz w:val="24"/>
          <w:szCs w:val="24"/>
          <w:lang w:eastAsia="ru-RU"/>
        </w:rPr>
        <w:t xml:space="preserve"> підприємства/ підприємці</w:t>
      </w:r>
    </w:p>
    <w:p w:rsidR="005574E7" w:rsidRDefault="005574E7" w:rsidP="00E11A6B">
      <w:pPr>
        <w:spacing w:before="60" w:after="60" w:line="240" w:lineRule="auto"/>
        <w:rPr>
          <w:rFonts w:ascii="Times New Roman" w:hAnsi="Times New Roman"/>
          <w:bCs/>
          <w:kern w:val="24"/>
          <w:szCs w:val="20"/>
          <w:lang w:eastAsia="ru-RU"/>
        </w:rPr>
      </w:pPr>
    </w:p>
    <w:p w:rsidR="00A26767" w:rsidRPr="00E11A6B" w:rsidRDefault="00A26767" w:rsidP="00A26767">
      <w:pPr>
        <w:spacing w:before="60" w:after="60" w:line="240" w:lineRule="auto"/>
        <w:jc w:val="both"/>
        <w:rPr>
          <w:rFonts w:ascii="Times New Roman" w:eastAsia="Times New Roman" w:hAnsi="Times New Roman"/>
          <w:i/>
          <w:sz w:val="24"/>
          <w:szCs w:val="24"/>
          <w:u w:val="single"/>
          <w:lang w:eastAsia="ru-RU"/>
        </w:rPr>
      </w:pPr>
      <w:r>
        <w:rPr>
          <w:rFonts w:ascii="Times New Roman" w:eastAsia="Times New Roman" w:hAnsi="Times New Roman"/>
          <w:i/>
          <w:sz w:val="24"/>
          <w:szCs w:val="24"/>
          <w:u w:val="single"/>
          <w:lang w:eastAsia="ru-RU"/>
        </w:rPr>
        <w:t>Проект</w:t>
      </w:r>
      <w:r w:rsidRPr="00E11A6B">
        <w:rPr>
          <w:rFonts w:ascii="Times New Roman" w:eastAsia="Times New Roman" w:hAnsi="Times New Roman"/>
          <w:i/>
          <w:sz w:val="24"/>
          <w:szCs w:val="24"/>
          <w:u w:val="single"/>
          <w:lang w:eastAsia="ru-RU"/>
        </w:rPr>
        <w:t xml:space="preserve"> С.</w:t>
      </w:r>
      <w:r>
        <w:rPr>
          <w:rFonts w:ascii="Times New Roman" w:eastAsia="Times New Roman" w:hAnsi="Times New Roman"/>
          <w:i/>
          <w:sz w:val="24"/>
          <w:szCs w:val="24"/>
          <w:u w:val="single"/>
          <w:lang w:eastAsia="ru-RU"/>
        </w:rPr>
        <w:t>3.1.</w:t>
      </w:r>
      <w:r w:rsidR="00523841">
        <w:rPr>
          <w:rFonts w:ascii="Times New Roman" w:eastAsia="Times New Roman" w:hAnsi="Times New Roman"/>
          <w:i/>
          <w:sz w:val="24"/>
          <w:szCs w:val="24"/>
          <w:u w:val="single"/>
          <w:lang w:eastAsia="ru-RU"/>
        </w:rPr>
        <w:t>3</w:t>
      </w:r>
      <w:r>
        <w:rPr>
          <w:rFonts w:ascii="Times New Roman" w:eastAsia="Times New Roman" w:hAnsi="Times New Roman"/>
          <w:i/>
          <w:sz w:val="24"/>
          <w:szCs w:val="24"/>
          <w:u w:val="single"/>
          <w:lang w:eastAsia="ru-RU"/>
        </w:rPr>
        <w:t>.</w:t>
      </w:r>
      <w:r w:rsidRPr="00E11A6B">
        <w:rPr>
          <w:rFonts w:ascii="Times New Roman" w:eastAsia="Times New Roman" w:hAnsi="Times New Roman"/>
          <w:i/>
          <w:sz w:val="24"/>
          <w:szCs w:val="24"/>
          <w:u w:val="single"/>
          <w:lang w:eastAsia="ru-RU"/>
        </w:rPr>
        <w:t xml:space="preserve"> </w:t>
      </w:r>
      <w:r>
        <w:rPr>
          <w:rFonts w:ascii="Times New Roman" w:eastAsia="Times New Roman" w:hAnsi="Times New Roman"/>
          <w:i/>
          <w:sz w:val="24"/>
          <w:szCs w:val="24"/>
          <w:u w:val="single"/>
          <w:lang w:eastAsia="ru-RU"/>
        </w:rPr>
        <w:t>Благоустрій скверу за адресою м.Сєвєродонецьк проспект Космонавтів район будинку №25</w:t>
      </w:r>
    </w:p>
    <w:p w:rsidR="00A26767" w:rsidRPr="008F46E1" w:rsidRDefault="00A26767" w:rsidP="00A26767">
      <w:pPr>
        <w:spacing w:before="60" w:after="60" w:line="24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Облаштування зони відпочинку для мешканців міста. </w:t>
      </w:r>
      <w:r w:rsidR="000A42F7">
        <w:rPr>
          <w:rFonts w:ascii="Times New Roman" w:eastAsia="Times New Roman" w:hAnsi="Times New Roman"/>
          <w:sz w:val="24"/>
          <w:szCs w:val="24"/>
          <w:lang w:eastAsia="ru-RU"/>
        </w:rPr>
        <w:t xml:space="preserve">Підвищення якості та комфорту проживання у місті Сєвєродонецьку. </w:t>
      </w:r>
      <w:r>
        <w:rPr>
          <w:rFonts w:ascii="Times New Roman" w:eastAsia="Times New Roman" w:hAnsi="Times New Roman"/>
          <w:sz w:val="24"/>
          <w:szCs w:val="24"/>
          <w:lang w:eastAsia="ru-RU"/>
        </w:rPr>
        <w:t>Покращення еко</w:t>
      </w:r>
      <w:r w:rsidR="000A42F7">
        <w:rPr>
          <w:rFonts w:ascii="Times New Roman" w:eastAsia="Times New Roman" w:hAnsi="Times New Roman"/>
          <w:sz w:val="24"/>
          <w:szCs w:val="24"/>
          <w:lang w:eastAsia="ru-RU"/>
        </w:rPr>
        <w:t>л</w:t>
      </w:r>
      <w:r>
        <w:rPr>
          <w:rFonts w:ascii="Times New Roman" w:eastAsia="Times New Roman" w:hAnsi="Times New Roman"/>
          <w:sz w:val="24"/>
          <w:szCs w:val="24"/>
          <w:lang w:eastAsia="ru-RU"/>
        </w:rPr>
        <w:t>о</w:t>
      </w:r>
      <w:r w:rsidR="000A42F7">
        <w:rPr>
          <w:rFonts w:ascii="Times New Roman" w:eastAsia="Times New Roman" w:hAnsi="Times New Roman"/>
          <w:sz w:val="24"/>
          <w:szCs w:val="24"/>
          <w:lang w:eastAsia="ru-RU"/>
        </w:rPr>
        <w:t>г</w:t>
      </w:r>
      <w:r>
        <w:rPr>
          <w:rFonts w:ascii="Times New Roman" w:eastAsia="Times New Roman" w:hAnsi="Times New Roman"/>
          <w:sz w:val="24"/>
          <w:szCs w:val="24"/>
          <w:lang w:eastAsia="ru-RU"/>
        </w:rPr>
        <w:t xml:space="preserve">ічного стану міста. Висадка дерев, кущів. Будівництво </w:t>
      </w:r>
      <w:r w:rsidR="000A42F7">
        <w:rPr>
          <w:rFonts w:ascii="Times New Roman" w:eastAsia="Times New Roman" w:hAnsi="Times New Roman"/>
          <w:sz w:val="24"/>
          <w:szCs w:val="24"/>
          <w:lang w:eastAsia="ru-RU"/>
        </w:rPr>
        <w:t>доріжок</w:t>
      </w:r>
      <w:r>
        <w:rPr>
          <w:rFonts w:ascii="Times New Roman" w:eastAsia="Times New Roman" w:hAnsi="Times New Roman"/>
          <w:sz w:val="24"/>
          <w:szCs w:val="24"/>
          <w:lang w:eastAsia="ru-RU"/>
        </w:rPr>
        <w:t>, клумб для квітів</w:t>
      </w:r>
      <w:r w:rsidR="000A42F7">
        <w:rPr>
          <w:rFonts w:ascii="Times New Roman" w:eastAsia="Times New Roman" w:hAnsi="Times New Roman"/>
          <w:sz w:val="24"/>
          <w:szCs w:val="24"/>
          <w:lang w:eastAsia="ru-RU"/>
        </w:rPr>
        <w:t>, живої огорожі</w:t>
      </w:r>
      <w:r>
        <w:rPr>
          <w:rFonts w:ascii="Times New Roman" w:eastAsia="Times New Roman" w:hAnsi="Times New Roman"/>
          <w:sz w:val="24"/>
          <w:szCs w:val="24"/>
          <w:lang w:eastAsia="ru-RU"/>
        </w:rPr>
        <w:t>. Створення дитячої та агіт площадок. Встановлення лавок та урн.</w:t>
      </w:r>
    </w:p>
    <w:p w:rsidR="00A26767" w:rsidRDefault="00A26767" w:rsidP="00A26767">
      <w:pPr>
        <w:spacing w:before="60" w:after="60" w:line="240" w:lineRule="auto"/>
        <w:jc w:val="both"/>
        <w:textAlignment w:val="baseline"/>
        <w:rPr>
          <w:rFonts w:ascii="Times New Roman" w:eastAsia="Times New Roman" w:hAnsi="Times New Roman"/>
          <w:sz w:val="24"/>
          <w:szCs w:val="24"/>
          <w:lang w:eastAsia="ru-RU"/>
        </w:rPr>
      </w:pPr>
      <w:r w:rsidRPr="00E11A6B">
        <w:rPr>
          <w:rFonts w:ascii="Times New Roman" w:eastAsia="Times New Roman" w:hAnsi="Times New Roman"/>
          <w:i/>
          <w:sz w:val="24"/>
          <w:szCs w:val="24"/>
          <w:lang w:eastAsia="ru-RU"/>
        </w:rPr>
        <w:t>Строк виконання:</w:t>
      </w:r>
      <w:r w:rsidRPr="00E11A6B">
        <w:rPr>
          <w:rFonts w:ascii="Times New Roman" w:eastAsia="Times New Roman" w:hAnsi="Times New Roman"/>
          <w:sz w:val="24"/>
          <w:szCs w:val="24"/>
          <w:lang w:eastAsia="ru-RU"/>
        </w:rPr>
        <w:t xml:space="preserve"> 2016 – 2020 роки</w:t>
      </w:r>
    </w:p>
    <w:p w:rsidR="00A26767" w:rsidRDefault="00A26767" w:rsidP="00A26767">
      <w:pPr>
        <w:spacing w:before="60" w:after="60" w:line="240" w:lineRule="auto"/>
        <w:jc w:val="both"/>
        <w:textAlignment w:val="baseline"/>
        <w:rPr>
          <w:rFonts w:ascii="Times New Roman" w:eastAsia="Times New Roman" w:hAnsi="Times New Roman"/>
          <w:b/>
          <w:i/>
          <w:sz w:val="24"/>
          <w:szCs w:val="24"/>
          <w:lang w:eastAsia="ru-RU"/>
        </w:rPr>
      </w:pPr>
      <w:r w:rsidRPr="008F46E1">
        <w:rPr>
          <w:rFonts w:ascii="Times New Roman" w:eastAsia="Times New Roman" w:hAnsi="Times New Roman"/>
          <w:b/>
          <w:i/>
          <w:sz w:val="24"/>
          <w:szCs w:val="24"/>
          <w:lang w:eastAsia="ru-RU"/>
        </w:rPr>
        <w:t>Міська рада/ міськвиконком/</w:t>
      </w:r>
      <w:r w:rsidRPr="008F46E1">
        <w:rPr>
          <w:rFonts w:ascii="Times New Roman" w:hAnsi="Times New Roman"/>
          <w:sz w:val="24"/>
          <w:szCs w:val="24"/>
          <w:lang w:eastAsia="ru-RU"/>
        </w:rPr>
        <w:t xml:space="preserve"> </w:t>
      </w:r>
      <w:r w:rsidRPr="00587D5D">
        <w:rPr>
          <w:rFonts w:ascii="Times New Roman" w:hAnsi="Times New Roman"/>
          <w:b/>
          <w:i/>
          <w:sz w:val="24"/>
          <w:szCs w:val="24"/>
          <w:lang w:eastAsia="ru-RU"/>
        </w:rPr>
        <w:t>Управління ЖКГ</w:t>
      </w:r>
      <w:r w:rsidRPr="005574E7">
        <w:rPr>
          <w:rFonts w:ascii="Times New Roman" w:hAnsi="Times New Roman"/>
          <w:b/>
          <w:i/>
          <w:sz w:val="24"/>
          <w:szCs w:val="24"/>
          <w:lang w:eastAsia="ru-RU"/>
        </w:rPr>
        <w:t xml:space="preserve">/ КП «СКС»/ </w:t>
      </w:r>
      <w:r>
        <w:rPr>
          <w:rFonts w:ascii="Times New Roman" w:hAnsi="Times New Roman"/>
          <w:b/>
          <w:i/>
          <w:sz w:val="24"/>
          <w:szCs w:val="24"/>
          <w:lang w:eastAsia="ru-RU"/>
        </w:rPr>
        <w:t xml:space="preserve">громадські організації/ </w:t>
      </w:r>
      <w:r w:rsidRPr="008F46E1">
        <w:rPr>
          <w:rFonts w:ascii="Times New Roman" w:eastAsia="Times New Roman" w:hAnsi="Times New Roman"/>
          <w:b/>
          <w:i/>
          <w:sz w:val="24"/>
          <w:szCs w:val="24"/>
          <w:lang w:eastAsia="ru-RU"/>
        </w:rPr>
        <w:t>підприємства/ підприємці</w:t>
      </w:r>
    </w:p>
    <w:p w:rsidR="00B10D66" w:rsidRDefault="00B10D66" w:rsidP="00E11A6B">
      <w:pPr>
        <w:spacing w:before="60" w:after="60" w:line="240" w:lineRule="auto"/>
        <w:rPr>
          <w:rFonts w:ascii="Times New Roman" w:hAnsi="Times New Roman"/>
          <w:bCs/>
          <w:kern w:val="24"/>
          <w:szCs w:val="20"/>
          <w:lang w:eastAsia="ru-RU"/>
        </w:rPr>
      </w:pPr>
    </w:p>
    <w:p w:rsidR="000A42F7" w:rsidRPr="00E11A6B" w:rsidRDefault="000A42F7" w:rsidP="000A42F7">
      <w:pPr>
        <w:spacing w:before="60" w:after="60" w:line="240" w:lineRule="auto"/>
        <w:jc w:val="both"/>
        <w:rPr>
          <w:rFonts w:ascii="Times New Roman" w:eastAsia="Times New Roman" w:hAnsi="Times New Roman"/>
          <w:i/>
          <w:sz w:val="24"/>
          <w:szCs w:val="24"/>
          <w:u w:val="single"/>
          <w:lang w:eastAsia="ru-RU"/>
        </w:rPr>
      </w:pPr>
      <w:r>
        <w:rPr>
          <w:rFonts w:ascii="Times New Roman" w:eastAsia="Times New Roman" w:hAnsi="Times New Roman"/>
          <w:i/>
          <w:sz w:val="24"/>
          <w:szCs w:val="24"/>
          <w:u w:val="single"/>
          <w:lang w:eastAsia="ru-RU"/>
        </w:rPr>
        <w:t>Проект</w:t>
      </w:r>
      <w:r w:rsidRPr="00E11A6B">
        <w:rPr>
          <w:rFonts w:ascii="Times New Roman" w:eastAsia="Times New Roman" w:hAnsi="Times New Roman"/>
          <w:i/>
          <w:sz w:val="24"/>
          <w:szCs w:val="24"/>
          <w:u w:val="single"/>
          <w:lang w:eastAsia="ru-RU"/>
        </w:rPr>
        <w:t xml:space="preserve"> С.</w:t>
      </w:r>
      <w:r>
        <w:rPr>
          <w:rFonts w:ascii="Times New Roman" w:eastAsia="Times New Roman" w:hAnsi="Times New Roman"/>
          <w:i/>
          <w:sz w:val="24"/>
          <w:szCs w:val="24"/>
          <w:u w:val="single"/>
          <w:lang w:eastAsia="ru-RU"/>
        </w:rPr>
        <w:t>3.1.</w:t>
      </w:r>
      <w:r w:rsidR="00B3015B">
        <w:rPr>
          <w:rFonts w:ascii="Times New Roman" w:eastAsia="Times New Roman" w:hAnsi="Times New Roman"/>
          <w:i/>
          <w:sz w:val="24"/>
          <w:szCs w:val="24"/>
          <w:u w:val="single"/>
          <w:lang w:eastAsia="ru-RU"/>
        </w:rPr>
        <w:t>4</w:t>
      </w:r>
      <w:r>
        <w:rPr>
          <w:rFonts w:ascii="Times New Roman" w:eastAsia="Times New Roman" w:hAnsi="Times New Roman"/>
          <w:i/>
          <w:sz w:val="24"/>
          <w:szCs w:val="24"/>
          <w:u w:val="single"/>
          <w:lang w:eastAsia="ru-RU"/>
        </w:rPr>
        <w:t>.</w:t>
      </w:r>
      <w:r w:rsidRPr="00E11A6B">
        <w:rPr>
          <w:rFonts w:ascii="Times New Roman" w:eastAsia="Times New Roman" w:hAnsi="Times New Roman"/>
          <w:i/>
          <w:sz w:val="24"/>
          <w:szCs w:val="24"/>
          <w:u w:val="single"/>
          <w:lang w:eastAsia="ru-RU"/>
        </w:rPr>
        <w:t xml:space="preserve"> </w:t>
      </w:r>
      <w:r>
        <w:rPr>
          <w:rFonts w:ascii="Times New Roman" w:eastAsia="Times New Roman" w:hAnsi="Times New Roman"/>
          <w:i/>
          <w:sz w:val="24"/>
          <w:szCs w:val="24"/>
          <w:u w:val="single"/>
          <w:lang w:eastAsia="ru-RU"/>
        </w:rPr>
        <w:t>Будівництво парку відпочинку біля озера Чисте</w:t>
      </w:r>
    </w:p>
    <w:p w:rsidR="000A42F7" w:rsidRPr="008F46E1" w:rsidRDefault="000A42F7" w:rsidP="000A42F7">
      <w:pPr>
        <w:spacing w:before="60" w:after="60" w:line="24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Облаштування зони відпочинку для мешканців міста. Підвищення якості та комфорту проживання у місті Сєвєродонецьку. Покращення екологічного стану міста. Висадка дерев, кущів. Будівництво доріжок</w:t>
      </w:r>
      <w:r w:rsidR="0004649D">
        <w:rPr>
          <w:rFonts w:ascii="Times New Roman" w:eastAsia="Times New Roman" w:hAnsi="Times New Roman"/>
          <w:sz w:val="24"/>
          <w:szCs w:val="24"/>
          <w:lang w:eastAsia="ru-RU"/>
        </w:rPr>
        <w:t xml:space="preserve"> та</w:t>
      </w:r>
      <w:r>
        <w:rPr>
          <w:rFonts w:ascii="Times New Roman" w:eastAsia="Times New Roman" w:hAnsi="Times New Roman"/>
          <w:sz w:val="24"/>
          <w:szCs w:val="24"/>
          <w:lang w:eastAsia="ru-RU"/>
        </w:rPr>
        <w:t xml:space="preserve"> клумб. Встановлення лавок та урн.</w:t>
      </w:r>
    </w:p>
    <w:p w:rsidR="000A42F7" w:rsidRDefault="000A42F7" w:rsidP="000A42F7">
      <w:pPr>
        <w:spacing w:before="60" w:after="60" w:line="240" w:lineRule="auto"/>
        <w:jc w:val="both"/>
        <w:textAlignment w:val="baseline"/>
        <w:rPr>
          <w:rFonts w:ascii="Times New Roman" w:eastAsia="Times New Roman" w:hAnsi="Times New Roman"/>
          <w:sz w:val="24"/>
          <w:szCs w:val="24"/>
          <w:lang w:eastAsia="ru-RU"/>
        </w:rPr>
      </w:pPr>
      <w:r w:rsidRPr="00E11A6B">
        <w:rPr>
          <w:rFonts w:ascii="Times New Roman" w:eastAsia="Times New Roman" w:hAnsi="Times New Roman"/>
          <w:i/>
          <w:sz w:val="24"/>
          <w:szCs w:val="24"/>
          <w:lang w:eastAsia="ru-RU"/>
        </w:rPr>
        <w:t>Строк виконання:</w:t>
      </w:r>
      <w:r w:rsidRPr="00E11A6B">
        <w:rPr>
          <w:rFonts w:ascii="Times New Roman" w:eastAsia="Times New Roman" w:hAnsi="Times New Roman"/>
          <w:sz w:val="24"/>
          <w:szCs w:val="24"/>
          <w:lang w:eastAsia="ru-RU"/>
        </w:rPr>
        <w:t xml:space="preserve"> 2016 – 2020 роки</w:t>
      </w:r>
    </w:p>
    <w:p w:rsidR="000A42F7" w:rsidRDefault="000A42F7" w:rsidP="000A42F7">
      <w:pPr>
        <w:spacing w:before="60" w:after="60" w:line="240" w:lineRule="auto"/>
        <w:jc w:val="both"/>
        <w:textAlignment w:val="baseline"/>
        <w:rPr>
          <w:rFonts w:ascii="Times New Roman" w:eastAsia="Times New Roman" w:hAnsi="Times New Roman"/>
          <w:b/>
          <w:i/>
          <w:sz w:val="24"/>
          <w:szCs w:val="24"/>
          <w:lang w:eastAsia="ru-RU"/>
        </w:rPr>
      </w:pPr>
      <w:r w:rsidRPr="008F46E1">
        <w:rPr>
          <w:rFonts w:ascii="Times New Roman" w:eastAsia="Times New Roman" w:hAnsi="Times New Roman"/>
          <w:b/>
          <w:i/>
          <w:sz w:val="24"/>
          <w:szCs w:val="24"/>
          <w:lang w:eastAsia="ru-RU"/>
        </w:rPr>
        <w:t>Міська рада/ міськвиконком/</w:t>
      </w:r>
      <w:r w:rsidRPr="008F46E1">
        <w:rPr>
          <w:rFonts w:ascii="Times New Roman" w:hAnsi="Times New Roman"/>
          <w:sz w:val="24"/>
          <w:szCs w:val="24"/>
          <w:lang w:eastAsia="ru-RU"/>
        </w:rPr>
        <w:t xml:space="preserve"> </w:t>
      </w:r>
      <w:r w:rsidRPr="00587D5D">
        <w:rPr>
          <w:rFonts w:ascii="Times New Roman" w:hAnsi="Times New Roman"/>
          <w:b/>
          <w:i/>
          <w:sz w:val="24"/>
          <w:szCs w:val="24"/>
          <w:lang w:eastAsia="ru-RU"/>
        </w:rPr>
        <w:t>Управління ЖКГ</w:t>
      </w:r>
      <w:r w:rsidRPr="005574E7">
        <w:rPr>
          <w:rFonts w:ascii="Times New Roman" w:hAnsi="Times New Roman"/>
          <w:b/>
          <w:i/>
          <w:sz w:val="24"/>
          <w:szCs w:val="24"/>
          <w:lang w:eastAsia="ru-RU"/>
        </w:rPr>
        <w:t xml:space="preserve">/ КП «СКС»/ </w:t>
      </w:r>
      <w:r>
        <w:rPr>
          <w:rFonts w:ascii="Times New Roman" w:hAnsi="Times New Roman"/>
          <w:b/>
          <w:i/>
          <w:sz w:val="24"/>
          <w:szCs w:val="24"/>
          <w:lang w:eastAsia="ru-RU"/>
        </w:rPr>
        <w:t xml:space="preserve">громадські організації/ </w:t>
      </w:r>
      <w:r w:rsidRPr="008F46E1">
        <w:rPr>
          <w:rFonts w:ascii="Times New Roman" w:eastAsia="Times New Roman" w:hAnsi="Times New Roman"/>
          <w:b/>
          <w:i/>
          <w:sz w:val="24"/>
          <w:szCs w:val="24"/>
          <w:lang w:eastAsia="ru-RU"/>
        </w:rPr>
        <w:t>підприємства/ підприємці</w:t>
      </w:r>
    </w:p>
    <w:p w:rsidR="000A42F7" w:rsidRDefault="000A42F7" w:rsidP="00E11A6B">
      <w:pPr>
        <w:spacing w:before="60" w:after="60" w:line="240" w:lineRule="auto"/>
        <w:rPr>
          <w:rFonts w:ascii="Times New Roman" w:hAnsi="Times New Roman"/>
          <w:bCs/>
          <w:kern w:val="24"/>
          <w:szCs w:val="20"/>
          <w:lang w:eastAsia="ru-RU"/>
        </w:rPr>
      </w:pPr>
    </w:p>
    <w:p w:rsidR="0004649D" w:rsidRPr="006A701F" w:rsidRDefault="0004649D" w:rsidP="0004649D">
      <w:pPr>
        <w:spacing w:before="60" w:after="60" w:line="240" w:lineRule="auto"/>
        <w:jc w:val="both"/>
        <w:rPr>
          <w:rFonts w:ascii="Times New Roman" w:eastAsia="Times New Roman" w:hAnsi="Times New Roman"/>
          <w:i/>
          <w:sz w:val="24"/>
          <w:szCs w:val="24"/>
          <w:u w:val="single"/>
          <w:lang w:eastAsia="ru-RU"/>
        </w:rPr>
      </w:pPr>
      <w:r w:rsidRPr="006A701F">
        <w:rPr>
          <w:rFonts w:ascii="Times New Roman" w:eastAsia="Times New Roman" w:hAnsi="Times New Roman"/>
          <w:i/>
          <w:sz w:val="24"/>
          <w:szCs w:val="24"/>
          <w:u w:val="single"/>
          <w:lang w:eastAsia="ru-RU"/>
        </w:rPr>
        <w:t>Проект С.3.1.</w:t>
      </w:r>
      <w:r w:rsidR="000577D3" w:rsidRPr="006A701F">
        <w:rPr>
          <w:rFonts w:ascii="Times New Roman" w:eastAsia="Times New Roman" w:hAnsi="Times New Roman"/>
          <w:i/>
          <w:sz w:val="24"/>
          <w:szCs w:val="24"/>
          <w:u w:val="single"/>
          <w:lang w:eastAsia="ru-RU"/>
        </w:rPr>
        <w:t>5</w:t>
      </w:r>
      <w:r w:rsidRPr="006A701F">
        <w:rPr>
          <w:rFonts w:ascii="Times New Roman" w:eastAsia="Times New Roman" w:hAnsi="Times New Roman"/>
          <w:i/>
          <w:sz w:val="24"/>
          <w:szCs w:val="24"/>
          <w:u w:val="single"/>
          <w:lang w:eastAsia="ru-RU"/>
        </w:rPr>
        <w:t xml:space="preserve">. </w:t>
      </w:r>
      <w:r w:rsidR="00CF745F" w:rsidRPr="006A701F">
        <w:rPr>
          <w:rFonts w:ascii="Times New Roman" w:hAnsi="Times New Roman"/>
          <w:i/>
          <w:sz w:val="24"/>
          <w:szCs w:val="24"/>
          <w:u w:val="single"/>
        </w:rPr>
        <w:t>Сприяння створенню ОСББ та управляючих компаній</w:t>
      </w:r>
    </w:p>
    <w:p w:rsidR="0004649D" w:rsidRPr="006A701F" w:rsidRDefault="0004649D" w:rsidP="0004649D">
      <w:pPr>
        <w:spacing w:before="60" w:after="60" w:line="240" w:lineRule="auto"/>
        <w:ind w:firstLine="709"/>
        <w:jc w:val="both"/>
        <w:textAlignment w:val="baseline"/>
        <w:rPr>
          <w:rFonts w:ascii="Times New Roman" w:eastAsia="Times New Roman" w:hAnsi="Times New Roman"/>
          <w:sz w:val="24"/>
          <w:szCs w:val="24"/>
          <w:lang w:eastAsia="ru-RU"/>
        </w:rPr>
      </w:pPr>
      <w:r w:rsidRPr="006A701F">
        <w:rPr>
          <w:rFonts w:ascii="Times New Roman" w:eastAsia="Times New Roman" w:hAnsi="Times New Roman"/>
          <w:sz w:val="24"/>
          <w:szCs w:val="24"/>
          <w:lang w:eastAsia="ru-RU"/>
        </w:rPr>
        <w:t>Створення нових об’єднань співвласників багатоквартирних будинків. Підвищення рівня інформованості та активності членів існуючих ОСББ щодо захисту своїх прав, лобіювання інтересів та ефективної роботи з розвитку житлово-комунального господарства. Інформаційно-просвітницька робота з мешканцями міста щодо переваг та перспектив створення ОСББ. Ініціювання скликання нарад по питанням що стосуються створення та діяльності ОСББ. Надання індивідуальних консультаційних та навчальних послуг ініціативним групам, що утворюються в багатоквартирних будинках. Впровадження мікропроектів ОСББ.</w:t>
      </w:r>
      <w:r w:rsidR="00CF745F" w:rsidRPr="006A701F">
        <w:rPr>
          <w:rFonts w:ascii="Times New Roman" w:eastAsia="Times New Roman" w:hAnsi="Times New Roman"/>
          <w:sz w:val="24"/>
          <w:szCs w:val="24"/>
          <w:lang w:eastAsia="ru-RU"/>
        </w:rPr>
        <w:t xml:space="preserve"> Сприяння створенню управляючих компаній.</w:t>
      </w:r>
    </w:p>
    <w:p w:rsidR="0004649D" w:rsidRDefault="0004649D" w:rsidP="0004649D">
      <w:pPr>
        <w:spacing w:before="60" w:after="60" w:line="240" w:lineRule="auto"/>
        <w:jc w:val="both"/>
        <w:textAlignment w:val="baseline"/>
        <w:rPr>
          <w:rFonts w:ascii="Times New Roman" w:eastAsia="Times New Roman" w:hAnsi="Times New Roman"/>
          <w:sz w:val="24"/>
          <w:szCs w:val="24"/>
          <w:lang w:eastAsia="ru-RU"/>
        </w:rPr>
      </w:pPr>
      <w:r w:rsidRPr="00E11A6B">
        <w:rPr>
          <w:rFonts w:ascii="Times New Roman" w:eastAsia="Times New Roman" w:hAnsi="Times New Roman"/>
          <w:i/>
          <w:sz w:val="24"/>
          <w:szCs w:val="24"/>
          <w:lang w:eastAsia="ru-RU"/>
        </w:rPr>
        <w:t>Строк виконання:</w:t>
      </w:r>
      <w:r w:rsidRPr="00E11A6B">
        <w:rPr>
          <w:rFonts w:ascii="Times New Roman" w:eastAsia="Times New Roman" w:hAnsi="Times New Roman"/>
          <w:sz w:val="24"/>
          <w:szCs w:val="24"/>
          <w:lang w:eastAsia="ru-RU"/>
        </w:rPr>
        <w:t xml:space="preserve"> 2016 – 2020 роки</w:t>
      </w:r>
    </w:p>
    <w:p w:rsidR="0004649D" w:rsidRDefault="0004649D" w:rsidP="0004649D">
      <w:pPr>
        <w:spacing w:before="60" w:after="60" w:line="240" w:lineRule="auto"/>
        <w:jc w:val="both"/>
        <w:textAlignment w:val="baseline"/>
        <w:rPr>
          <w:rFonts w:ascii="Times New Roman" w:eastAsia="Times New Roman" w:hAnsi="Times New Roman"/>
          <w:b/>
          <w:i/>
          <w:sz w:val="24"/>
          <w:szCs w:val="24"/>
          <w:lang w:eastAsia="ru-RU"/>
        </w:rPr>
      </w:pPr>
      <w:r w:rsidRPr="008F46E1">
        <w:rPr>
          <w:rFonts w:ascii="Times New Roman" w:eastAsia="Times New Roman" w:hAnsi="Times New Roman"/>
          <w:b/>
          <w:i/>
          <w:sz w:val="24"/>
          <w:szCs w:val="24"/>
          <w:lang w:eastAsia="ru-RU"/>
        </w:rPr>
        <w:t>Міська рада/ міськвиконком/</w:t>
      </w:r>
      <w:r w:rsidRPr="008F46E1">
        <w:rPr>
          <w:rFonts w:ascii="Times New Roman" w:hAnsi="Times New Roman"/>
          <w:sz w:val="24"/>
          <w:szCs w:val="24"/>
          <w:lang w:eastAsia="ru-RU"/>
        </w:rPr>
        <w:t xml:space="preserve"> </w:t>
      </w:r>
      <w:r w:rsidRPr="00587D5D">
        <w:rPr>
          <w:rFonts w:ascii="Times New Roman" w:hAnsi="Times New Roman"/>
          <w:b/>
          <w:i/>
          <w:sz w:val="24"/>
          <w:szCs w:val="24"/>
          <w:lang w:eastAsia="ru-RU"/>
        </w:rPr>
        <w:t>Управління ЖКГ</w:t>
      </w:r>
      <w:r w:rsidRPr="005574E7">
        <w:rPr>
          <w:rFonts w:ascii="Times New Roman" w:hAnsi="Times New Roman"/>
          <w:b/>
          <w:i/>
          <w:sz w:val="24"/>
          <w:szCs w:val="24"/>
          <w:lang w:eastAsia="ru-RU"/>
        </w:rPr>
        <w:t xml:space="preserve">/ </w:t>
      </w:r>
      <w:r>
        <w:rPr>
          <w:rFonts w:ascii="Times New Roman" w:hAnsi="Times New Roman"/>
          <w:b/>
          <w:i/>
          <w:sz w:val="24"/>
          <w:szCs w:val="24"/>
          <w:lang w:eastAsia="ru-RU"/>
        </w:rPr>
        <w:t xml:space="preserve">ОСББ/ ініціативні групи/ </w:t>
      </w:r>
      <w:r w:rsidRPr="008F46E1">
        <w:rPr>
          <w:rFonts w:ascii="Times New Roman" w:eastAsia="Times New Roman" w:hAnsi="Times New Roman"/>
          <w:b/>
          <w:i/>
          <w:sz w:val="24"/>
          <w:szCs w:val="24"/>
          <w:lang w:eastAsia="ru-RU"/>
        </w:rPr>
        <w:t>підприємства/ підприємці</w:t>
      </w:r>
      <w:r>
        <w:rPr>
          <w:rFonts w:ascii="Times New Roman" w:eastAsia="Times New Roman" w:hAnsi="Times New Roman"/>
          <w:b/>
          <w:i/>
          <w:sz w:val="24"/>
          <w:szCs w:val="24"/>
          <w:lang w:eastAsia="ru-RU"/>
        </w:rPr>
        <w:t>/ громадяни</w:t>
      </w:r>
    </w:p>
    <w:p w:rsidR="0004649D" w:rsidRDefault="0004649D" w:rsidP="00E11A6B">
      <w:pPr>
        <w:spacing w:before="60" w:after="60" w:line="240" w:lineRule="auto"/>
        <w:rPr>
          <w:rFonts w:ascii="Times New Roman" w:hAnsi="Times New Roman"/>
          <w:bCs/>
          <w:kern w:val="24"/>
          <w:szCs w:val="20"/>
          <w:lang w:eastAsia="ru-RU"/>
        </w:rPr>
      </w:pPr>
    </w:p>
    <w:p w:rsidR="000577D3" w:rsidRDefault="00DD3164" w:rsidP="00DD3164">
      <w:pPr>
        <w:spacing w:before="60" w:after="60" w:line="240" w:lineRule="auto"/>
        <w:jc w:val="both"/>
        <w:rPr>
          <w:rFonts w:ascii="Times New Roman" w:hAnsi="Times New Roman"/>
          <w:i/>
          <w:sz w:val="24"/>
          <w:szCs w:val="24"/>
          <w:u w:val="single"/>
        </w:rPr>
      </w:pPr>
      <w:r>
        <w:rPr>
          <w:rFonts w:ascii="Times New Roman" w:eastAsia="Times New Roman" w:hAnsi="Times New Roman"/>
          <w:i/>
          <w:sz w:val="24"/>
          <w:szCs w:val="24"/>
          <w:u w:val="single"/>
          <w:lang w:eastAsia="ru-RU"/>
        </w:rPr>
        <w:t>Проект</w:t>
      </w:r>
      <w:r w:rsidRPr="00E11A6B">
        <w:rPr>
          <w:rFonts w:ascii="Times New Roman" w:eastAsia="Times New Roman" w:hAnsi="Times New Roman"/>
          <w:i/>
          <w:sz w:val="24"/>
          <w:szCs w:val="24"/>
          <w:u w:val="single"/>
          <w:lang w:eastAsia="ru-RU"/>
        </w:rPr>
        <w:t xml:space="preserve"> С.</w:t>
      </w:r>
      <w:r>
        <w:rPr>
          <w:rFonts w:ascii="Times New Roman" w:eastAsia="Times New Roman" w:hAnsi="Times New Roman"/>
          <w:i/>
          <w:sz w:val="24"/>
          <w:szCs w:val="24"/>
          <w:u w:val="single"/>
          <w:lang w:eastAsia="ru-RU"/>
        </w:rPr>
        <w:t>3.1.</w:t>
      </w:r>
      <w:r w:rsidR="000577D3">
        <w:rPr>
          <w:rFonts w:ascii="Times New Roman" w:eastAsia="Times New Roman" w:hAnsi="Times New Roman"/>
          <w:i/>
          <w:sz w:val="24"/>
          <w:szCs w:val="24"/>
          <w:u w:val="single"/>
          <w:lang w:eastAsia="ru-RU"/>
        </w:rPr>
        <w:t>6</w:t>
      </w:r>
      <w:r>
        <w:rPr>
          <w:rFonts w:ascii="Times New Roman" w:eastAsia="Times New Roman" w:hAnsi="Times New Roman"/>
          <w:i/>
          <w:sz w:val="24"/>
          <w:szCs w:val="24"/>
          <w:u w:val="single"/>
          <w:lang w:eastAsia="ru-RU"/>
        </w:rPr>
        <w:t>.</w:t>
      </w:r>
      <w:r w:rsidRPr="00E11A6B">
        <w:rPr>
          <w:rFonts w:ascii="Times New Roman" w:eastAsia="Times New Roman" w:hAnsi="Times New Roman"/>
          <w:i/>
          <w:sz w:val="24"/>
          <w:szCs w:val="24"/>
          <w:u w:val="single"/>
          <w:lang w:eastAsia="ru-RU"/>
        </w:rPr>
        <w:t xml:space="preserve"> </w:t>
      </w:r>
      <w:r w:rsidR="00FD36B9">
        <w:rPr>
          <w:rFonts w:ascii="Times New Roman" w:hAnsi="Times New Roman"/>
          <w:i/>
          <w:sz w:val="24"/>
          <w:szCs w:val="24"/>
          <w:u w:val="single"/>
        </w:rPr>
        <w:t>Капітальний ремонт дор</w:t>
      </w:r>
      <w:r w:rsidR="000577D3">
        <w:rPr>
          <w:rFonts w:ascii="Times New Roman" w:hAnsi="Times New Roman"/>
          <w:i/>
          <w:sz w:val="24"/>
          <w:szCs w:val="24"/>
          <w:u w:val="single"/>
        </w:rPr>
        <w:t>і</w:t>
      </w:r>
      <w:r w:rsidR="00FD36B9">
        <w:rPr>
          <w:rFonts w:ascii="Times New Roman" w:hAnsi="Times New Roman"/>
          <w:i/>
          <w:sz w:val="24"/>
          <w:szCs w:val="24"/>
          <w:u w:val="single"/>
        </w:rPr>
        <w:t>г</w:t>
      </w:r>
      <w:r w:rsidR="000577D3">
        <w:rPr>
          <w:rFonts w:ascii="Times New Roman" w:hAnsi="Times New Roman"/>
          <w:i/>
          <w:sz w:val="24"/>
          <w:szCs w:val="24"/>
          <w:u w:val="single"/>
        </w:rPr>
        <w:t xml:space="preserve"> міста Сєвєродонецьк та прилеглих селищ</w:t>
      </w:r>
    </w:p>
    <w:p w:rsidR="004A0CF0" w:rsidRDefault="00CA61E2" w:rsidP="00CA61E2">
      <w:pPr>
        <w:spacing w:before="60" w:after="6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Капітальний ремонт асфальтового покриття авто</w:t>
      </w:r>
      <w:r w:rsidR="000577D3">
        <w:rPr>
          <w:rFonts w:ascii="Times New Roman" w:eastAsia="Times New Roman" w:hAnsi="Times New Roman"/>
          <w:sz w:val="24"/>
          <w:szCs w:val="24"/>
          <w:lang w:eastAsia="ru-RU"/>
        </w:rPr>
        <w:t xml:space="preserve">мобільних шляхів вулиць: </w:t>
      </w:r>
      <w:r w:rsidR="000577D3" w:rsidRPr="000577D3">
        <w:rPr>
          <w:rFonts w:ascii="Times New Roman" w:hAnsi="Times New Roman"/>
          <w:sz w:val="24"/>
          <w:szCs w:val="24"/>
        </w:rPr>
        <w:t>Богдана Ліщини, Півоварова, Вілєсова</w:t>
      </w:r>
      <w:r w:rsidRPr="000577D3">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0577D3" w:rsidRPr="000577D3">
        <w:rPr>
          <w:rFonts w:ascii="Times New Roman" w:hAnsi="Times New Roman"/>
          <w:sz w:val="24"/>
          <w:szCs w:val="24"/>
        </w:rPr>
        <w:t xml:space="preserve">Капітальний ремонт дороги </w:t>
      </w:r>
      <w:r w:rsidR="000577D3">
        <w:rPr>
          <w:rFonts w:ascii="Times New Roman" w:hAnsi="Times New Roman"/>
          <w:sz w:val="24"/>
          <w:szCs w:val="24"/>
        </w:rPr>
        <w:t xml:space="preserve">від </w:t>
      </w:r>
      <w:r w:rsidR="000577D3" w:rsidRPr="000577D3">
        <w:rPr>
          <w:rFonts w:ascii="Times New Roman" w:hAnsi="Times New Roman"/>
          <w:sz w:val="24"/>
          <w:szCs w:val="24"/>
        </w:rPr>
        <w:t xml:space="preserve">селища Метьолкіне </w:t>
      </w:r>
      <w:r w:rsidR="000577D3">
        <w:rPr>
          <w:rFonts w:ascii="Times New Roman" w:hAnsi="Times New Roman"/>
          <w:sz w:val="24"/>
          <w:szCs w:val="24"/>
        </w:rPr>
        <w:t xml:space="preserve">до </w:t>
      </w:r>
      <w:r w:rsidR="000577D3" w:rsidRPr="000577D3">
        <w:rPr>
          <w:rFonts w:ascii="Times New Roman" w:hAnsi="Times New Roman"/>
          <w:sz w:val="24"/>
          <w:szCs w:val="24"/>
        </w:rPr>
        <w:t>селища Воронове</w:t>
      </w:r>
      <w:r w:rsidR="000577D3">
        <w:rPr>
          <w:rFonts w:ascii="Times New Roman" w:hAnsi="Times New Roman"/>
          <w:sz w:val="24"/>
          <w:szCs w:val="24"/>
        </w:rPr>
        <w:t>.</w:t>
      </w:r>
      <w:r w:rsidR="000577D3" w:rsidRPr="000577D3">
        <w:rPr>
          <w:rFonts w:ascii="Times New Roman" w:eastAsia="Times New Roman" w:hAnsi="Times New Roman"/>
          <w:sz w:val="24"/>
          <w:szCs w:val="24"/>
          <w:lang w:eastAsia="ru-RU"/>
        </w:rPr>
        <w:t xml:space="preserve"> </w:t>
      </w:r>
      <w:r w:rsidR="004A0CF0" w:rsidRPr="004A0CF0">
        <w:rPr>
          <w:rFonts w:ascii="Times New Roman" w:hAnsi="Times New Roman"/>
          <w:sz w:val="24"/>
          <w:szCs w:val="24"/>
        </w:rPr>
        <w:t>Будівництво дороги на житловий комплекс «Камелот»</w:t>
      </w:r>
      <w:r w:rsidR="00C652A5">
        <w:rPr>
          <w:rFonts w:ascii="Times New Roman" w:hAnsi="Times New Roman"/>
          <w:sz w:val="24"/>
          <w:szCs w:val="24"/>
        </w:rPr>
        <w:t>.</w:t>
      </w:r>
      <w:r w:rsidR="00C652A5" w:rsidRPr="00C652A5">
        <w:rPr>
          <w:rFonts w:ascii="Times New Roman" w:eastAsia="Times New Roman" w:hAnsi="Times New Roman"/>
          <w:sz w:val="24"/>
          <w:szCs w:val="24"/>
          <w:lang w:eastAsia="ru-RU"/>
        </w:rPr>
        <w:t xml:space="preserve"> </w:t>
      </w:r>
      <w:r w:rsidR="00C652A5">
        <w:rPr>
          <w:rFonts w:ascii="Times New Roman" w:eastAsia="Times New Roman" w:hAnsi="Times New Roman"/>
          <w:sz w:val="24"/>
          <w:szCs w:val="24"/>
          <w:lang w:eastAsia="ru-RU"/>
        </w:rPr>
        <w:t>Реконструкція автомобільного шляхопроводу</w:t>
      </w:r>
      <w:r w:rsidR="00C652A5" w:rsidRPr="00C652A5">
        <w:rPr>
          <w:rFonts w:ascii="Times New Roman" w:hAnsi="Times New Roman"/>
          <w:i/>
          <w:sz w:val="24"/>
          <w:szCs w:val="24"/>
          <w:u w:val="single"/>
        </w:rPr>
        <w:t xml:space="preserve"> </w:t>
      </w:r>
      <w:r w:rsidR="00C652A5" w:rsidRPr="00C652A5">
        <w:rPr>
          <w:rFonts w:ascii="Times New Roman" w:hAnsi="Times New Roman"/>
          <w:sz w:val="24"/>
          <w:szCs w:val="24"/>
        </w:rPr>
        <w:t>на вул. Об’їзна</w:t>
      </w:r>
      <w:r w:rsidR="00C652A5">
        <w:rPr>
          <w:rFonts w:ascii="Times New Roman" w:hAnsi="Times New Roman"/>
          <w:sz w:val="24"/>
          <w:szCs w:val="24"/>
        </w:rPr>
        <w:t>.</w:t>
      </w:r>
    </w:p>
    <w:p w:rsidR="00CA61E2" w:rsidRPr="00A451F7" w:rsidRDefault="00CA61E2" w:rsidP="00CA61E2">
      <w:pPr>
        <w:spacing w:before="60" w:after="6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Запобігання утворенню тягучок та заторів. Збільшення якості та комфорту проїжджої частини. Безперешкодне пересування населення та транспорту. Попередження аварійних ситуацій у місті. Забезпечення безпеки руху транспорту та пішоходів.</w:t>
      </w:r>
      <w:r w:rsidR="00EB6752" w:rsidRPr="00EB6752">
        <w:rPr>
          <w:rFonts w:ascii="Times New Roman" w:eastAsia="Times New Roman" w:hAnsi="Times New Roman"/>
          <w:color w:val="FF0000"/>
          <w:sz w:val="24"/>
          <w:szCs w:val="24"/>
          <w:lang w:eastAsia="ru-RU"/>
        </w:rPr>
        <w:t xml:space="preserve"> </w:t>
      </w:r>
      <w:r w:rsidR="00EB6752" w:rsidRPr="00A451F7">
        <w:rPr>
          <w:rFonts w:ascii="Times New Roman" w:eastAsia="Times New Roman" w:hAnsi="Times New Roman"/>
          <w:sz w:val="24"/>
          <w:szCs w:val="24"/>
          <w:lang w:eastAsia="ru-RU"/>
        </w:rPr>
        <w:t xml:space="preserve">Збільшення рівня якості обслуговування дорожньої мережі. Придбання дорожньої техніки </w:t>
      </w:r>
      <w:r w:rsidR="00A451F7" w:rsidRPr="00A451F7">
        <w:rPr>
          <w:rFonts w:ascii="Times New Roman" w:eastAsia="Times New Roman" w:hAnsi="Times New Roman"/>
          <w:sz w:val="24"/>
          <w:szCs w:val="24"/>
          <w:lang w:eastAsia="ru-RU"/>
        </w:rPr>
        <w:t>(</w:t>
      </w:r>
      <w:r w:rsidR="00EB6752" w:rsidRPr="00A451F7">
        <w:rPr>
          <w:rFonts w:ascii="Times New Roman" w:eastAsia="Times New Roman" w:hAnsi="Times New Roman"/>
          <w:sz w:val="24"/>
          <w:szCs w:val="24"/>
          <w:lang w:eastAsia="ru-RU"/>
        </w:rPr>
        <w:t>асфальтоукладник, кат</w:t>
      </w:r>
      <w:r w:rsidR="00A451F7" w:rsidRPr="00A451F7">
        <w:rPr>
          <w:rFonts w:ascii="Times New Roman" w:eastAsia="Times New Roman" w:hAnsi="Times New Roman"/>
          <w:sz w:val="24"/>
          <w:szCs w:val="24"/>
          <w:lang w:eastAsia="ru-RU"/>
        </w:rPr>
        <w:t>ок</w:t>
      </w:r>
      <w:r w:rsidR="00EB6752" w:rsidRPr="00A451F7">
        <w:rPr>
          <w:rFonts w:ascii="Times New Roman" w:eastAsia="Times New Roman" w:hAnsi="Times New Roman"/>
          <w:sz w:val="24"/>
          <w:szCs w:val="24"/>
          <w:lang w:eastAsia="ru-RU"/>
        </w:rPr>
        <w:t xml:space="preserve"> дорожн</w:t>
      </w:r>
      <w:r w:rsidR="00A451F7" w:rsidRPr="00A451F7">
        <w:rPr>
          <w:rFonts w:ascii="Times New Roman" w:eastAsia="Times New Roman" w:hAnsi="Times New Roman"/>
          <w:sz w:val="24"/>
          <w:szCs w:val="24"/>
          <w:lang w:eastAsia="ru-RU"/>
        </w:rPr>
        <w:t>ій</w:t>
      </w:r>
      <w:r w:rsidR="00EB6752" w:rsidRPr="00A451F7">
        <w:rPr>
          <w:rFonts w:ascii="Times New Roman" w:eastAsia="Times New Roman" w:hAnsi="Times New Roman"/>
          <w:sz w:val="24"/>
          <w:szCs w:val="24"/>
          <w:lang w:eastAsia="ru-RU"/>
        </w:rPr>
        <w:t>, снігоприбиральн</w:t>
      </w:r>
      <w:r w:rsidR="00A451F7" w:rsidRPr="00A451F7">
        <w:rPr>
          <w:rFonts w:ascii="Times New Roman" w:eastAsia="Times New Roman" w:hAnsi="Times New Roman"/>
          <w:sz w:val="24"/>
          <w:szCs w:val="24"/>
          <w:lang w:eastAsia="ru-RU"/>
        </w:rPr>
        <w:t>а</w:t>
      </w:r>
      <w:r w:rsidR="00EB6752" w:rsidRPr="00A451F7">
        <w:rPr>
          <w:rFonts w:ascii="Times New Roman" w:eastAsia="Times New Roman" w:hAnsi="Times New Roman"/>
          <w:sz w:val="24"/>
          <w:szCs w:val="24"/>
          <w:lang w:eastAsia="ru-RU"/>
        </w:rPr>
        <w:t xml:space="preserve"> машин</w:t>
      </w:r>
      <w:r w:rsidR="00A451F7" w:rsidRPr="00A451F7">
        <w:rPr>
          <w:rFonts w:ascii="Times New Roman" w:eastAsia="Times New Roman" w:hAnsi="Times New Roman"/>
          <w:sz w:val="24"/>
          <w:szCs w:val="24"/>
          <w:lang w:eastAsia="ru-RU"/>
        </w:rPr>
        <w:t>а,</w:t>
      </w:r>
      <w:r w:rsidR="00EB6752" w:rsidRPr="00A451F7">
        <w:rPr>
          <w:rFonts w:ascii="Times New Roman" w:eastAsia="Times New Roman" w:hAnsi="Times New Roman"/>
          <w:sz w:val="24"/>
          <w:szCs w:val="24"/>
          <w:lang w:eastAsia="ru-RU"/>
        </w:rPr>
        <w:t>сміттєвоз</w:t>
      </w:r>
      <w:r w:rsidR="00A451F7" w:rsidRPr="00A451F7">
        <w:rPr>
          <w:rFonts w:ascii="Times New Roman" w:eastAsia="Times New Roman" w:hAnsi="Times New Roman"/>
          <w:sz w:val="24"/>
          <w:szCs w:val="24"/>
          <w:lang w:eastAsia="ru-RU"/>
        </w:rPr>
        <w:t>).</w:t>
      </w:r>
    </w:p>
    <w:p w:rsidR="00C652A5" w:rsidRDefault="00DD3164" w:rsidP="000577D3">
      <w:pPr>
        <w:spacing w:before="60" w:after="60" w:line="240" w:lineRule="auto"/>
        <w:jc w:val="both"/>
        <w:textAlignment w:val="baseline"/>
        <w:rPr>
          <w:rFonts w:ascii="Times New Roman" w:eastAsia="Times New Roman" w:hAnsi="Times New Roman"/>
          <w:sz w:val="24"/>
          <w:szCs w:val="24"/>
          <w:lang w:eastAsia="ru-RU"/>
        </w:rPr>
      </w:pPr>
      <w:r w:rsidRPr="00E11A6B">
        <w:rPr>
          <w:rFonts w:ascii="Times New Roman" w:eastAsia="Times New Roman" w:hAnsi="Times New Roman"/>
          <w:i/>
          <w:sz w:val="24"/>
          <w:szCs w:val="24"/>
          <w:lang w:eastAsia="ru-RU"/>
        </w:rPr>
        <w:t>Строк виконання:</w:t>
      </w:r>
      <w:r w:rsidRPr="00E11A6B">
        <w:rPr>
          <w:rFonts w:ascii="Times New Roman" w:eastAsia="Times New Roman" w:hAnsi="Times New Roman"/>
          <w:sz w:val="24"/>
          <w:szCs w:val="24"/>
          <w:lang w:eastAsia="ru-RU"/>
        </w:rPr>
        <w:t xml:space="preserve"> 2016 – 2020 роки</w:t>
      </w:r>
      <w:r w:rsidR="000577D3">
        <w:rPr>
          <w:rFonts w:ascii="Times New Roman" w:eastAsia="Times New Roman" w:hAnsi="Times New Roman"/>
          <w:sz w:val="24"/>
          <w:szCs w:val="24"/>
          <w:lang w:eastAsia="ru-RU"/>
        </w:rPr>
        <w:t xml:space="preserve">                                            </w:t>
      </w:r>
    </w:p>
    <w:p w:rsidR="00DD3164" w:rsidRDefault="00DD3164" w:rsidP="00DD3164">
      <w:pPr>
        <w:spacing w:before="60" w:after="60" w:line="240" w:lineRule="auto"/>
        <w:jc w:val="both"/>
        <w:textAlignment w:val="baseline"/>
        <w:rPr>
          <w:rFonts w:ascii="Times New Roman" w:eastAsia="Times New Roman" w:hAnsi="Times New Roman"/>
          <w:b/>
          <w:i/>
          <w:sz w:val="24"/>
          <w:szCs w:val="24"/>
          <w:lang w:eastAsia="ru-RU"/>
        </w:rPr>
      </w:pPr>
      <w:r w:rsidRPr="008F46E1">
        <w:rPr>
          <w:rFonts w:ascii="Times New Roman" w:eastAsia="Times New Roman" w:hAnsi="Times New Roman"/>
          <w:b/>
          <w:i/>
          <w:sz w:val="24"/>
          <w:szCs w:val="24"/>
          <w:lang w:eastAsia="ru-RU"/>
        </w:rPr>
        <w:t>Міська рада/ міськвиконком/</w:t>
      </w:r>
      <w:r w:rsidRPr="008F46E1">
        <w:rPr>
          <w:rFonts w:ascii="Times New Roman" w:hAnsi="Times New Roman"/>
          <w:sz w:val="24"/>
          <w:szCs w:val="24"/>
          <w:lang w:eastAsia="ru-RU"/>
        </w:rPr>
        <w:t xml:space="preserve"> </w:t>
      </w:r>
      <w:r w:rsidR="00CA61E2">
        <w:rPr>
          <w:rFonts w:ascii="Times New Roman" w:hAnsi="Times New Roman"/>
          <w:b/>
          <w:i/>
          <w:sz w:val="24"/>
          <w:szCs w:val="24"/>
          <w:lang w:eastAsia="ru-RU"/>
        </w:rPr>
        <w:t>відділ капітального будівництва</w:t>
      </w:r>
      <w:r w:rsidRPr="005574E7">
        <w:rPr>
          <w:rFonts w:ascii="Times New Roman" w:hAnsi="Times New Roman"/>
          <w:b/>
          <w:i/>
          <w:sz w:val="24"/>
          <w:szCs w:val="24"/>
          <w:lang w:eastAsia="ru-RU"/>
        </w:rPr>
        <w:t xml:space="preserve">/ </w:t>
      </w:r>
      <w:r w:rsidRPr="008F46E1">
        <w:rPr>
          <w:rFonts w:ascii="Times New Roman" w:eastAsia="Times New Roman" w:hAnsi="Times New Roman"/>
          <w:b/>
          <w:i/>
          <w:sz w:val="24"/>
          <w:szCs w:val="24"/>
          <w:lang w:eastAsia="ru-RU"/>
        </w:rPr>
        <w:t>підприємства/ підприємці</w:t>
      </w:r>
    </w:p>
    <w:p w:rsidR="005E5D2A" w:rsidRPr="006A701F" w:rsidRDefault="005E5D2A" w:rsidP="00321142">
      <w:pPr>
        <w:spacing w:before="60" w:after="60" w:line="240" w:lineRule="auto"/>
        <w:jc w:val="both"/>
        <w:textAlignment w:val="baseline"/>
        <w:rPr>
          <w:rFonts w:ascii="Times New Roman" w:eastAsia="Times New Roman" w:hAnsi="Times New Roman"/>
          <w:b/>
          <w:i/>
          <w:sz w:val="24"/>
          <w:szCs w:val="24"/>
          <w:lang w:eastAsia="ru-RU"/>
        </w:rPr>
      </w:pPr>
    </w:p>
    <w:p w:rsidR="000F0054" w:rsidRPr="00464E75" w:rsidRDefault="000F0054" w:rsidP="00BD7B68">
      <w:pPr>
        <w:spacing w:before="60" w:after="60" w:line="240" w:lineRule="auto"/>
        <w:jc w:val="both"/>
        <w:rPr>
          <w:rFonts w:ascii="Times New Roman" w:eastAsia="Times New Roman" w:hAnsi="Times New Roman"/>
          <w:b/>
          <w:i/>
          <w:sz w:val="24"/>
          <w:szCs w:val="24"/>
          <w:u w:val="single"/>
          <w:lang w:eastAsia="ru-RU"/>
        </w:rPr>
      </w:pPr>
      <w:r w:rsidRPr="00464E75">
        <w:rPr>
          <w:rFonts w:ascii="Times New Roman" w:eastAsia="Times New Roman" w:hAnsi="Times New Roman"/>
          <w:b/>
          <w:i/>
          <w:sz w:val="24"/>
          <w:szCs w:val="24"/>
          <w:u w:val="single"/>
          <w:lang w:eastAsia="ru-RU"/>
        </w:rPr>
        <w:t>Оперативна ціль</w:t>
      </w:r>
      <w:r w:rsidR="00C652A5" w:rsidRPr="00464E75">
        <w:rPr>
          <w:rFonts w:ascii="Times New Roman" w:eastAsia="Times New Roman" w:hAnsi="Times New Roman"/>
          <w:b/>
          <w:i/>
          <w:sz w:val="24"/>
          <w:szCs w:val="24"/>
          <w:u w:val="single"/>
          <w:lang w:eastAsia="ru-RU"/>
        </w:rPr>
        <w:t>/проект</w:t>
      </w:r>
      <w:r w:rsidRPr="00464E75">
        <w:rPr>
          <w:rFonts w:ascii="Times New Roman" w:eastAsia="Times New Roman" w:hAnsi="Times New Roman"/>
          <w:b/>
          <w:i/>
          <w:sz w:val="24"/>
          <w:szCs w:val="24"/>
          <w:u w:val="single"/>
          <w:lang w:eastAsia="ru-RU"/>
        </w:rPr>
        <w:t xml:space="preserve"> С.3.2.</w:t>
      </w:r>
      <w:r w:rsidR="00F71E18" w:rsidRPr="00464E75">
        <w:rPr>
          <w:rFonts w:ascii="Times New Roman" w:eastAsia="Times New Roman" w:hAnsi="Times New Roman"/>
          <w:b/>
          <w:i/>
          <w:sz w:val="24"/>
          <w:szCs w:val="24"/>
          <w:u w:val="single"/>
          <w:lang w:eastAsia="ru-RU"/>
        </w:rPr>
        <w:t xml:space="preserve"> Створення доступної інфраструктури міста для людей з обмеженими можливостями</w:t>
      </w:r>
    </w:p>
    <w:p w:rsidR="00C652A5" w:rsidRDefault="00CA64B4" w:rsidP="00BD7B68">
      <w:pPr>
        <w:shd w:val="clear" w:color="auto" w:fill="FFFFFF"/>
        <w:spacing w:before="60" w:after="60" w:line="240" w:lineRule="auto"/>
        <w:ind w:firstLine="709"/>
        <w:jc w:val="both"/>
        <w:rPr>
          <w:rFonts w:ascii="Times New Roman" w:eastAsia="Times New Roman" w:hAnsi="Times New Roman"/>
          <w:sz w:val="24"/>
          <w:szCs w:val="24"/>
          <w:lang w:eastAsia="ru-RU"/>
        </w:rPr>
      </w:pPr>
      <w:r w:rsidRPr="00E11A6B">
        <w:rPr>
          <w:rFonts w:ascii="Times New Roman" w:eastAsia="Times New Roman" w:hAnsi="Times New Roman"/>
          <w:sz w:val="24"/>
          <w:szCs w:val="24"/>
          <w:lang w:eastAsia="ru-RU"/>
        </w:rPr>
        <w:lastRenderedPageBreak/>
        <w:t xml:space="preserve">Реалізація конституційних гарантій права громадян на соціальний захист через забезпечення інвалідів та осіб з обмеженими фізичними можливостями доступною інфраструктурою (пандуси, сигнальні світлофори, з’їзди з тротуарів та інше). </w:t>
      </w:r>
      <w:r w:rsidR="00C652A5">
        <w:rPr>
          <w:rFonts w:ascii="Times New Roman" w:eastAsia="Times New Roman" w:hAnsi="Times New Roman"/>
          <w:sz w:val="24"/>
          <w:szCs w:val="24"/>
          <w:lang w:eastAsia="ru-RU"/>
        </w:rPr>
        <w:t>Придбання десяти сучасних тролейбусів, обладнаних спеціальними засобами для зручності та комфорту в користуванні пасажирів що мають вади здоров’я.</w:t>
      </w:r>
    </w:p>
    <w:p w:rsidR="00E32DFA" w:rsidRPr="00E11A6B" w:rsidRDefault="00CA64B4" w:rsidP="00BD7B68">
      <w:pPr>
        <w:shd w:val="clear" w:color="auto" w:fill="FFFFFF"/>
        <w:spacing w:before="60" w:after="60" w:line="240" w:lineRule="auto"/>
        <w:ind w:firstLine="709"/>
        <w:jc w:val="both"/>
        <w:rPr>
          <w:rFonts w:ascii="Times New Roman" w:eastAsia="Times New Roman" w:hAnsi="Times New Roman"/>
          <w:sz w:val="24"/>
          <w:szCs w:val="24"/>
          <w:lang w:eastAsia="ru-RU"/>
        </w:rPr>
      </w:pPr>
      <w:r w:rsidRPr="00E11A6B">
        <w:rPr>
          <w:rFonts w:ascii="Times New Roman" w:eastAsia="Times New Roman" w:hAnsi="Times New Roman"/>
          <w:sz w:val="24"/>
          <w:szCs w:val="24"/>
          <w:lang w:eastAsia="ru-RU"/>
        </w:rPr>
        <w:t>Залучення людей з вадами до участі у суспільному житті міста (змаг</w:t>
      </w:r>
      <w:r w:rsidR="00E13B40">
        <w:rPr>
          <w:rFonts w:ascii="Times New Roman" w:eastAsia="Times New Roman" w:hAnsi="Times New Roman"/>
          <w:sz w:val="24"/>
          <w:szCs w:val="24"/>
          <w:lang w:eastAsia="ru-RU"/>
        </w:rPr>
        <w:t>ання, «круглі столи», флеш-моби</w:t>
      </w:r>
      <w:r w:rsidRPr="00E11A6B">
        <w:rPr>
          <w:rFonts w:ascii="Times New Roman" w:eastAsia="Times New Roman" w:hAnsi="Times New Roman"/>
          <w:sz w:val="24"/>
          <w:szCs w:val="24"/>
          <w:lang w:eastAsia="ru-RU"/>
        </w:rPr>
        <w:t>…). Створення фінансових, організаційно – правових та технічних механізмів для забезпечення комфортного соціального клімату та якості життя незахищених верств населення на основі ефективного використання бюджетів усіх рівнів.</w:t>
      </w:r>
    </w:p>
    <w:p w:rsidR="00E32DFA" w:rsidRPr="00E11A6B" w:rsidRDefault="00E32DFA" w:rsidP="00E11A6B">
      <w:pPr>
        <w:spacing w:before="60" w:after="60" w:line="240" w:lineRule="auto"/>
        <w:jc w:val="both"/>
        <w:textAlignment w:val="baseline"/>
        <w:rPr>
          <w:rFonts w:ascii="Times New Roman" w:eastAsia="Times New Roman" w:hAnsi="Times New Roman"/>
          <w:sz w:val="24"/>
          <w:szCs w:val="24"/>
          <w:lang w:eastAsia="ru-RU"/>
        </w:rPr>
      </w:pPr>
      <w:r w:rsidRPr="00E11A6B">
        <w:rPr>
          <w:rFonts w:ascii="Times New Roman" w:eastAsia="Times New Roman" w:hAnsi="Times New Roman"/>
          <w:i/>
          <w:sz w:val="24"/>
          <w:szCs w:val="24"/>
          <w:lang w:eastAsia="ru-RU"/>
        </w:rPr>
        <w:t>Строк виконання:</w:t>
      </w:r>
      <w:r w:rsidRPr="00E11A6B">
        <w:rPr>
          <w:rFonts w:ascii="Times New Roman" w:eastAsia="Times New Roman" w:hAnsi="Times New Roman"/>
          <w:sz w:val="24"/>
          <w:szCs w:val="24"/>
          <w:lang w:eastAsia="ru-RU"/>
        </w:rPr>
        <w:t xml:space="preserve"> 2016 – 2020 роки</w:t>
      </w:r>
    </w:p>
    <w:p w:rsidR="00E81CFF" w:rsidRPr="00E11A6B" w:rsidRDefault="00E32DFA" w:rsidP="00E11A6B">
      <w:pPr>
        <w:spacing w:before="60" w:after="60" w:line="240" w:lineRule="auto"/>
        <w:rPr>
          <w:rFonts w:ascii="Times New Roman" w:eastAsia="Times New Roman" w:hAnsi="Times New Roman"/>
          <w:b/>
          <w:i/>
          <w:sz w:val="24"/>
          <w:szCs w:val="24"/>
          <w:lang w:eastAsia="ru-RU"/>
        </w:rPr>
      </w:pPr>
      <w:r w:rsidRPr="00E11A6B">
        <w:rPr>
          <w:rFonts w:ascii="Times New Roman" w:eastAsia="Times New Roman" w:hAnsi="Times New Roman"/>
          <w:b/>
          <w:i/>
          <w:sz w:val="24"/>
          <w:szCs w:val="24"/>
          <w:lang w:eastAsia="ru-RU"/>
        </w:rPr>
        <w:t>Міська рада/ міськвиконком/</w:t>
      </w:r>
      <w:r w:rsidRPr="00E11A6B">
        <w:rPr>
          <w:rFonts w:ascii="Times New Roman" w:hAnsi="Times New Roman"/>
          <w:sz w:val="24"/>
          <w:szCs w:val="24"/>
          <w:lang w:eastAsia="ru-RU"/>
        </w:rPr>
        <w:t xml:space="preserve"> </w:t>
      </w:r>
      <w:r w:rsidRPr="00E11A6B">
        <w:rPr>
          <w:rFonts w:ascii="Times New Roman" w:eastAsia="Times New Roman" w:hAnsi="Times New Roman"/>
          <w:b/>
          <w:i/>
          <w:sz w:val="24"/>
          <w:szCs w:val="24"/>
          <w:lang w:eastAsia="ru-RU"/>
        </w:rPr>
        <w:t xml:space="preserve">Управління ЖКГ /Управління праці та СЗН/ </w:t>
      </w:r>
      <w:r w:rsidR="00C652A5">
        <w:rPr>
          <w:rFonts w:ascii="Times New Roman" w:hAnsi="Times New Roman"/>
          <w:b/>
          <w:i/>
          <w:sz w:val="24"/>
          <w:szCs w:val="24"/>
          <w:lang w:eastAsia="ru-RU"/>
        </w:rPr>
        <w:t>КП «СТрУ»</w:t>
      </w:r>
      <w:r w:rsidR="00C652A5" w:rsidRPr="005574E7">
        <w:rPr>
          <w:rFonts w:ascii="Times New Roman" w:hAnsi="Times New Roman"/>
          <w:b/>
          <w:i/>
          <w:sz w:val="24"/>
          <w:szCs w:val="24"/>
          <w:lang w:eastAsia="ru-RU"/>
        </w:rPr>
        <w:t xml:space="preserve">/ </w:t>
      </w:r>
      <w:r w:rsidRPr="00E11A6B">
        <w:rPr>
          <w:rFonts w:ascii="Times New Roman" w:eastAsia="Times New Roman" w:hAnsi="Times New Roman"/>
          <w:b/>
          <w:i/>
          <w:sz w:val="24"/>
          <w:szCs w:val="24"/>
          <w:lang w:eastAsia="ru-RU"/>
        </w:rPr>
        <w:t>підприємства/ громадяни</w:t>
      </w:r>
    </w:p>
    <w:p w:rsidR="00E32DFA" w:rsidRDefault="00E32DFA" w:rsidP="00E11A6B">
      <w:pPr>
        <w:spacing w:before="60" w:after="60" w:line="240" w:lineRule="auto"/>
        <w:rPr>
          <w:rFonts w:ascii="Times New Roman" w:eastAsia="Times New Roman" w:hAnsi="Times New Roman"/>
          <w:b/>
          <w:i/>
          <w:sz w:val="24"/>
          <w:szCs w:val="24"/>
          <w:lang w:eastAsia="ru-RU"/>
        </w:rPr>
      </w:pPr>
    </w:p>
    <w:p w:rsidR="000F0054" w:rsidRPr="00543040" w:rsidRDefault="000F0054" w:rsidP="00543040">
      <w:pPr>
        <w:pStyle w:val="1"/>
      </w:pPr>
      <w:bookmarkStart w:id="65" w:name="_Toc415520137"/>
      <w:bookmarkStart w:id="66" w:name="_Toc425105159"/>
      <w:bookmarkStart w:id="67" w:name="_Toc437428268"/>
      <w:r w:rsidRPr="00543040">
        <w:t xml:space="preserve">Стратегічний напрям D. </w:t>
      </w:r>
      <w:bookmarkEnd w:id="65"/>
      <w:bookmarkEnd w:id="66"/>
      <w:r w:rsidRPr="00543040">
        <w:t>Здорове суспільство – активна громада</w:t>
      </w:r>
      <w:bookmarkEnd w:id="67"/>
    </w:p>
    <w:p w:rsidR="00BD7B68" w:rsidRDefault="00BD7B68" w:rsidP="00BD7B68">
      <w:pPr>
        <w:pStyle w:val="a5"/>
        <w:shd w:val="clear" w:color="auto" w:fill="FFFFFF"/>
        <w:spacing w:before="60" w:beforeAutospacing="0" w:after="60" w:afterAutospacing="0"/>
        <w:ind w:firstLine="708"/>
        <w:jc w:val="both"/>
        <w:rPr>
          <w:lang w:val="uk-UA" w:eastAsia="ru-RU"/>
        </w:rPr>
      </w:pPr>
      <w:r w:rsidRPr="001F3607">
        <w:rPr>
          <w:lang w:val="uk-UA" w:eastAsia="ru-RU"/>
        </w:rPr>
        <w:t>Здоров'я суспільства складається з багатьох аспектів життя</w:t>
      </w:r>
      <w:r>
        <w:rPr>
          <w:lang w:val="uk-UA" w:eastAsia="ru-RU"/>
        </w:rPr>
        <w:t xml:space="preserve">: освіта, </w:t>
      </w:r>
      <w:r w:rsidRPr="001F3607">
        <w:rPr>
          <w:lang w:val="uk-UA" w:eastAsia="ru-RU"/>
        </w:rPr>
        <w:t>професія, матеріальне забезпечення окремого індивідуума,</w:t>
      </w:r>
      <w:r>
        <w:rPr>
          <w:lang w:val="uk-UA" w:eastAsia="ru-RU"/>
        </w:rPr>
        <w:t xml:space="preserve"> </w:t>
      </w:r>
      <w:r w:rsidRPr="001F3607">
        <w:rPr>
          <w:lang w:val="uk-UA" w:eastAsia="ru-RU"/>
        </w:rPr>
        <w:t xml:space="preserve">ставлення </w:t>
      </w:r>
      <w:r>
        <w:rPr>
          <w:lang w:val="uk-UA" w:eastAsia="ru-RU"/>
        </w:rPr>
        <w:t xml:space="preserve">громади, образ життя, забезпечення духовних цінностей, стан здоров’я. </w:t>
      </w:r>
      <w:r w:rsidRPr="001F3607">
        <w:rPr>
          <w:lang w:val="uk-UA" w:eastAsia="ru-RU"/>
        </w:rPr>
        <w:t>«Немає людини, яка була б, як острів, сам по собі»</w:t>
      </w:r>
      <w:r>
        <w:rPr>
          <w:lang w:val="uk-UA" w:eastAsia="ru-RU"/>
        </w:rPr>
        <w:t xml:space="preserve"> </w:t>
      </w:r>
      <w:r w:rsidR="00426F36">
        <w:rPr>
          <w:lang w:val="uk-UA" w:eastAsia="ru-RU"/>
        </w:rPr>
        <w:t xml:space="preserve">- </w:t>
      </w:r>
      <w:r w:rsidRPr="001F3607">
        <w:rPr>
          <w:lang w:val="uk-UA" w:eastAsia="ru-RU"/>
        </w:rPr>
        <w:t>Д. Донн</w:t>
      </w:r>
      <w:r>
        <w:rPr>
          <w:lang w:val="uk-UA" w:eastAsia="ru-RU"/>
        </w:rPr>
        <w:t xml:space="preserve">. </w:t>
      </w:r>
    </w:p>
    <w:p w:rsidR="00BD7B68" w:rsidRPr="001F3607" w:rsidRDefault="00BD7B68" w:rsidP="00BD7B68">
      <w:pPr>
        <w:pStyle w:val="af7"/>
        <w:spacing w:before="60" w:after="60"/>
        <w:ind w:left="0" w:firstLine="709"/>
        <w:jc w:val="both"/>
      </w:pPr>
      <w:r w:rsidRPr="001F3607">
        <w:t xml:space="preserve">Система охорони здоров’я </w:t>
      </w:r>
      <w:r>
        <w:t>міста Сєвєродонецьк</w:t>
      </w:r>
      <w:r w:rsidRPr="001F3607">
        <w:t xml:space="preserve"> має бути якісною, всеохоплюючою з постійним зростанням гарантованого обсягу надання медичної допомоги та послуг з охорони здоров’я населенню, що доступний кожному мешканцю міста.</w:t>
      </w:r>
    </w:p>
    <w:p w:rsidR="00BD7B68" w:rsidRPr="00F21592" w:rsidRDefault="00BD7B68" w:rsidP="00BD7B68">
      <w:pPr>
        <w:spacing w:before="60" w:after="60" w:line="240" w:lineRule="auto"/>
        <w:ind w:firstLine="708"/>
        <w:jc w:val="both"/>
        <w:rPr>
          <w:rFonts w:ascii="Times New Roman" w:eastAsia="Times New Roman" w:hAnsi="Times New Roman"/>
          <w:sz w:val="24"/>
          <w:szCs w:val="24"/>
          <w:lang w:eastAsia="ru-RU"/>
        </w:rPr>
      </w:pPr>
      <w:r w:rsidRPr="00F21592">
        <w:rPr>
          <w:rFonts w:ascii="Times New Roman" w:eastAsia="Times New Roman" w:hAnsi="Times New Roman"/>
          <w:sz w:val="24"/>
          <w:szCs w:val="24"/>
          <w:lang w:eastAsia="ru-RU"/>
        </w:rPr>
        <w:t>Подальший розвиток системи охорони здоров’я спрямований на покращення здоров’я населення та підвищення якості медичної допомоги орієнтованої на запобігання захворюванням та забезпечення високоякісної і доступної медичної допомоги населенню, повне забезпечення та підвищення ефективності використання кадрового потенціалу, зміцнення матеріально-технічної бази та вдосконалення організаційно-управлінського механізму системи охорони здоров’я, формування мотивації до здорового способу життя населення і покращення демографічної ситуації в регіоні.</w:t>
      </w:r>
    </w:p>
    <w:p w:rsidR="00BD7B68" w:rsidRPr="007378DB" w:rsidRDefault="00BD7B68" w:rsidP="00BD7B68">
      <w:pPr>
        <w:spacing w:before="60" w:after="60" w:line="240" w:lineRule="auto"/>
        <w:ind w:firstLine="708"/>
        <w:jc w:val="both"/>
        <w:rPr>
          <w:rFonts w:ascii="Times New Roman" w:eastAsia="Times New Roman" w:hAnsi="Times New Roman"/>
          <w:sz w:val="24"/>
          <w:szCs w:val="24"/>
          <w:lang w:eastAsia="ru-RU"/>
        </w:rPr>
      </w:pPr>
      <w:r w:rsidRPr="007378DB">
        <w:rPr>
          <w:rFonts w:ascii="Times New Roman" w:eastAsia="Times New Roman" w:hAnsi="Times New Roman"/>
          <w:sz w:val="24"/>
          <w:szCs w:val="24"/>
          <w:lang w:eastAsia="ru-RU"/>
        </w:rPr>
        <w:t xml:space="preserve">Продовжиться робота у напрямку модернізації та інноваційного розвитку освіти на основі державно-громадської взаємодії з урахуванням сучасних тенденцій розвитку галузі та потреб жителів регіону, що дасть змогу забезпечення громадянам рівного доступу до якісної освіти, продовження роботи із створення умов для здобуття повноцінної освіти різними категоріями дітей – обдарованими, тими, хто має здібності для поглибленого вивчення окремих предметів, дітьми із вадами психічного та фізичного розвитку, дітьми-сиротами і тими, що позбавлені батьківського піклування. </w:t>
      </w:r>
    </w:p>
    <w:p w:rsidR="00BD7B68" w:rsidRPr="007378DB" w:rsidRDefault="00BD7B68" w:rsidP="00BD7B68">
      <w:pPr>
        <w:spacing w:before="60" w:after="60" w:line="240" w:lineRule="auto"/>
        <w:ind w:firstLine="708"/>
        <w:jc w:val="both"/>
        <w:rPr>
          <w:rFonts w:ascii="Times New Roman" w:eastAsia="Times New Roman" w:hAnsi="Times New Roman"/>
          <w:sz w:val="24"/>
          <w:szCs w:val="24"/>
          <w:lang w:eastAsia="ru-RU"/>
        </w:rPr>
      </w:pPr>
      <w:r w:rsidRPr="007378DB">
        <w:rPr>
          <w:rFonts w:ascii="Times New Roman" w:eastAsia="Times New Roman" w:hAnsi="Times New Roman"/>
          <w:sz w:val="24"/>
          <w:szCs w:val="24"/>
          <w:lang w:eastAsia="ru-RU"/>
        </w:rPr>
        <w:t>Діяльність у сфері фізичної культури і спорту буде спрямована на більш активне та продуктивне поліпшення діяльності усіх складових фізкультурного руху в регіоні. З цією метою будуть створюватися відповідні умови для підвищення рівня здоров’я та фізичного розвитку населення, впроваджен</w:t>
      </w:r>
      <w:r w:rsidR="007378DB" w:rsidRPr="007378DB">
        <w:rPr>
          <w:rFonts w:ascii="Times New Roman" w:eastAsia="Times New Roman" w:hAnsi="Times New Roman"/>
          <w:sz w:val="24"/>
          <w:szCs w:val="24"/>
          <w:lang w:eastAsia="ru-RU"/>
        </w:rPr>
        <w:t>і</w:t>
      </w:r>
      <w:r w:rsidRPr="007378DB">
        <w:rPr>
          <w:rFonts w:ascii="Times New Roman" w:eastAsia="Times New Roman" w:hAnsi="Times New Roman"/>
          <w:sz w:val="24"/>
          <w:szCs w:val="24"/>
          <w:lang w:eastAsia="ru-RU"/>
        </w:rPr>
        <w:t xml:space="preserve"> сучасн</w:t>
      </w:r>
      <w:r w:rsidR="007378DB" w:rsidRPr="007378DB">
        <w:rPr>
          <w:rFonts w:ascii="Times New Roman" w:eastAsia="Times New Roman" w:hAnsi="Times New Roman"/>
          <w:sz w:val="24"/>
          <w:szCs w:val="24"/>
          <w:lang w:eastAsia="ru-RU"/>
        </w:rPr>
        <w:t>і</w:t>
      </w:r>
      <w:r w:rsidRPr="007378DB">
        <w:rPr>
          <w:rFonts w:ascii="Times New Roman" w:eastAsia="Times New Roman" w:hAnsi="Times New Roman"/>
          <w:sz w:val="24"/>
          <w:szCs w:val="24"/>
          <w:lang w:eastAsia="ru-RU"/>
        </w:rPr>
        <w:t xml:space="preserve"> механізм</w:t>
      </w:r>
      <w:r w:rsidR="007378DB" w:rsidRPr="007378DB">
        <w:rPr>
          <w:rFonts w:ascii="Times New Roman" w:eastAsia="Times New Roman" w:hAnsi="Times New Roman"/>
          <w:sz w:val="24"/>
          <w:szCs w:val="24"/>
          <w:lang w:eastAsia="ru-RU"/>
        </w:rPr>
        <w:t>и</w:t>
      </w:r>
      <w:r w:rsidRPr="007378DB">
        <w:rPr>
          <w:rFonts w:ascii="Times New Roman" w:eastAsia="Times New Roman" w:hAnsi="Times New Roman"/>
          <w:sz w:val="24"/>
          <w:szCs w:val="24"/>
          <w:lang w:eastAsia="ru-RU"/>
        </w:rPr>
        <w:t xml:space="preserve"> підготовки спортивних резервів, спорту вищих досягнень, підвищення рівня фізичного розвитку населення, забезпечення розвитку всіх видів спорту шляхом підтримки дитячого, дитячо-юнацького, спорту вищих досягнень, спорту інвалідів та спорту ветеранів, розвитку та зміцнення спортивної інфраструктури області. </w:t>
      </w:r>
    </w:p>
    <w:p w:rsidR="00BD7B68" w:rsidRPr="007378DB" w:rsidRDefault="00BD7B68" w:rsidP="00BD7B68">
      <w:pPr>
        <w:spacing w:before="60" w:after="60" w:line="240" w:lineRule="auto"/>
        <w:ind w:firstLine="708"/>
        <w:jc w:val="both"/>
        <w:rPr>
          <w:rFonts w:ascii="Times New Roman" w:eastAsia="Times New Roman" w:hAnsi="Times New Roman"/>
          <w:sz w:val="24"/>
          <w:szCs w:val="24"/>
          <w:lang w:eastAsia="ru-RU"/>
        </w:rPr>
      </w:pPr>
      <w:r w:rsidRPr="007378DB">
        <w:rPr>
          <w:rFonts w:ascii="Times New Roman" w:eastAsia="Times New Roman" w:hAnsi="Times New Roman"/>
          <w:sz w:val="24"/>
          <w:szCs w:val="24"/>
          <w:lang w:eastAsia="ru-RU"/>
        </w:rPr>
        <w:t>Підтримка сім’ї та молоді також стане основним завданням стратегічного плану міста. Створення необхідних умов і гарантій для життєвого самовизначення, інтелектуального, морального, фізичного розвитку дітей та молоді, реалізації їх творчого потенціалу як у власних інтересах, так і в інтересах суспільства; формування здорового способу життя серед підлітків та молоді за рахунок реалізації молодіжної, сімейної та ґендерної політики; утвердження духовно і фізично здорової, матеріально та соціально благополучної сім’ї, забезпечення виконання сім’єю основних її функцій</w:t>
      </w:r>
      <w:r w:rsidR="007378DB" w:rsidRPr="007378DB">
        <w:rPr>
          <w:rFonts w:ascii="Times New Roman" w:eastAsia="Times New Roman" w:hAnsi="Times New Roman"/>
          <w:sz w:val="24"/>
          <w:szCs w:val="24"/>
          <w:lang w:eastAsia="ru-RU"/>
        </w:rPr>
        <w:t>.</w:t>
      </w:r>
    </w:p>
    <w:p w:rsidR="00BD7B68" w:rsidRPr="007378DB" w:rsidRDefault="00BD7B68" w:rsidP="00BD7B68">
      <w:pPr>
        <w:spacing w:before="60" w:after="60" w:line="240" w:lineRule="auto"/>
        <w:ind w:firstLine="708"/>
        <w:jc w:val="both"/>
        <w:rPr>
          <w:rFonts w:ascii="Times New Roman" w:eastAsia="Times New Roman" w:hAnsi="Times New Roman"/>
          <w:sz w:val="24"/>
          <w:szCs w:val="24"/>
          <w:lang w:eastAsia="ru-RU"/>
        </w:rPr>
      </w:pPr>
      <w:r w:rsidRPr="007378DB">
        <w:rPr>
          <w:rFonts w:ascii="Times New Roman" w:eastAsia="Times New Roman" w:hAnsi="Times New Roman"/>
          <w:sz w:val="24"/>
          <w:szCs w:val="24"/>
          <w:lang w:eastAsia="ru-RU"/>
        </w:rPr>
        <w:lastRenderedPageBreak/>
        <w:t xml:space="preserve">Для надання якісних соціальних послуг місто </w:t>
      </w:r>
      <w:r w:rsidR="007378DB" w:rsidRPr="007378DB">
        <w:rPr>
          <w:rFonts w:ascii="Times New Roman" w:eastAsia="Times New Roman" w:hAnsi="Times New Roman"/>
          <w:sz w:val="24"/>
          <w:szCs w:val="24"/>
          <w:lang w:eastAsia="ru-RU"/>
        </w:rPr>
        <w:t>Сєвєродонецьк</w:t>
      </w:r>
      <w:r w:rsidRPr="007378DB">
        <w:rPr>
          <w:rFonts w:ascii="Times New Roman" w:eastAsia="Times New Roman" w:hAnsi="Times New Roman"/>
          <w:sz w:val="24"/>
          <w:szCs w:val="24"/>
          <w:lang w:eastAsia="ru-RU"/>
        </w:rPr>
        <w:t xml:space="preserve"> має стати прозорим та відкритим для своєї громади. В цьому напрямку було зроблено багато кроків, а саме прийнятий </w:t>
      </w:r>
      <w:r w:rsidRPr="00426F36">
        <w:rPr>
          <w:rFonts w:ascii="Times New Roman" w:eastAsia="Times New Roman" w:hAnsi="Times New Roman"/>
          <w:sz w:val="24"/>
          <w:szCs w:val="24"/>
          <w:lang w:eastAsia="ru-RU"/>
        </w:rPr>
        <w:t>Статут територіальної громади міста, відмін</w:t>
      </w:r>
      <w:r w:rsidRPr="007378DB">
        <w:rPr>
          <w:rFonts w:ascii="Times New Roman" w:eastAsia="Times New Roman" w:hAnsi="Times New Roman"/>
          <w:sz w:val="24"/>
          <w:szCs w:val="24"/>
          <w:lang w:eastAsia="ru-RU"/>
        </w:rPr>
        <w:t xml:space="preserve">ено всі обмеження порядку організації та проведення мирних масових зібрань, створено новий офіційний сайт міста, </w:t>
      </w:r>
      <w:r w:rsidR="007378DB">
        <w:rPr>
          <w:rFonts w:ascii="Times New Roman" w:eastAsia="Times New Roman" w:hAnsi="Times New Roman"/>
          <w:sz w:val="24"/>
          <w:szCs w:val="24"/>
          <w:lang w:eastAsia="ru-RU"/>
        </w:rPr>
        <w:t>всі посадові особи органів місцевого самоврядування</w:t>
      </w:r>
      <w:r w:rsidRPr="007378DB">
        <w:rPr>
          <w:rFonts w:ascii="Times New Roman" w:eastAsia="Times New Roman" w:hAnsi="Times New Roman"/>
          <w:sz w:val="24"/>
          <w:szCs w:val="24"/>
          <w:lang w:eastAsia="ru-RU"/>
        </w:rPr>
        <w:t xml:space="preserve"> </w:t>
      </w:r>
      <w:r w:rsidR="007378DB">
        <w:rPr>
          <w:rFonts w:ascii="Times New Roman" w:eastAsia="Times New Roman" w:hAnsi="Times New Roman"/>
          <w:sz w:val="24"/>
          <w:szCs w:val="24"/>
          <w:lang w:eastAsia="ru-RU"/>
        </w:rPr>
        <w:t xml:space="preserve">пройшли навчання з </w:t>
      </w:r>
      <w:r w:rsidRPr="007378DB">
        <w:rPr>
          <w:rFonts w:ascii="Times New Roman" w:eastAsia="Times New Roman" w:hAnsi="Times New Roman"/>
          <w:sz w:val="24"/>
          <w:szCs w:val="24"/>
          <w:lang w:eastAsia="ru-RU"/>
        </w:rPr>
        <w:t>запровадження електронного урядування.</w:t>
      </w:r>
    </w:p>
    <w:p w:rsidR="00BD7B68" w:rsidRPr="00426F36" w:rsidRDefault="00BD7B68" w:rsidP="00BD7B68">
      <w:pPr>
        <w:spacing w:before="60" w:after="60" w:line="240" w:lineRule="auto"/>
        <w:ind w:firstLine="708"/>
        <w:jc w:val="both"/>
        <w:rPr>
          <w:rFonts w:ascii="Times New Roman" w:eastAsia="Times New Roman" w:hAnsi="Times New Roman"/>
          <w:sz w:val="24"/>
          <w:szCs w:val="24"/>
          <w:lang w:eastAsia="ru-RU"/>
        </w:rPr>
      </w:pPr>
      <w:r w:rsidRPr="00426F36">
        <w:rPr>
          <w:rFonts w:ascii="Times New Roman" w:eastAsia="Times New Roman" w:hAnsi="Times New Roman"/>
          <w:sz w:val="24"/>
          <w:szCs w:val="24"/>
          <w:lang w:eastAsia="ru-RU"/>
        </w:rPr>
        <w:t xml:space="preserve">Однак, залишається багато роботи по удосконаленню методів та механізмів ефективної взаємодії з громадою, відкритості та прозорості прийняття управлінських рішень. Впровадження електронного врядування, обговорення найболючіших питань громади на відкритих зборах громади, під час громадських слухань, участь громадськості в консультаціях з органами влади, впровадження сучасних інформаційних технологій в процес організації </w:t>
      </w:r>
      <w:r w:rsidR="00426F36" w:rsidRPr="00426F36">
        <w:rPr>
          <w:rFonts w:ascii="Times New Roman" w:eastAsia="Times New Roman" w:hAnsi="Times New Roman"/>
          <w:sz w:val="24"/>
          <w:szCs w:val="24"/>
          <w:lang w:eastAsia="ru-RU"/>
        </w:rPr>
        <w:t>зворотного</w:t>
      </w:r>
      <w:r w:rsidRPr="00426F36">
        <w:rPr>
          <w:rFonts w:ascii="Times New Roman" w:eastAsia="Times New Roman" w:hAnsi="Times New Roman"/>
          <w:sz w:val="24"/>
          <w:szCs w:val="24"/>
          <w:lang w:eastAsia="ru-RU"/>
        </w:rPr>
        <w:t xml:space="preserve"> зв’язку із громадськості – </w:t>
      </w:r>
      <w:r w:rsidR="00426F36" w:rsidRPr="00426F36">
        <w:rPr>
          <w:rFonts w:ascii="Times New Roman" w:eastAsia="Times New Roman" w:hAnsi="Times New Roman"/>
          <w:sz w:val="24"/>
          <w:szCs w:val="24"/>
          <w:lang w:eastAsia="ru-RU"/>
        </w:rPr>
        <w:t xml:space="preserve">це і є </w:t>
      </w:r>
      <w:r w:rsidRPr="00426F36">
        <w:rPr>
          <w:rFonts w:ascii="Times New Roman" w:eastAsia="Times New Roman" w:hAnsi="Times New Roman"/>
          <w:sz w:val="24"/>
          <w:szCs w:val="24"/>
          <w:lang w:eastAsia="ru-RU"/>
        </w:rPr>
        <w:t xml:space="preserve">основні завдання на яких зосередиться міська рада у </w:t>
      </w:r>
      <w:r w:rsidR="00426F36" w:rsidRPr="00426F36">
        <w:rPr>
          <w:rFonts w:ascii="Times New Roman" w:eastAsia="Times New Roman" w:hAnsi="Times New Roman"/>
          <w:sz w:val="24"/>
          <w:szCs w:val="24"/>
          <w:lang w:eastAsia="ru-RU"/>
        </w:rPr>
        <w:t xml:space="preserve">довгостроковій </w:t>
      </w:r>
      <w:r w:rsidRPr="00426F36">
        <w:rPr>
          <w:rFonts w:ascii="Times New Roman" w:eastAsia="Times New Roman" w:hAnsi="Times New Roman"/>
          <w:sz w:val="24"/>
          <w:szCs w:val="24"/>
          <w:lang w:eastAsia="ru-RU"/>
        </w:rPr>
        <w:t>перспективі.</w:t>
      </w:r>
    </w:p>
    <w:p w:rsidR="00554755" w:rsidRPr="00426F36" w:rsidRDefault="00554755" w:rsidP="00554755">
      <w:pPr>
        <w:spacing w:line="240" w:lineRule="auto"/>
        <w:ind w:firstLine="709"/>
        <w:jc w:val="both"/>
        <w:outlineLvl w:val="0"/>
        <w:rPr>
          <w:rFonts w:ascii="Times New Roman" w:eastAsia="Times New Roman" w:hAnsi="Times New Roman"/>
          <w:sz w:val="24"/>
          <w:szCs w:val="24"/>
          <w:lang w:eastAsia="ru-RU"/>
        </w:rPr>
      </w:pPr>
      <w:r w:rsidRPr="00426F36">
        <w:rPr>
          <w:rFonts w:ascii="Times New Roman" w:eastAsia="Times New Roman" w:hAnsi="Times New Roman"/>
          <w:sz w:val="24"/>
          <w:szCs w:val="24"/>
          <w:lang w:eastAsia="ru-RU"/>
        </w:rPr>
        <w:t xml:space="preserve"> </w:t>
      </w:r>
    </w:p>
    <w:p w:rsidR="000F0054" w:rsidRPr="00426F36" w:rsidRDefault="000F0054" w:rsidP="000F0054">
      <w:pPr>
        <w:spacing w:before="180" w:after="180"/>
        <w:jc w:val="both"/>
        <w:rPr>
          <w:rFonts w:ascii="Times New Roman" w:eastAsia="Times New Roman" w:hAnsi="Times New Roman"/>
          <w:b/>
          <w:sz w:val="24"/>
          <w:szCs w:val="24"/>
          <w:lang w:val="ru-RU" w:eastAsia="ru-RU"/>
        </w:rPr>
      </w:pPr>
      <w:r w:rsidRPr="00426F36">
        <w:rPr>
          <w:rFonts w:ascii="Times New Roman" w:eastAsia="Times New Roman" w:hAnsi="Times New Roman"/>
          <w:b/>
          <w:sz w:val="24"/>
          <w:szCs w:val="24"/>
          <w:lang w:eastAsia="ru-RU"/>
        </w:rPr>
        <w:t xml:space="preserve">SWOT− аналіз напряму </w:t>
      </w:r>
      <w:r w:rsidR="00426F36" w:rsidRPr="00426F36">
        <w:rPr>
          <w:rFonts w:ascii="Times New Roman" w:eastAsia="Times New Roman" w:hAnsi="Times New Roman"/>
          <w:b/>
          <w:sz w:val="24"/>
          <w:szCs w:val="24"/>
          <w:lang w:val="en-US" w:eastAsia="ru-RU"/>
        </w:rPr>
        <w:t>D</w:t>
      </w:r>
      <w:r w:rsidRPr="00426F36">
        <w:rPr>
          <w:rFonts w:ascii="Times New Roman" w:eastAsia="Times New Roman" w:hAnsi="Times New Roman"/>
          <w:b/>
          <w:sz w:val="24"/>
          <w:szCs w:val="24"/>
          <w:lang w:eastAsia="ru-RU"/>
        </w:rPr>
        <w:t xml:space="preserve">. </w:t>
      </w:r>
      <w:r w:rsidR="00426F36" w:rsidRPr="00426F36">
        <w:rPr>
          <w:rFonts w:ascii="Times New Roman" w:eastAsia="Times New Roman" w:hAnsi="Times New Roman"/>
          <w:b/>
          <w:sz w:val="24"/>
          <w:szCs w:val="24"/>
          <w:lang w:eastAsia="ru-RU"/>
        </w:rPr>
        <w:t>Здорове</w:t>
      </w:r>
      <w:r w:rsidR="00426F36" w:rsidRPr="00426F36">
        <w:rPr>
          <w:rFonts w:ascii="Times New Roman" w:eastAsia="Times New Roman" w:hAnsi="Times New Roman"/>
          <w:b/>
          <w:sz w:val="24"/>
          <w:szCs w:val="24"/>
          <w:lang w:val="ru-RU" w:eastAsia="ru-RU"/>
        </w:rPr>
        <w:t xml:space="preserve"> </w:t>
      </w:r>
      <w:r w:rsidR="00426F36" w:rsidRPr="00426F36">
        <w:rPr>
          <w:rFonts w:ascii="Times New Roman" w:eastAsia="Times New Roman" w:hAnsi="Times New Roman"/>
          <w:b/>
          <w:sz w:val="24"/>
          <w:szCs w:val="24"/>
          <w:lang w:eastAsia="ru-RU"/>
        </w:rPr>
        <w:t>суспільство – активна</w:t>
      </w:r>
      <w:r w:rsidR="00426F36" w:rsidRPr="00426F36">
        <w:rPr>
          <w:rFonts w:ascii="Times New Roman" w:eastAsia="Times New Roman" w:hAnsi="Times New Roman"/>
          <w:b/>
          <w:sz w:val="24"/>
          <w:szCs w:val="24"/>
          <w:lang w:val="ru-RU" w:eastAsia="ru-RU"/>
        </w:rPr>
        <w:t xml:space="preserve"> громада</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4"/>
        <w:gridCol w:w="4775"/>
      </w:tblGrid>
      <w:tr w:rsidR="000F0054" w:rsidRPr="00426F36" w:rsidTr="00D46227">
        <w:tc>
          <w:tcPr>
            <w:tcW w:w="2476" w:type="pct"/>
            <w:tcBorders>
              <w:bottom w:val="single" w:sz="4" w:space="0" w:color="auto"/>
            </w:tcBorders>
            <w:shd w:val="clear" w:color="auto" w:fill="92CDDC"/>
          </w:tcPr>
          <w:p w:rsidR="000F0054" w:rsidRPr="000C1E73" w:rsidRDefault="000F0054" w:rsidP="00D46227">
            <w:pPr>
              <w:jc w:val="center"/>
              <w:rPr>
                <w:rFonts w:ascii="Times New Roman" w:hAnsi="Times New Roman"/>
                <w:b/>
                <w:sz w:val="24"/>
                <w:szCs w:val="24"/>
              </w:rPr>
            </w:pPr>
            <w:r w:rsidRPr="000C1E73">
              <w:rPr>
                <w:rFonts w:ascii="Times New Roman" w:hAnsi="Times New Roman"/>
                <w:b/>
                <w:sz w:val="24"/>
                <w:szCs w:val="24"/>
              </w:rPr>
              <w:t>Сильні сторони</w:t>
            </w:r>
          </w:p>
        </w:tc>
        <w:tc>
          <w:tcPr>
            <w:tcW w:w="2524" w:type="pct"/>
            <w:tcBorders>
              <w:bottom w:val="single" w:sz="4" w:space="0" w:color="auto"/>
            </w:tcBorders>
            <w:shd w:val="clear" w:color="auto" w:fill="92CDDC"/>
          </w:tcPr>
          <w:p w:rsidR="000F0054" w:rsidRPr="000C1E73" w:rsidRDefault="000F0054" w:rsidP="00D46227">
            <w:pPr>
              <w:pStyle w:val="aff4"/>
              <w:tabs>
                <w:tab w:val="clear" w:pos="707"/>
              </w:tabs>
              <w:jc w:val="center"/>
              <w:rPr>
                <w:rFonts w:ascii="Times New Roman" w:hAnsi="Times New Roman" w:cs="Times New Roman"/>
                <w:b/>
                <w:color w:val="auto"/>
                <w:sz w:val="24"/>
                <w:szCs w:val="24"/>
              </w:rPr>
            </w:pPr>
            <w:r w:rsidRPr="000C1E73">
              <w:rPr>
                <w:rFonts w:ascii="Times New Roman" w:hAnsi="Times New Roman" w:cs="Times New Roman"/>
                <w:b/>
                <w:color w:val="auto"/>
                <w:sz w:val="24"/>
                <w:szCs w:val="24"/>
              </w:rPr>
              <w:t>Слабкі сторони</w:t>
            </w:r>
          </w:p>
        </w:tc>
      </w:tr>
      <w:tr w:rsidR="000F0054" w:rsidRPr="001F7C56" w:rsidTr="00D46227">
        <w:tc>
          <w:tcPr>
            <w:tcW w:w="2476" w:type="pct"/>
            <w:shd w:val="clear" w:color="auto" w:fill="FFFFFF"/>
          </w:tcPr>
          <w:p w:rsidR="003E40C6" w:rsidRPr="000C1E73" w:rsidRDefault="003E40C6" w:rsidP="003E40C6">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0C1E73">
              <w:rPr>
                <w:rFonts w:ascii="Times New Roman" w:eastAsia="Times New Roman" w:hAnsi="Times New Roman"/>
                <w:sz w:val="24"/>
                <w:szCs w:val="24"/>
                <w:lang w:eastAsia="ru-RU"/>
              </w:rPr>
              <w:t>розвинута мережа освітніх закладів;</w:t>
            </w:r>
          </w:p>
          <w:p w:rsidR="000F0054" w:rsidRPr="000C1E73" w:rsidRDefault="003E40C6" w:rsidP="00426F36">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0C1E73">
              <w:rPr>
                <w:rFonts w:ascii="Times New Roman" w:eastAsia="Times New Roman" w:hAnsi="Times New Roman"/>
                <w:sz w:val="24"/>
                <w:szCs w:val="24"/>
                <w:lang w:eastAsia="ru-RU"/>
              </w:rPr>
              <w:t xml:space="preserve">різноманітне аматорське мистецьке і спортивне життя; </w:t>
            </w:r>
          </w:p>
          <w:p w:rsidR="00426F36" w:rsidRPr="000C1E73" w:rsidRDefault="00426F36" w:rsidP="006A701F">
            <w:pPr>
              <w:spacing w:line="240" w:lineRule="auto"/>
              <w:ind w:left="318"/>
              <w:rPr>
                <w:rFonts w:ascii="Times New Roman" w:eastAsia="Times New Roman" w:hAnsi="Times New Roman"/>
                <w:sz w:val="24"/>
                <w:szCs w:val="24"/>
                <w:lang w:eastAsia="ru-RU"/>
              </w:rPr>
            </w:pPr>
          </w:p>
        </w:tc>
        <w:tc>
          <w:tcPr>
            <w:tcW w:w="2524" w:type="pct"/>
            <w:shd w:val="clear" w:color="auto" w:fill="FFFFFF"/>
          </w:tcPr>
          <w:p w:rsidR="008909DD" w:rsidRPr="000C1E73" w:rsidRDefault="008909DD" w:rsidP="008909DD">
            <w:pPr>
              <w:numPr>
                <w:ilvl w:val="0"/>
                <w:numId w:val="15"/>
              </w:numPr>
              <w:tabs>
                <w:tab w:val="clear" w:pos="720"/>
                <w:tab w:val="num" w:pos="318"/>
              </w:tabs>
              <w:spacing w:line="240" w:lineRule="auto"/>
              <w:ind w:left="318" w:hanging="283"/>
              <w:rPr>
                <w:rFonts w:ascii="Times New Roman" w:eastAsia="Times New Roman" w:hAnsi="Times New Roman"/>
                <w:sz w:val="24"/>
                <w:szCs w:val="24"/>
                <w:lang w:eastAsia="ru-RU"/>
              </w:rPr>
            </w:pPr>
            <w:r w:rsidRPr="000C1E73">
              <w:rPr>
                <w:rFonts w:ascii="Times New Roman" w:eastAsia="Times New Roman" w:hAnsi="Times New Roman"/>
                <w:sz w:val="24"/>
                <w:szCs w:val="24"/>
                <w:lang w:eastAsia="ru-RU"/>
              </w:rPr>
              <w:t xml:space="preserve">недостатній рівень медичного обслуговування та дефіцит високо діагностичного медичного обладнання ; </w:t>
            </w:r>
          </w:p>
          <w:p w:rsidR="000F0054" w:rsidRDefault="008909DD" w:rsidP="00426F36">
            <w:pPr>
              <w:numPr>
                <w:ilvl w:val="0"/>
                <w:numId w:val="15"/>
              </w:numPr>
              <w:tabs>
                <w:tab w:val="clear" w:pos="720"/>
                <w:tab w:val="num" w:pos="318"/>
              </w:tabs>
              <w:spacing w:line="240" w:lineRule="auto"/>
              <w:ind w:left="318" w:hanging="283"/>
              <w:rPr>
                <w:rFonts w:ascii="Times New Roman" w:eastAsia="Times New Roman" w:hAnsi="Times New Roman"/>
                <w:sz w:val="24"/>
                <w:szCs w:val="24"/>
                <w:lang w:eastAsia="ru-RU"/>
              </w:rPr>
            </w:pPr>
            <w:r w:rsidRPr="000C1E73">
              <w:rPr>
                <w:rFonts w:ascii="Times New Roman" w:eastAsia="Times New Roman" w:hAnsi="Times New Roman"/>
                <w:sz w:val="24"/>
                <w:szCs w:val="24"/>
                <w:lang w:eastAsia="ru-RU"/>
              </w:rPr>
              <w:t>мала кількість об’єктів гуманітарної сфери (дитячі садки, школи);</w:t>
            </w:r>
          </w:p>
          <w:p w:rsidR="000C1E73" w:rsidRPr="000C1E73" w:rsidRDefault="000C1E73" w:rsidP="00426F36">
            <w:pPr>
              <w:numPr>
                <w:ilvl w:val="0"/>
                <w:numId w:val="15"/>
              </w:numPr>
              <w:tabs>
                <w:tab w:val="clear" w:pos="720"/>
                <w:tab w:val="num" w:pos="318"/>
              </w:tabs>
              <w:spacing w:line="240" w:lineRule="auto"/>
              <w:ind w:left="318" w:hanging="283"/>
              <w:rPr>
                <w:rFonts w:ascii="Times New Roman" w:eastAsia="Times New Roman" w:hAnsi="Times New Roman"/>
                <w:sz w:val="24"/>
                <w:szCs w:val="24"/>
                <w:lang w:eastAsia="ru-RU"/>
              </w:rPr>
            </w:pPr>
          </w:p>
        </w:tc>
      </w:tr>
      <w:tr w:rsidR="000F0054" w:rsidRPr="001F7C56" w:rsidTr="00D46227">
        <w:tc>
          <w:tcPr>
            <w:tcW w:w="2476" w:type="pct"/>
            <w:shd w:val="clear" w:color="auto" w:fill="92CDDC"/>
          </w:tcPr>
          <w:p w:rsidR="000F0054" w:rsidRPr="000C1E73" w:rsidRDefault="000F0054" w:rsidP="00D46227">
            <w:pPr>
              <w:jc w:val="center"/>
              <w:rPr>
                <w:rFonts w:ascii="Times New Roman" w:hAnsi="Times New Roman"/>
                <w:b/>
                <w:sz w:val="24"/>
                <w:szCs w:val="24"/>
              </w:rPr>
            </w:pPr>
            <w:r w:rsidRPr="000C1E73">
              <w:rPr>
                <w:rFonts w:ascii="Times New Roman" w:hAnsi="Times New Roman"/>
                <w:b/>
                <w:sz w:val="24"/>
                <w:szCs w:val="24"/>
              </w:rPr>
              <w:t>Можливості</w:t>
            </w:r>
          </w:p>
        </w:tc>
        <w:tc>
          <w:tcPr>
            <w:tcW w:w="2524" w:type="pct"/>
            <w:shd w:val="clear" w:color="auto" w:fill="92CDDC"/>
          </w:tcPr>
          <w:p w:rsidR="000F0054" w:rsidRPr="000C1E73" w:rsidRDefault="000F0054" w:rsidP="00D46227">
            <w:pPr>
              <w:jc w:val="center"/>
              <w:rPr>
                <w:rFonts w:ascii="Times New Roman" w:hAnsi="Times New Roman"/>
                <w:b/>
                <w:sz w:val="24"/>
                <w:szCs w:val="24"/>
              </w:rPr>
            </w:pPr>
            <w:r w:rsidRPr="000C1E73">
              <w:rPr>
                <w:rFonts w:ascii="Times New Roman" w:hAnsi="Times New Roman"/>
                <w:b/>
                <w:sz w:val="24"/>
                <w:szCs w:val="24"/>
              </w:rPr>
              <w:t>Загрози</w:t>
            </w:r>
          </w:p>
        </w:tc>
      </w:tr>
      <w:tr w:rsidR="000F0054" w:rsidRPr="001F7C56" w:rsidTr="00D46227">
        <w:tc>
          <w:tcPr>
            <w:tcW w:w="2476" w:type="pct"/>
            <w:shd w:val="clear" w:color="auto" w:fill="auto"/>
          </w:tcPr>
          <w:p w:rsidR="003E40C6" w:rsidRPr="000C1E73" w:rsidRDefault="003E40C6" w:rsidP="003E40C6">
            <w:pPr>
              <w:numPr>
                <w:ilvl w:val="0"/>
                <w:numId w:val="12"/>
              </w:numPr>
              <w:tabs>
                <w:tab w:val="clear" w:pos="720"/>
              </w:tabs>
              <w:spacing w:line="240" w:lineRule="auto"/>
              <w:ind w:left="318" w:hanging="318"/>
              <w:rPr>
                <w:rFonts w:ascii="Times New Roman" w:eastAsia="Times New Roman" w:hAnsi="Times New Roman"/>
                <w:sz w:val="24"/>
                <w:szCs w:val="24"/>
                <w:lang w:eastAsia="ru-RU"/>
              </w:rPr>
            </w:pPr>
            <w:r w:rsidRPr="000C1E73">
              <w:rPr>
                <w:rFonts w:ascii="Times New Roman" w:eastAsia="Times New Roman" w:hAnsi="Times New Roman"/>
                <w:sz w:val="24"/>
                <w:szCs w:val="24"/>
                <w:lang w:eastAsia="ru-RU"/>
              </w:rPr>
              <w:t xml:space="preserve">належне фінансування розвитку мережі дитячих садків та шкіл; </w:t>
            </w:r>
          </w:p>
          <w:p w:rsidR="000F0054" w:rsidRPr="000C1E73" w:rsidRDefault="000F0054" w:rsidP="00426F36">
            <w:pPr>
              <w:numPr>
                <w:ilvl w:val="0"/>
                <w:numId w:val="21"/>
              </w:numPr>
              <w:tabs>
                <w:tab w:val="clear" w:pos="720"/>
              </w:tabs>
              <w:spacing w:line="240" w:lineRule="auto"/>
              <w:ind w:left="318" w:hanging="284"/>
              <w:jc w:val="both"/>
              <w:rPr>
                <w:rFonts w:ascii="Times New Roman" w:eastAsia="Arial" w:hAnsi="Times New Roman"/>
                <w:sz w:val="24"/>
                <w:szCs w:val="24"/>
              </w:rPr>
            </w:pPr>
            <w:r w:rsidRPr="000C1E73">
              <w:rPr>
                <w:rFonts w:ascii="Times New Roman" w:eastAsia="Arial" w:hAnsi="Times New Roman"/>
                <w:sz w:val="24"/>
                <w:szCs w:val="24"/>
              </w:rPr>
              <w:t>Розвиток ділової інфраструктури, інфраструктури спорту та відпочинку;</w:t>
            </w:r>
          </w:p>
          <w:p w:rsidR="000F0054" w:rsidRPr="000C1E73" w:rsidRDefault="00426F36" w:rsidP="003B139B">
            <w:pPr>
              <w:numPr>
                <w:ilvl w:val="0"/>
                <w:numId w:val="21"/>
              </w:numPr>
              <w:tabs>
                <w:tab w:val="clear" w:pos="720"/>
              </w:tabs>
              <w:spacing w:line="240" w:lineRule="auto"/>
              <w:ind w:left="318" w:hanging="284"/>
              <w:jc w:val="both"/>
              <w:rPr>
                <w:rFonts w:ascii="Times New Roman" w:eastAsia="Arial" w:hAnsi="Times New Roman"/>
                <w:sz w:val="24"/>
                <w:szCs w:val="24"/>
              </w:rPr>
            </w:pPr>
            <w:r w:rsidRPr="000C1E73">
              <w:rPr>
                <w:rFonts w:ascii="Times New Roman" w:eastAsia="Arial" w:hAnsi="Times New Roman"/>
                <w:sz w:val="24"/>
                <w:szCs w:val="24"/>
              </w:rPr>
              <w:t>Формування іміджу міст</w:t>
            </w:r>
            <w:r w:rsidR="000F0054" w:rsidRPr="000C1E73">
              <w:rPr>
                <w:rFonts w:ascii="Times New Roman" w:eastAsia="Arial" w:hAnsi="Times New Roman"/>
                <w:sz w:val="24"/>
                <w:szCs w:val="24"/>
              </w:rPr>
              <w:t>;</w:t>
            </w:r>
          </w:p>
          <w:p w:rsidR="000F0054" w:rsidRPr="000C1E73" w:rsidRDefault="000F0054" w:rsidP="003B139B">
            <w:pPr>
              <w:numPr>
                <w:ilvl w:val="0"/>
                <w:numId w:val="21"/>
              </w:numPr>
              <w:tabs>
                <w:tab w:val="clear" w:pos="720"/>
              </w:tabs>
              <w:spacing w:line="240" w:lineRule="auto"/>
              <w:ind w:left="318" w:hanging="284"/>
              <w:jc w:val="both"/>
              <w:rPr>
                <w:rFonts w:ascii="Times New Roman" w:eastAsia="Arial" w:hAnsi="Times New Roman"/>
                <w:sz w:val="24"/>
                <w:szCs w:val="24"/>
              </w:rPr>
            </w:pPr>
            <w:r w:rsidRPr="000C1E73">
              <w:rPr>
                <w:rFonts w:ascii="Times New Roman" w:eastAsia="Arial" w:hAnsi="Times New Roman"/>
                <w:sz w:val="24"/>
                <w:szCs w:val="24"/>
              </w:rPr>
              <w:t>Запровадження прозорих механізмів використання земельних ресурсів;</w:t>
            </w:r>
          </w:p>
          <w:p w:rsidR="000F0054" w:rsidRPr="000C1E73" w:rsidRDefault="000F0054" w:rsidP="003B139B">
            <w:pPr>
              <w:numPr>
                <w:ilvl w:val="0"/>
                <w:numId w:val="21"/>
              </w:numPr>
              <w:tabs>
                <w:tab w:val="clear" w:pos="720"/>
              </w:tabs>
              <w:spacing w:line="240" w:lineRule="auto"/>
              <w:ind w:left="318" w:hanging="284"/>
              <w:jc w:val="both"/>
              <w:rPr>
                <w:rFonts w:ascii="Times New Roman" w:eastAsia="Arial" w:hAnsi="Times New Roman"/>
                <w:sz w:val="24"/>
                <w:szCs w:val="24"/>
              </w:rPr>
            </w:pPr>
            <w:r w:rsidRPr="000C1E73">
              <w:rPr>
                <w:rFonts w:ascii="Times New Roman" w:eastAsia="Arial" w:hAnsi="Times New Roman"/>
                <w:sz w:val="24"/>
                <w:szCs w:val="24"/>
              </w:rPr>
              <w:t>Здійснення просторового планування і забудови із збереженням природно-рекреаційних зон;</w:t>
            </w:r>
          </w:p>
          <w:p w:rsidR="000F0054" w:rsidRPr="000C1E73" w:rsidRDefault="000F0054" w:rsidP="003B139B">
            <w:pPr>
              <w:pStyle w:val="38"/>
              <w:numPr>
                <w:ilvl w:val="0"/>
                <w:numId w:val="21"/>
              </w:numPr>
              <w:shd w:val="clear" w:color="auto" w:fill="FFFFFF"/>
              <w:tabs>
                <w:tab w:val="clear" w:pos="720"/>
                <w:tab w:val="left" w:pos="0"/>
              </w:tabs>
              <w:spacing w:after="0" w:line="240" w:lineRule="auto"/>
              <w:ind w:left="318" w:hanging="284"/>
              <w:jc w:val="both"/>
              <w:rPr>
                <w:rFonts w:ascii="Times New Roman" w:eastAsia="Arial" w:hAnsi="Times New Roman"/>
                <w:sz w:val="24"/>
                <w:szCs w:val="24"/>
              </w:rPr>
            </w:pPr>
            <w:r w:rsidRPr="000C1E73">
              <w:rPr>
                <w:rFonts w:ascii="Times New Roman" w:eastAsia="Arial" w:hAnsi="Times New Roman"/>
                <w:sz w:val="24"/>
                <w:szCs w:val="24"/>
              </w:rPr>
              <w:t>Виділення вільних земельних ділянок і визначення їх призначення для інвестиційних проектів згідно з генеральною схемою розвитку регіону та генпланом забудови</w:t>
            </w:r>
            <w:r w:rsidR="00426F36" w:rsidRPr="000C1E73">
              <w:rPr>
                <w:rFonts w:ascii="Times New Roman" w:eastAsia="Arial" w:hAnsi="Times New Roman"/>
                <w:sz w:val="24"/>
                <w:szCs w:val="24"/>
              </w:rPr>
              <w:t>;</w:t>
            </w:r>
          </w:p>
          <w:p w:rsidR="000F0054" w:rsidRPr="000C1E73" w:rsidRDefault="000F0054" w:rsidP="003B139B">
            <w:pPr>
              <w:numPr>
                <w:ilvl w:val="0"/>
                <w:numId w:val="21"/>
              </w:numPr>
              <w:shd w:val="clear" w:color="auto" w:fill="FFFFFF"/>
              <w:tabs>
                <w:tab w:val="clear" w:pos="720"/>
                <w:tab w:val="left" w:pos="0"/>
              </w:tabs>
              <w:spacing w:line="240" w:lineRule="auto"/>
              <w:ind w:left="318" w:hanging="284"/>
              <w:jc w:val="both"/>
              <w:rPr>
                <w:rFonts w:ascii="Times New Roman" w:eastAsia="Arial" w:hAnsi="Times New Roman"/>
                <w:sz w:val="24"/>
                <w:szCs w:val="24"/>
              </w:rPr>
            </w:pPr>
            <w:r w:rsidRPr="000C1E73">
              <w:rPr>
                <w:rFonts w:ascii="Times New Roman" w:eastAsia="Arial" w:hAnsi="Times New Roman"/>
                <w:sz w:val="24"/>
                <w:szCs w:val="24"/>
              </w:rPr>
              <w:t xml:space="preserve">Підготовка рекламно – презентаційної продукції для промоції </w:t>
            </w:r>
            <w:r w:rsidR="00426F36" w:rsidRPr="000C1E73">
              <w:rPr>
                <w:rFonts w:ascii="Times New Roman" w:eastAsia="Arial" w:hAnsi="Times New Roman"/>
                <w:sz w:val="24"/>
                <w:szCs w:val="24"/>
              </w:rPr>
              <w:t>міста</w:t>
            </w:r>
            <w:r w:rsidRPr="000C1E73">
              <w:rPr>
                <w:rFonts w:ascii="Times New Roman" w:eastAsia="Arial" w:hAnsi="Times New Roman"/>
                <w:sz w:val="24"/>
                <w:szCs w:val="24"/>
              </w:rPr>
              <w:t>;</w:t>
            </w:r>
          </w:p>
          <w:p w:rsidR="000F0054" w:rsidRPr="000C1E73" w:rsidRDefault="000F0054" w:rsidP="003B139B">
            <w:pPr>
              <w:numPr>
                <w:ilvl w:val="0"/>
                <w:numId w:val="21"/>
              </w:numPr>
              <w:shd w:val="clear" w:color="auto" w:fill="FFFFFF"/>
              <w:tabs>
                <w:tab w:val="clear" w:pos="720"/>
                <w:tab w:val="left" w:pos="0"/>
              </w:tabs>
              <w:spacing w:line="240" w:lineRule="auto"/>
              <w:ind w:left="318" w:hanging="284"/>
              <w:jc w:val="both"/>
              <w:rPr>
                <w:rFonts w:ascii="Times New Roman" w:hAnsi="Times New Roman"/>
                <w:sz w:val="24"/>
                <w:szCs w:val="24"/>
                <w:lang w:eastAsia="ar-SA"/>
              </w:rPr>
            </w:pPr>
            <w:r w:rsidRPr="000C1E73">
              <w:rPr>
                <w:rFonts w:ascii="Times New Roman" w:eastAsia="Arial" w:hAnsi="Times New Roman"/>
                <w:sz w:val="24"/>
                <w:szCs w:val="24"/>
              </w:rPr>
              <w:t>Можливість впорядкування зон відпочинку для дітей.</w:t>
            </w:r>
          </w:p>
        </w:tc>
        <w:tc>
          <w:tcPr>
            <w:tcW w:w="2524" w:type="pct"/>
            <w:shd w:val="clear" w:color="auto" w:fill="auto"/>
          </w:tcPr>
          <w:p w:rsidR="000F0054" w:rsidRPr="000C1E73" w:rsidRDefault="000F0054" w:rsidP="003B139B">
            <w:pPr>
              <w:numPr>
                <w:ilvl w:val="0"/>
                <w:numId w:val="21"/>
              </w:numPr>
              <w:tabs>
                <w:tab w:val="clear" w:pos="720"/>
              </w:tabs>
              <w:spacing w:line="240" w:lineRule="auto"/>
              <w:ind w:left="318" w:hanging="284"/>
              <w:jc w:val="both"/>
              <w:rPr>
                <w:rFonts w:ascii="Times New Roman" w:eastAsia="Arial" w:hAnsi="Times New Roman"/>
                <w:sz w:val="24"/>
                <w:szCs w:val="24"/>
              </w:rPr>
            </w:pPr>
            <w:r w:rsidRPr="000C1E73">
              <w:rPr>
                <w:rFonts w:ascii="Times New Roman" w:eastAsia="Arial" w:hAnsi="Times New Roman"/>
                <w:sz w:val="24"/>
                <w:szCs w:val="24"/>
              </w:rPr>
              <w:t>Екологічна або техногенна катастрофи;</w:t>
            </w:r>
          </w:p>
          <w:p w:rsidR="000F0054" w:rsidRPr="000C1E73" w:rsidRDefault="000F0054" w:rsidP="003B139B">
            <w:pPr>
              <w:numPr>
                <w:ilvl w:val="0"/>
                <w:numId w:val="21"/>
              </w:numPr>
              <w:tabs>
                <w:tab w:val="clear" w:pos="720"/>
              </w:tabs>
              <w:spacing w:line="240" w:lineRule="auto"/>
              <w:ind w:left="318" w:hanging="284"/>
              <w:jc w:val="both"/>
              <w:rPr>
                <w:rFonts w:ascii="Times New Roman" w:eastAsia="Arial" w:hAnsi="Times New Roman"/>
                <w:sz w:val="24"/>
                <w:szCs w:val="24"/>
              </w:rPr>
            </w:pPr>
            <w:r w:rsidRPr="000C1E73">
              <w:rPr>
                <w:rFonts w:ascii="Times New Roman" w:eastAsia="Arial" w:hAnsi="Times New Roman"/>
                <w:sz w:val="24"/>
                <w:szCs w:val="24"/>
              </w:rPr>
              <w:t>Погіршення загальної економічної ситуації;</w:t>
            </w:r>
          </w:p>
          <w:p w:rsidR="000F0054" w:rsidRPr="000C1E73" w:rsidRDefault="000F0054" w:rsidP="003B139B">
            <w:pPr>
              <w:numPr>
                <w:ilvl w:val="0"/>
                <w:numId w:val="21"/>
              </w:numPr>
              <w:tabs>
                <w:tab w:val="clear" w:pos="720"/>
              </w:tabs>
              <w:spacing w:line="240" w:lineRule="auto"/>
              <w:ind w:left="318" w:hanging="284"/>
              <w:jc w:val="both"/>
              <w:rPr>
                <w:rFonts w:ascii="Times New Roman" w:eastAsia="Arial" w:hAnsi="Times New Roman"/>
                <w:sz w:val="24"/>
                <w:szCs w:val="24"/>
              </w:rPr>
            </w:pPr>
            <w:r w:rsidRPr="000C1E73">
              <w:rPr>
                <w:rFonts w:ascii="Times New Roman" w:eastAsia="Arial" w:hAnsi="Times New Roman"/>
                <w:sz w:val="24"/>
                <w:szCs w:val="24"/>
              </w:rPr>
              <w:t>Недосконале національне законодавство;</w:t>
            </w:r>
          </w:p>
          <w:p w:rsidR="000F0054" w:rsidRPr="000C1E73" w:rsidRDefault="000F0054" w:rsidP="00D46227">
            <w:pPr>
              <w:numPr>
                <w:ilvl w:val="0"/>
                <w:numId w:val="16"/>
              </w:numPr>
              <w:tabs>
                <w:tab w:val="clear" w:pos="720"/>
                <w:tab w:val="num" w:pos="318"/>
              </w:tabs>
              <w:spacing w:line="240" w:lineRule="auto"/>
              <w:ind w:left="318" w:hanging="283"/>
              <w:rPr>
                <w:rFonts w:ascii="Times New Roman" w:eastAsia="Arial" w:hAnsi="Times New Roman"/>
                <w:sz w:val="24"/>
                <w:szCs w:val="24"/>
              </w:rPr>
            </w:pPr>
            <w:r w:rsidRPr="000C1E73">
              <w:rPr>
                <w:rFonts w:ascii="Times New Roman" w:eastAsia="Arial" w:hAnsi="Times New Roman"/>
                <w:sz w:val="24"/>
                <w:szCs w:val="24"/>
              </w:rPr>
              <w:t xml:space="preserve">Нестабільність політичної та економічної ситуації в країні; </w:t>
            </w:r>
          </w:p>
          <w:p w:rsidR="000F0054" w:rsidRPr="000C1E73" w:rsidRDefault="000F0054" w:rsidP="000C1E73">
            <w:pPr>
              <w:numPr>
                <w:ilvl w:val="0"/>
                <w:numId w:val="16"/>
              </w:numPr>
              <w:tabs>
                <w:tab w:val="clear" w:pos="720"/>
                <w:tab w:val="num" w:pos="318"/>
              </w:tabs>
              <w:spacing w:line="240" w:lineRule="auto"/>
              <w:ind w:left="318" w:hanging="283"/>
              <w:jc w:val="both"/>
              <w:rPr>
                <w:rFonts w:ascii="Times New Roman" w:hAnsi="Times New Roman"/>
                <w:sz w:val="24"/>
                <w:szCs w:val="24"/>
                <w:lang w:eastAsia="ar-SA"/>
              </w:rPr>
            </w:pPr>
            <w:r w:rsidRPr="000C1E73">
              <w:rPr>
                <w:rFonts w:ascii="Times New Roman" w:eastAsia="Arial" w:hAnsi="Times New Roman"/>
                <w:sz w:val="24"/>
                <w:szCs w:val="24"/>
              </w:rPr>
              <w:t>Відсутність необхідних реформ в сфері регіонального розвитку</w:t>
            </w:r>
          </w:p>
        </w:tc>
      </w:tr>
    </w:tbl>
    <w:p w:rsidR="000F0054" w:rsidRPr="000C1E73" w:rsidRDefault="000F0054" w:rsidP="000F0054">
      <w:pPr>
        <w:rPr>
          <w:lang w:eastAsia="ru-RU"/>
        </w:rPr>
      </w:pPr>
    </w:p>
    <w:p w:rsidR="000F0054" w:rsidRPr="000C1E73" w:rsidRDefault="000F0054" w:rsidP="000F0054">
      <w:pPr>
        <w:rPr>
          <w:lang w:eastAsia="ru-RU"/>
        </w:rPr>
      </w:pPr>
    </w:p>
    <w:p w:rsidR="000F0054" w:rsidRPr="00E54E9A" w:rsidRDefault="00F8698C" w:rsidP="000F0054">
      <w:pPr>
        <w:jc w:val="both"/>
        <w:rPr>
          <w:rFonts w:cs="Arial"/>
          <w:b/>
          <w:sz w:val="32"/>
          <w:szCs w:val="32"/>
          <w:lang w:val="ru-RU"/>
        </w:rPr>
      </w:pPr>
      <w:r w:rsidRPr="00F8698C">
        <w:rPr>
          <w:rFonts w:cs="Arial"/>
          <w:b/>
          <w:sz w:val="32"/>
          <w:szCs w:val="32"/>
        </w:rPr>
      </w:r>
      <w:r w:rsidRPr="00F8698C">
        <w:rPr>
          <w:rFonts w:cs="Arial"/>
          <w:b/>
          <w:sz w:val="32"/>
          <w:szCs w:val="32"/>
        </w:rPr>
        <w:pict>
          <v:group id="_x0000_s1026" editas="canvas" style="width:498.65pt;height:735.25pt;mso-position-horizontal-relative:char;mso-position-vertical-relative:line" coordorigin="1425,3855" coordsize="9973,14705">
            <o:lock v:ext="edit" aspectratio="t"/>
            <v:shape id="_x0000_s1027" type="#_x0000_t75" style="position:absolute;left:1425;top:3855;width:9973;height:14705" o:preferrelative="f">
              <v:fill o:detectmouseclick="t"/>
              <v:path o:extrusionok="t" o:connecttype="none"/>
              <o:lock v:ext="edit" text="t"/>
            </v:shape>
            <v:oval id="Oval 6" o:spid="_x0000_s1028" style="position:absolute;left:4025;top:4384;width:2418;height:172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" fillcolor="#92cddc" strokecolor="#f2f2f2" strokeweight="3pt">
              <v:shadow on="t" type="perspective" color="#205867" opacity=".5" offset="1pt" offset2="-1pt"/>
              <v:textbox inset="2.00661mm,1.0033mm,2.00661mm,1.0033mm">
                <w:txbxContent>
                  <w:p w:rsidR="000539F9" w:rsidRPr="000C6DBC" w:rsidRDefault="000539F9" w:rsidP="00464E75">
                    <w:pPr>
                      <w:autoSpaceDE w:val="0"/>
                      <w:autoSpaceDN w:val="0"/>
                      <w:adjustRightInd w:val="0"/>
                      <w:spacing w:line="240" w:lineRule="auto"/>
                      <w:jc w:val="center"/>
                      <w:rPr>
                        <w:rFonts w:cs="Arial"/>
                        <w:b/>
                        <w:bCs/>
                        <w:sz w:val="24"/>
                        <w:szCs w:val="24"/>
                        <w:u w:val="single"/>
                      </w:rPr>
                    </w:pPr>
                    <w:r w:rsidRPr="000C6DBC">
                      <w:rPr>
                        <w:rFonts w:cs="Arial"/>
                        <w:b/>
                        <w:bCs/>
                        <w:sz w:val="24"/>
                        <w:szCs w:val="24"/>
                        <w:u w:val="single"/>
                      </w:rPr>
                      <w:t xml:space="preserve">СЦ  </w:t>
                    </w:r>
                    <w:r>
                      <w:rPr>
                        <w:rFonts w:cs="Arial"/>
                        <w:b/>
                        <w:bCs/>
                        <w:sz w:val="24"/>
                        <w:szCs w:val="24"/>
                        <w:u w:val="single"/>
                        <w:lang w:val="en-US"/>
                      </w:rPr>
                      <w:t>D</w:t>
                    </w:r>
                    <w:r w:rsidRPr="000C6DBC">
                      <w:rPr>
                        <w:rFonts w:cs="Arial"/>
                        <w:b/>
                        <w:bCs/>
                        <w:sz w:val="24"/>
                        <w:szCs w:val="24"/>
                        <w:u w:val="single"/>
                      </w:rPr>
                      <w:t>.2.</w:t>
                    </w:r>
                  </w:p>
                  <w:p w:rsidR="000539F9" w:rsidRPr="00E54E9A" w:rsidRDefault="000539F9" w:rsidP="00464E75">
                    <w:pPr>
                      <w:autoSpaceDE w:val="0"/>
                      <w:autoSpaceDN w:val="0"/>
                      <w:adjustRightInd w:val="0"/>
                      <w:spacing w:line="240" w:lineRule="auto"/>
                      <w:jc w:val="center"/>
                      <w:rPr>
                        <w:rFonts w:cs="Calibri"/>
                        <w:b/>
                        <w:bCs/>
                        <w:color w:val="000000"/>
                        <w:sz w:val="24"/>
                        <w:szCs w:val="24"/>
                      </w:rPr>
                    </w:pPr>
                    <w:r w:rsidRPr="000C6DBC">
                      <w:rPr>
                        <w:rFonts w:cs="Arial"/>
                        <w:b/>
                        <w:bCs/>
                        <w:sz w:val="24"/>
                        <w:szCs w:val="24"/>
                      </w:rPr>
                      <w:t>Відкрите та прозоре місто</w:t>
                    </w:r>
                  </w:p>
                </w:txbxContent>
              </v:textbox>
            </v:oval>
            <v:rect id="Rectangle 10" o:spid="_x0000_s1029" style="position:absolute;left:1425;top:6203;width:2382;height:1235;visibility:visibl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" fillcolor="#205867" strokecolor="#f2f2f2" strokeweight="3pt">
              <v:shadow on="t" type="perspective" color="#205867" opacity=".5" offset="1pt" offset2="-1pt"/>
              <v:textbox inset="2.00661mm,1.0033mm,2.00661mm,1.0033mm">
                <w:txbxContent>
                  <w:p w:rsidR="000539F9" w:rsidRDefault="000539F9" w:rsidP="00464E75">
                    <w:pPr>
                      <w:autoSpaceDE w:val="0"/>
                      <w:autoSpaceDN w:val="0"/>
                      <w:adjustRightInd w:val="0"/>
                      <w:spacing w:line="204" w:lineRule="auto"/>
                      <w:rPr>
                        <w:rFonts w:cs="Arial"/>
                        <w:b/>
                        <w:bCs/>
                        <w:color w:val="FFFFFF"/>
                        <w:szCs w:val="20"/>
                        <w:u w:val="single"/>
                      </w:rPr>
                    </w:pPr>
                    <w:r w:rsidRPr="00B44869">
                      <w:rPr>
                        <w:rFonts w:cs="Arial"/>
                        <w:b/>
                        <w:bCs/>
                        <w:color w:val="FFFFFF"/>
                        <w:szCs w:val="20"/>
                        <w:u w:val="single"/>
                      </w:rPr>
                      <w:t>Оперативна ціль</w:t>
                    </w:r>
                    <w:r>
                      <w:rPr>
                        <w:rFonts w:cs="Arial"/>
                        <w:b/>
                        <w:bCs/>
                        <w:color w:val="FFFFFF"/>
                        <w:szCs w:val="20"/>
                        <w:u w:val="single"/>
                      </w:rPr>
                      <w:t>/проект</w:t>
                    </w:r>
                    <w:r w:rsidRPr="00082612">
                      <w:rPr>
                        <w:rFonts w:cs="Arial"/>
                        <w:b/>
                        <w:bCs/>
                        <w:color w:val="FFFFFF"/>
                        <w:szCs w:val="20"/>
                        <w:u w:val="single"/>
                      </w:rPr>
                      <w:t xml:space="preserve"> D</w:t>
                    </w:r>
                    <w:r w:rsidRPr="00B44869">
                      <w:rPr>
                        <w:rFonts w:cs="Arial"/>
                        <w:b/>
                        <w:bCs/>
                        <w:color w:val="FFFFFF"/>
                        <w:szCs w:val="20"/>
                        <w:u w:val="single"/>
                      </w:rPr>
                      <w:t>.</w:t>
                    </w:r>
                    <w:r>
                      <w:rPr>
                        <w:rFonts w:cs="Arial"/>
                        <w:b/>
                        <w:bCs/>
                        <w:color w:val="FFFFFF"/>
                        <w:szCs w:val="20"/>
                        <w:u w:val="single"/>
                      </w:rPr>
                      <w:t>1.1.</w:t>
                    </w:r>
                  </w:p>
                  <w:p w:rsidR="000539F9" w:rsidRDefault="000539F9" w:rsidP="00464E75">
                    <w:pPr>
                      <w:autoSpaceDE w:val="0"/>
                      <w:autoSpaceDN w:val="0"/>
                      <w:adjustRightInd w:val="0"/>
                      <w:spacing w:line="204" w:lineRule="auto"/>
                      <w:rPr>
                        <w:rFonts w:cs="Arial"/>
                        <w:b/>
                        <w:bCs/>
                        <w:color w:val="FFFFFF"/>
                        <w:szCs w:val="20"/>
                        <w:lang w:val="ru-RU"/>
                      </w:rPr>
                    </w:pPr>
                    <w:r w:rsidRPr="003255A4">
                      <w:rPr>
                        <w:rFonts w:cs="Arial"/>
                        <w:b/>
                        <w:bCs/>
                        <w:color w:val="FFFFFF"/>
                        <w:szCs w:val="20"/>
                      </w:rPr>
                      <w:t>Якісний менеджмент в системі охорони здоров’я</w:t>
                    </w:r>
                  </w:p>
                </w:txbxContent>
              </v:textbox>
            </v:rect>
            <v:rect id="_x0000_s1030" style="position:absolute;left:3944;top:6203;width:2499;height:171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" fillcolor="#92cddc" strokecolor="#f2f2f2" strokeweight="3pt">
              <v:shadow on="t" type="perspective" color="#205867" opacity=".5" offset="1pt" offset2="-1pt"/>
              <v:textbox style="mso-next-textbox:#_x0000_s1030" inset="2.00661mm,1.0033mm,2.00661mm,1.0033mm">
                <w:txbxContent>
                  <w:p w:rsidR="000539F9" w:rsidRDefault="000539F9" w:rsidP="00464E75">
                    <w:pPr>
                      <w:autoSpaceDE w:val="0"/>
                      <w:autoSpaceDN w:val="0"/>
                      <w:adjustRightInd w:val="0"/>
                      <w:spacing w:line="204" w:lineRule="auto"/>
                      <w:rPr>
                        <w:rFonts w:cs="Arial"/>
                        <w:color w:val="000000"/>
                      </w:rPr>
                    </w:pPr>
                    <w:r w:rsidRPr="00B44869">
                      <w:rPr>
                        <w:rFonts w:cs="Arial"/>
                        <w:b/>
                        <w:bCs/>
                        <w:color w:val="000000"/>
                        <w:szCs w:val="20"/>
                        <w:u w:val="single"/>
                      </w:rPr>
                      <w:t>Оперативна ціль</w:t>
                    </w:r>
                    <w:r>
                      <w:rPr>
                        <w:rFonts w:cs="Arial"/>
                        <w:b/>
                        <w:bCs/>
                        <w:color w:val="000000"/>
                        <w:szCs w:val="20"/>
                        <w:u w:val="single"/>
                      </w:rPr>
                      <w:t>/проект</w:t>
                    </w:r>
                    <w:r w:rsidRPr="00B44869">
                      <w:rPr>
                        <w:rFonts w:cs="Arial"/>
                        <w:b/>
                        <w:bCs/>
                        <w:color w:val="000000"/>
                        <w:szCs w:val="20"/>
                        <w:u w:val="single"/>
                      </w:rPr>
                      <w:t xml:space="preserve"> </w:t>
                    </w:r>
                    <w:r w:rsidRPr="001C6E16">
                      <w:rPr>
                        <w:rFonts w:cs="Arial"/>
                        <w:b/>
                        <w:bCs/>
                        <w:szCs w:val="20"/>
                        <w:u w:val="single"/>
                      </w:rPr>
                      <w:t>D.</w:t>
                    </w:r>
                    <w:r w:rsidRPr="00B44869">
                      <w:rPr>
                        <w:rFonts w:cs="Arial"/>
                        <w:b/>
                        <w:bCs/>
                        <w:color w:val="000000"/>
                        <w:szCs w:val="20"/>
                        <w:u w:val="single"/>
                      </w:rPr>
                      <w:t>2.1.</w:t>
                    </w:r>
                    <w:r w:rsidRPr="00B44869">
                      <w:rPr>
                        <w:rFonts w:cs="Arial"/>
                        <w:color w:val="000000"/>
                      </w:rPr>
                      <w:t xml:space="preserve">  </w:t>
                    </w:r>
                  </w:p>
                  <w:p w:rsidR="000539F9" w:rsidRPr="000C6DBC" w:rsidRDefault="000539F9" w:rsidP="00464E75">
                    <w:pPr>
                      <w:spacing w:line="204" w:lineRule="auto"/>
                      <w:rPr>
                        <w:rFonts w:cs="Arial"/>
                        <w:b/>
                        <w:bCs/>
                        <w:color w:val="000000"/>
                        <w:szCs w:val="20"/>
                      </w:rPr>
                    </w:pPr>
                    <w:r w:rsidRPr="000C6DBC">
                      <w:rPr>
                        <w:rFonts w:cs="Arial"/>
                        <w:b/>
                        <w:bCs/>
                        <w:color w:val="000000"/>
                        <w:szCs w:val="20"/>
                      </w:rPr>
                      <w:t>Впровадження електронного врядування та електронної демократії</w:t>
                    </w:r>
                  </w:p>
                </w:txbxContent>
              </v:textbox>
            </v:rect>
            <v:oval id="Oval 5" o:spid="_x0000_s1031" style="position:absolute;left:1425;top:4302;width:2519;height:172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" fillcolor="#205867" strokecolor="#f2f2f2" strokeweight="3pt">
              <v:shadow on="t" type="perspective" color="#205867" opacity=".5" offset="1pt" offset2="-1pt"/>
              <v:textbox inset="2.00661mm,1.0033mm,2.00661mm,1.0033mm">
                <w:txbxContent>
                  <w:p w:rsidR="000539F9" w:rsidRPr="00464E75" w:rsidRDefault="000539F9" w:rsidP="00464E75">
                    <w:pPr>
                      <w:autoSpaceDE w:val="0"/>
                      <w:autoSpaceDN w:val="0"/>
                      <w:adjustRightInd w:val="0"/>
                      <w:spacing w:line="204" w:lineRule="auto"/>
                      <w:jc w:val="center"/>
                      <w:rPr>
                        <w:rFonts w:cs="Arial"/>
                        <w:szCs w:val="20"/>
                      </w:rPr>
                    </w:pPr>
                    <w:r w:rsidRPr="00E54E9A">
                      <w:rPr>
                        <w:rFonts w:cs="Arial"/>
                        <w:b/>
                        <w:bCs/>
                        <w:color w:val="FFFFFF"/>
                        <w:sz w:val="24"/>
                        <w:szCs w:val="24"/>
                        <w:u w:val="single"/>
                      </w:rPr>
                      <w:t xml:space="preserve">СЦ </w:t>
                    </w:r>
                    <w:r>
                      <w:rPr>
                        <w:rFonts w:cs="Arial"/>
                        <w:b/>
                        <w:bCs/>
                        <w:color w:val="FFFFFF"/>
                        <w:sz w:val="24"/>
                        <w:szCs w:val="24"/>
                        <w:u w:val="single"/>
                        <w:lang w:val="en-US"/>
                      </w:rPr>
                      <w:t>D</w:t>
                    </w:r>
                    <w:r w:rsidRPr="00E54E9A">
                      <w:rPr>
                        <w:rFonts w:cs="Arial"/>
                        <w:b/>
                        <w:bCs/>
                        <w:color w:val="FFFFFF"/>
                        <w:sz w:val="24"/>
                        <w:szCs w:val="24"/>
                        <w:u w:val="single"/>
                      </w:rPr>
                      <w:t>.1.</w:t>
                    </w:r>
                    <w:r w:rsidRPr="00E54E9A">
                      <w:rPr>
                        <w:rFonts w:cs="Arial"/>
                        <w:b/>
                        <w:bCs/>
                        <w:color w:val="FFFFFF"/>
                        <w:sz w:val="24"/>
                        <w:szCs w:val="24"/>
                      </w:rPr>
                      <w:t xml:space="preserve"> </w:t>
                    </w:r>
                    <w:r w:rsidRPr="00464E75">
                      <w:rPr>
                        <w:rFonts w:cs="Arial"/>
                        <w:b/>
                        <w:bCs/>
                        <w:color w:val="FFFFFF"/>
                        <w:sz w:val="24"/>
                        <w:szCs w:val="24"/>
                      </w:rPr>
                      <w:t>Здорове та спортивне місто</w:t>
                    </w:r>
                  </w:p>
                </w:txbxContent>
              </v:textbox>
            </v:oval>
            <v:oval id="Oval 5" o:spid="_x0000_s1032" style="position:absolute;left:6511;top:4384;width:2473;height:172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" fillcolor="#205867" strokecolor="#f2f2f2" strokeweight="3pt">
              <v:shadow on="t" type="perspective" color="#205867" opacity=".5" offset="1pt" offset2="-1pt"/>
              <v:textbox inset="2.00661mm,1.0033mm,2.00661mm,1.0033mm">
                <w:txbxContent>
                  <w:p w:rsidR="000539F9" w:rsidRDefault="000539F9" w:rsidP="00464E75">
                    <w:pPr>
                      <w:autoSpaceDE w:val="0"/>
                      <w:autoSpaceDN w:val="0"/>
                      <w:adjustRightInd w:val="0"/>
                      <w:jc w:val="center"/>
                      <w:rPr>
                        <w:rFonts w:cs="Arial"/>
                        <w:b/>
                        <w:bCs/>
                        <w:color w:val="FFFFFF"/>
                        <w:sz w:val="24"/>
                        <w:szCs w:val="24"/>
                        <w:u w:val="single"/>
                      </w:rPr>
                    </w:pPr>
                    <w:r w:rsidRPr="008B2C56">
                      <w:rPr>
                        <w:rFonts w:cs="Arial"/>
                        <w:b/>
                        <w:bCs/>
                        <w:color w:val="FFFFFF"/>
                        <w:sz w:val="24"/>
                        <w:szCs w:val="24"/>
                        <w:u w:val="single"/>
                      </w:rPr>
                      <w:t xml:space="preserve">СЦ  </w:t>
                    </w:r>
                    <w:r>
                      <w:rPr>
                        <w:rFonts w:cs="Arial"/>
                        <w:b/>
                        <w:bCs/>
                        <w:color w:val="FFFFFF"/>
                        <w:sz w:val="24"/>
                        <w:szCs w:val="24"/>
                        <w:u w:val="single"/>
                        <w:lang w:val="en-US"/>
                      </w:rPr>
                      <w:t>D</w:t>
                    </w:r>
                    <w:r w:rsidRPr="008B2C56">
                      <w:rPr>
                        <w:rFonts w:cs="Arial"/>
                        <w:b/>
                        <w:bCs/>
                        <w:color w:val="FFFFFF"/>
                        <w:sz w:val="24"/>
                        <w:szCs w:val="24"/>
                        <w:u w:val="single"/>
                      </w:rPr>
                      <w:t>.3.</w:t>
                    </w:r>
                  </w:p>
                  <w:p w:rsidR="000539F9" w:rsidRPr="0032333D" w:rsidRDefault="000539F9" w:rsidP="00464E75">
                    <w:pPr>
                      <w:autoSpaceDE w:val="0"/>
                      <w:autoSpaceDN w:val="0"/>
                      <w:adjustRightInd w:val="0"/>
                      <w:jc w:val="center"/>
                      <w:rPr>
                        <w:rFonts w:cs="Arial"/>
                        <w:b/>
                        <w:bCs/>
                        <w:color w:val="FFFFFF"/>
                        <w:sz w:val="24"/>
                        <w:szCs w:val="24"/>
                      </w:rPr>
                    </w:pPr>
                    <w:r>
                      <w:rPr>
                        <w:rFonts w:cs="Arial"/>
                        <w:b/>
                        <w:bCs/>
                        <w:color w:val="FFFFFF"/>
                        <w:sz w:val="24"/>
                        <w:szCs w:val="24"/>
                      </w:rPr>
                      <w:t>Місто якісної освіти</w:t>
                    </w:r>
                  </w:p>
                </w:txbxContent>
              </v:textbox>
            </v:oval>
            <v:rect id="Rectangle 10" o:spid="_x0000_s1033" style="position:absolute;left:6609;top:9815;width:2470;height:1905;visibility:visibl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" fillcolor="#205867" strokecolor="#f2f2f2" strokeweight="3pt">
              <v:shadow on="t" type="perspective" color="#205867" opacity=".5" offset="1pt" offset2="-1pt"/>
              <v:textbox inset="2.00661mm,1.0033mm,2.00661mm,1.0033mm">
                <w:txbxContent>
                  <w:p w:rsidR="000539F9" w:rsidRDefault="000539F9" w:rsidP="00464E75">
                    <w:pPr>
                      <w:autoSpaceDE w:val="0"/>
                      <w:autoSpaceDN w:val="0"/>
                      <w:adjustRightInd w:val="0"/>
                      <w:spacing w:line="204" w:lineRule="auto"/>
                      <w:rPr>
                        <w:rFonts w:cs="Arial"/>
                        <w:b/>
                        <w:bCs/>
                        <w:color w:val="FFFFFF"/>
                        <w:szCs w:val="20"/>
                      </w:rPr>
                    </w:pPr>
                    <w:r w:rsidRPr="006007DE">
                      <w:rPr>
                        <w:rFonts w:cs="Arial"/>
                        <w:b/>
                        <w:bCs/>
                        <w:color w:val="FFFFFF"/>
                        <w:szCs w:val="20"/>
                        <w:u w:val="single"/>
                      </w:rPr>
                      <w:t>Оперативна ціль</w:t>
                    </w:r>
                    <w:r>
                      <w:rPr>
                        <w:rFonts w:cs="Arial"/>
                        <w:b/>
                        <w:bCs/>
                        <w:color w:val="FFFFFF"/>
                        <w:szCs w:val="20"/>
                        <w:u w:val="single"/>
                      </w:rPr>
                      <w:t>/проект</w:t>
                    </w:r>
                    <w:r w:rsidRPr="006007DE">
                      <w:rPr>
                        <w:rFonts w:cs="Arial"/>
                        <w:b/>
                        <w:bCs/>
                        <w:color w:val="FFFFFF"/>
                        <w:szCs w:val="20"/>
                        <w:u w:val="single"/>
                      </w:rPr>
                      <w:t xml:space="preserve"> </w:t>
                    </w:r>
                    <w:r w:rsidRPr="00082612">
                      <w:rPr>
                        <w:rFonts w:cs="Arial"/>
                        <w:b/>
                        <w:bCs/>
                        <w:color w:val="FFFFFF"/>
                        <w:szCs w:val="20"/>
                        <w:u w:val="single"/>
                      </w:rPr>
                      <w:t>D</w:t>
                    </w:r>
                    <w:r w:rsidRPr="006007DE">
                      <w:rPr>
                        <w:rFonts w:cs="Arial"/>
                        <w:b/>
                        <w:bCs/>
                        <w:color w:val="FFFFFF"/>
                        <w:szCs w:val="20"/>
                        <w:u w:val="single"/>
                      </w:rPr>
                      <w:t xml:space="preserve">.3.2. </w:t>
                    </w:r>
                    <w:r w:rsidRPr="006007DE">
                      <w:rPr>
                        <w:rFonts w:cs="Arial"/>
                        <w:b/>
                        <w:bCs/>
                        <w:color w:val="FFFFFF"/>
                        <w:szCs w:val="20"/>
                      </w:rPr>
                      <w:t xml:space="preserve"> </w:t>
                    </w:r>
                  </w:p>
                  <w:p w:rsidR="000539F9" w:rsidRDefault="000539F9" w:rsidP="00464E75">
                    <w:pPr>
                      <w:spacing w:before="60" w:after="60" w:line="204" w:lineRule="auto"/>
                      <w:rPr>
                        <w:rFonts w:cs="Arial"/>
                        <w:b/>
                        <w:bCs/>
                        <w:color w:val="FFFFFF"/>
                        <w:szCs w:val="20"/>
                      </w:rPr>
                    </w:pPr>
                    <w:r w:rsidRPr="0032333D">
                      <w:rPr>
                        <w:rFonts w:cs="Arial"/>
                        <w:b/>
                        <w:bCs/>
                        <w:color w:val="FFFFFF"/>
                        <w:szCs w:val="20"/>
                      </w:rPr>
                      <w:t>Запровадження нових інформаційно-комунікаційних</w:t>
                    </w:r>
                    <w:r w:rsidRPr="0074526F">
                      <w:rPr>
                        <w:rFonts w:cs="Arial"/>
                        <w:b/>
                        <w:bCs/>
                        <w:color w:val="FFFFFF"/>
                        <w:szCs w:val="20"/>
                      </w:rPr>
                      <w:t xml:space="preserve"> технологій в навчальний процес, комп’ютеризація шкіл</w:t>
                    </w:r>
                  </w:p>
                </w:txbxContent>
              </v:textbox>
            </v:rect>
            <v:rect id="Rectangle 10" o:spid="_x0000_s1034" style="position:absolute;left:6609;top:11884;width:2470;height:961;visibility:visibl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" fillcolor="#205867" strokecolor="#f2f2f2" strokeweight="3pt">
              <v:shadow on="t" type="perspective" color="#205867" opacity=".5" offset="1pt" offset2="-1pt"/>
              <v:textbox inset="2.00661mm,1.0033mm,2.00661mm,1.0033mm">
                <w:txbxContent>
                  <w:p w:rsidR="000539F9" w:rsidRDefault="000539F9" w:rsidP="00464E75">
                    <w:pPr>
                      <w:autoSpaceDE w:val="0"/>
                      <w:autoSpaceDN w:val="0"/>
                      <w:adjustRightInd w:val="0"/>
                      <w:rPr>
                        <w:rFonts w:cs="Arial"/>
                        <w:b/>
                        <w:bCs/>
                        <w:color w:val="FFFFFF"/>
                        <w:szCs w:val="20"/>
                        <w:u w:val="single"/>
                      </w:rPr>
                    </w:pPr>
                    <w:r w:rsidRPr="006007DE">
                      <w:rPr>
                        <w:rFonts w:cs="Arial"/>
                        <w:b/>
                        <w:bCs/>
                        <w:color w:val="FFFFFF"/>
                        <w:szCs w:val="20"/>
                        <w:u w:val="single"/>
                      </w:rPr>
                      <w:t>Оперативна ціль</w:t>
                    </w:r>
                    <w:r>
                      <w:rPr>
                        <w:rFonts w:cs="Arial"/>
                        <w:b/>
                        <w:bCs/>
                        <w:color w:val="FFFFFF"/>
                        <w:szCs w:val="20"/>
                        <w:u w:val="single"/>
                      </w:rPr>
                      <w:t>/проект</w:t>
                    </w:r>
                    <w:r w:rsidRPr="006007DE">
                      <w:rPr>
                        <w:rFonts w:cs="Arial"/>
                        <w:b/>
                        <w:bCs/>
                        <w:color w:val="FFFFFF"/>
                        <w:szCs w:val="20"/>
                        <w:u w:val="single"/>
                      </w:rPr>
                      <w:t xml:space="preserve"> </w:t>
                    </w:r>
                    <w:r w:rsidRPr="00082612">
                      <w:rPr>
                        <w:rFonts w:cs="Arial"/>
                        <w:b/>
                        <w:bCs/>
                        <w:color w:val="FFFFFF"/>
                        <w:szCs w:val="20"/>
                        <w:u w:val="single"/>
                      </w:rPr>
                      <w:t>D</w:t>
                    </w:r>
                    <w:r w:rsidRPr="006007DE">
                      <w:rPr>
                        <w:rFonts w:cs="Arial"/>
                        <w:b/>
                        <w:bCs/>
                        <w:color w:val="FFFFFF"/>
                        <w:szCs w:val="20"/>
                        <w:u w:val="single"/>
                      </w:rPr>
                      <w:t xml:space="preserve">.3.3. </w:t>
                    </w:r>
                  </w:p>
                  <w:p w:rsidR="000539F9" w:rsidRPr="006007DE" w:rsidRDefault="000539F9" w:rsidP="00464E75">
                    <w:pPr>
                      <w:autoSpaceDE w:val="0"/>
                      <w:autoSpaceDN w:val="0"/>
                      <w:adjustRightInd w:val="0"/>
                      <w:rPr>
                        <w:rFonts w:cs="Arial"/>
                        <w:b/>
                        <w:bCs/>
                        <w:color w:val="FFFFFF"/>
                        <w:sz w:val="18"/>
                        <w:szCs w:val="18"/>
                        <w:lang w:val="ru-RU"/>
                      </w:rPr>
                    </w:pPr>
                    <w:r>
                      <w:rPr>
                        <w:rFonts w:cs="Arial"/>
                        <w:b/>
                        <w:bCs/>
                        <w:color w:val="FFFFFF"/>
                        <w:szCs w:val="20"/>
                      </w:rPr>
                      <w:t>Обдарована дитина</w:t>
                    </w:r>
                  </w:p>
                </w:txbxContent>
              </v:textbox>
            </v:rect>
            <v:rect id="Rectangle 10" o:spid="_x0000_s1035" style="position:absolute;left:6609;top:6203;width:2470;height:3447;visibility:visibl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" fillcolor="#205867" strokecolor="#f2f2f2" strokeweight="3pt">
              <v:shadow on="t" type="perspective" color="#205867" opacity=".5" offset="1pt" offset2="-1pt"/>
              <v:textbox inset="2.00661mm,1.0033mm,2.00661mm,1.0033mm">
                <w:txbxContent>
                  <w:p w:rsidR="000539F9" w:rsidRPr="006007DE" w:rsidRDefault="000539F9" w:rsidP="00464E75">
                    <w:pPr>
                      <w:autoSpaceDE w:val="0"/>
                      <w:autoSpaceDN w:val="0"/>
                      <w:adjustRightInd w:val="0"/>
                      <w:spacing w:line="240" w:lineRule="auto"/>
                      <w:rPr>
                        <w:rFonts w:cs="Arial"/>
                        <w:b/>
                        <w:bCs/>
                        <w:color w:val="FFFFFF"/>
                        <w:szCs w:val="20"/>
                      </w:rPr>
                    </w:pPr>
                    <w:r w:rsidRPr="006007DE">
                      <w:rPr>
                        <w:rFonts w:cs="Arial"/>
                        <w:b/>
                        <w:bCs/>
                        <w:color w:val="FFFFFF"/>
                        <w:szCs w:val="20"/>
                        <w:u w:val="single"/>
                      </w:rPr>
                      <w:t xml:space="preserve">Оперативна ціль </w:t>
                    </w:r>
                    <w:r w:rsidRPr="00082612">
                      <w:rPr>
                        <w:rFonts w:cs="Arial"/>
                        <w:b/>
                        <w:bCs/>
                        <w:color w:val="FFFFFF"/>
                        <w:szCs w:val="20"/>
                        <w:u w:val="single"/>
                      </w:rPr>
                      <w:t>D</w:t>
                    </w:r>
                    <w:r w:rsidRPr="006007DE">
                      <w:rPr>
                        <w:rFonts w:cs="Arial"/>
                        <w:b/>
                        <w:bCs/>
                        <w:color w:val="FFFFFF"/>
                        <w:szCs w:val="20"/>
                        <w:u w:val="single"/>
                      </w:rPr>
                      <w:t xml:space="preserve">.3.1. </w:t>
                    </w:r>
                    <w:r w:rsidRPr="006007DE">
                      <w:rPr>
                        <w:rFonts w:cs="Arial"/>
                        <w:b/>
                        <w:bCs/>
                        <w:color w:val="FFFFFF"/>
                        <w:szCs w:val="20"/>
                      </w:rPr>
                      <w:t xml:space="preserve"> </w:t>
                    </w:r>
                  </w:p>
                  <w:p w:rsidR="000539F9" w:rsidRDefault="000539F9" w:rsidP="00464E75">
                    <w:pPr>
                      <w:autoSpaceDE w:val="0"/>
                      <w:autoSpaceDN w:val="0"/>
                      <w:adjustRightInd w:val="0"/>
                      <w:spacing w:line="240" w:lineRule="auto"/>
                      <w:rPr>
                        <w:rFonts w:cs="Arial"/>
                        <w:b/>
                        <w:bCs/>
                        <w:color w:val="FFFFFF"/>
                        <w:szCs w:val="20"/>
                      </w:rPr>
                    </w:pPr>
                    <w:r w:rsidRPr="0032333D">
                      <w:rPr>
                        <w:rFonts w:cs="Arial"/>
                        <w:b/>
                        <w:bCs/>
                        <w:color w:val="FFFFFF"/>
                        <w:szCs w:val="20"/>
                      </w:rPr>
                      <w:t>Доступна та якісна дошкільна освіта</w:t>
                    </w:r>
                  </w:p>
                  <w:p w:rsidR="000539F9" w:rsidRPr="00724CC2" w:rsidRDefault="000539F9" w:rsidP="00464E75">
                    <w:pPr>
                      <w:autoSpaceDE w:val="0"/>
                      <w:autoSpaceDN w:val="0"/>
                      <w:adjustRightInd w:val="0"/>
                      <w:spacing w:line="240" w:lineRule="auto"/>
                      <w:rPr>
                        <w:rFonts w:cs="Arial"/>
                        <w:b/>
                        <w:bCs/>
                        <w:i/>
                        <w:color w:val="FFFFFF"/>
                        <w:sz w:val="6"/>
                        <w:szCs w:val="6"/>
                      </w:rPr>
                    </w:pPr>
                  </w:p>
                  <w:p w:rsidR="000539F9" w:rsidRDefault="000539F9" w:rsidP="00464E75">
                    <w:pPr>
                      <w:autoSpaceDE w:val="0"/>
                      <w:autoSpaceDN w:val="0"/>
                      <w:adjustRightInd w:val="0"/>
                      <w:spacing w:line="240" w:lineRule="auto"/>
                      <w:rPr>
                        <w:rFonts w:cs="Arial"/>
                        <w:b/>
                        <w:bCs/>
                        <w:color w:val="FFFFFF"/>
                        <w:szCs w:val="20"/>
                      </w:rPr>
                    </w:pPr>
                    <w:r w:rsidRPr="001C6E16">
                      <w:rPr>
                        <w:rFonts w:cs="Arial"/>
                        <w:b/>
                        <w:bCs/>
                        <w:i/>
                        <w:color w:val="FFFFFF"/>
                        <w:szCs w:val="20"/>
                      </w:rPr>
                      <w:t xml:space="preserve">Проект D.3.1. </w:t>
                    </w:r>
                    <w:r>
                      <w:rPr>
                        <w:rFonts w:cs="Arial"/>
                        <w:b/>
                        <w:bCs/>
                        <w:color w:val="FFFFFF"/>
                        <w:szCs w:val="20"/>
                      </w:rPr>
                      <w:t>Капітальний ремонт ДНЗ №43</w:t>
                    </w:r>
                  </w:p>
                  <w:p w:rsidR="000539F9" w:rsidRPr="00724CC2" w:rsidRDefault="000539F9" w:rsidP="00464E75">
                    <w:pPr>
                      <w:autoSpaceDE w:val="0"/>
                      <w:autoSpaceDN w:val="0"/>
                      <w:adjustRightInd w:val="0"/>
                      <w:spacing w:line="240" w:lineRule="auto"/>
                      <w:rPr>
                        <w:rFonts w:cs="Arial"/>
                        <w:b/>
                        <w:bCs/>
                        <w:color w:val="FFFFFF"/>
                        <w:sz w:val="6"/>
                        <w:szCs w:val="6"/>
                      </w:rPr>
                    </w:pPr>
                  </w:p>
                  <w:p w:rsidR="000539F9" w:rsidRPr="001C6E16" w:rsidRDefault="000539F9" w:rsidP="00464E75">
                    <w:pPr>
                      <w:autoSpaceDE w:val="0"/>
                      <w:autoSpaceDN w:val="0"/>
                      <w:adjustRightInd w:val="0"/>
                      <w:spacing w:line="240" w:lineRule="auto"/>
                      <w:rPr>
                        <w:rFonts w:cs="Arial"/>
                        <w:bCs/>
                        <w:color w:val="FFFFFF"/>
                        <w:szCs w:val="20"/>
                      </w:rPr>
                    </w:pPr>
                    <w:r w:rsidRPr="001C6E16">
                      <w:rPr>
                        <w:rFonts w:cs="Arial"/>
                        <w:b/>
                        <w:bCs/>
                        <w:i/>
                        <w:color w:val="FFFFFF"/>
                        <w:szCs w:val="20"/>
                      </w:rPr>
                      <w:t>Проект D.3.</w:t>
                    </w:r>
                    <w:r>
                      <w:rPr>
                        <w:rFonts w:cs="Arial"/>
                        <w:b/>
                        <w:bCs/>
                        <w:i/>
                        <w:color w:val="FFFFFF"/>
                        <w:szCs w:val="20"/>
                      </w:rPr>
                      <w:t>2</w:t>
                    </w:r>
                    <w:r w:rsidRPr="001C6E16">
                      <w:rPr>
                        <w:rFonts w:cs="Arial"/>
                        <w:b/>
                        <w:bCs/>
                        <w:i/>
                        <w:color w:val="FFFFFF"/>
                        <w:szCs w:val="20"/>
                      </w:rPr>
                      <w:t xml:space="preserve">.  </w:t>
                    </w:r>
                    <w:r>
                      <w:rPr>
                        <w:rFonts w:cs="Arial"/>
                        <w:b/>
                        <w:bCs/>
                        <w:i/>
                        <w:color w:val="FFFFFF"/>
                        <w:szCs w:val="20"/>
                      </w:rPr>
                      <w:t>Реконструкція та капітальний ремонт вивільнених приміщень ЗОШ №13 під відкриття ДНЗ «Сонечко»</w:t>
                    </w:r>
                  </w:p>
                </w:txbxContent>
              </v:textbox>
            </v:rect>
            <v:rect id="_x0000_s1036" style="position:absolute;left:1805;top:3855;width:8785;height:846;visibility:visible" filled="f" fillcolor="#4f81bd" stroked="f">
              <v:shadow color="#eeece1"/>
              <v:textbox style="mso-next-textbox:#_x0000_s1036" inset="2.00661mm,1.0033mm,2.00661mm,1.0033mm">
                <w:txbxContent>
                  <w:p w:rsidR="000539F9" w:rsidRPr="003255A4" w:rsidRDefault="000539F9" w:rsidP="00464E75">
                    <w:pPr>
                      <w:spacing w:line="240" w:lineRule="auto"/>
                      <w:jc w:val="both"/>
                      <w:rPr>
                        <w:b/>
                        <w:bCs/>
                        <w:sz w:val="28"/>
                        <w:szCs w:val="28"/>
                        <w:lang w:val="ru-RU"/>
                      </w:rPr>
                    </w:pPr>
                    <w:r w:rsidRPr="003F0A15">
                      <w:rPr>
                        <w:rFonts w:cs="Arial"/>
                        <w:b/>
                        <w:color w:val="000000"/>
                        <w:sz w:val="28"/>
                        <w:szCs w:val="28"/>
                      </w:rPr>
                      <w:t xml:space="preserve">Стратегічний напрям </w:t>
                    </w:r>
                    <w:r>
                      <w:rPr>
                        <w:rFonts w:cs="Arial"/>
                        <w:b/>
                        <w:color w:val="000000"/>
                        <w:sz w:val="28"/>
                        <w:szCs w:val="28"/>
                        <w:lang w:val="en-US"/>
                      </w:rPr>
                      <w:t>D</w:t>
                    </w:r>
                    <w:r w:rsidRPr="003F0A15">
                      <w:rPr>
                        <w:rFonts w:cs="Arial"/>
                        <w:b/>
                        <w:color w:val="000000"/>
                        <w:sz w:val="28"/>
                        <w:szCs w:val="28"/>
                      </w:rPr>
                      <w:t xml:space="preserve">. </w:t>
                    </w:r>
                    <w:r>
                      <w:rPr>
                        <w:b/>
                        <w:bCs/>
                        <w:sz w:val="28"/>
                        <w:szCs w:val="28"/>
                      </w:rPr>
                      <w:t>ЗДОРОВЕ СУСПІЛЬСТВО</w:t>
                    </w:r>
                    <w:r w:rsidRPr="003255A4">
                      <w:rPr>
                        <w:b/>
                        <w:bCs/>
                        <w:sz w:val="28"/>
                        <w:szCs w:val="28"/>
                        <w:lang w:val="ru-RU"/>
                      </w:rPr>
                      <w:t xml:space="preserve"> – </w:t>
                    </w:r>
                    <w:r>
                      <w:rPr>
                        <w:b/>
                        <w:bCs/>
                        <w:sz w:val="28"/>
                        <w:szCs w:val="28"/>
                        <w:lang w:val="ru-RU"/>
                      </w:rPr>
                      <w:t>АКТИВНА ГРОМАДА</w:t>
                    </w:r>
                  </w:p>
                  <w:p w:rsidR="000539F9" w:rsidRPr="003F0A15" w:rsidRDefault="000539F9" w:rsidP="00464E75">
                    <w:pPr>
                      <w:spacing w:line="240" w:lineRule="auto"/>
                      <w:jc w:val="both"/>
                      <w:rPr>
                        <w:b/>
                        <w:bCs/>
                        <w:sz w:val="28"/>
                        <w:szCs w:val="28"/>
                      </w:rPr>
                    </w:pPr>
                  </w:p>
                  <w:p w:rsidR="000539F9" w:rsidRPr="00DE4CD6" w:rsidRDefault="000539F9" w:rsidP="00464E75">
                    <w:pPr>
                      <w:autoSpaceDE w:val="0"/>
                      <w:autoSpaceDN w:val="0"/>
                      <w:adjustRightInd w:val="0"/>
                      <w:jc w:val="center"/>
                      <w:rPr>
                        <w:rFonts w:cs="Arial"/>
                        <w:b/>
                        <w:color w:val="000000"/>
                      </w:rPr>
                    </w:pPr>
                  </w:p>
                </w:txbxContent>
              </v:textbox>
            </v:rect>
            <v:rect id="Rectangle 10" o:spid="_x0000_s1037" style="position:absolute;left:1425;top:7712;width:2382;height:1575;visibility:visibl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" fillcolor="#205867" strokecolor="#f2f2f2" strokeweight="3pt">
              <v:shadow on="t" type="perspective" color="#205867" opacity=".5" offset="1pt" offset2="-1pt"/>
              <v:textbox inset="2.00661mm,1.0033mm,2.00661mm,1.0033mm">
                <w:txbxContent>
                  <w:p w:rsidR="000539F9" w:rsidRDefault="000539F9" w:rsidP="00464E75">
                    <w:pPr>
                      <w:autoSpaceDE w:val="0"/>
                      <w:autoSpaceDN w:val="0"/>
                      <w:adjustRightInd w:val="0"/>
                      <w:spacing w:line="204" w:lineRule="auto"/>
                      <w:rPr>
                        <w:rFonts w:cs="Arial"/>
                        <w:b/>
                        <w:bCs/>
                        <w:color w:val="FFFFFF"/>
                        <w:szCs w:val="20"/>
                        <w:lang w:val="ru-RU"/>
                      </w:rPr>
                    </w:pPr>
                    <w:r w:rsidRPr="00B44869">
                      <w:rPr>
                        <w:rFonts w:cs="Arial"/>
                        <w:b/>
                        <w:bCs/>
                        <w:color w:val="FFFFFF"/>
                        <w:szCs w:val="20"/>
                        <w:u w:val="single"/>
                      </w:rPr>
                      <w:t>Оперативна ціль</w:t>
                    </w:r>
                    <w:r>
                      <w:rPr>
                        <w:rFonts w:cs="Arial"/>
                        <w:b/>
                        <w:bCs/>
                        <w:color w:val="FFFFFF"/>
                        <w:szCs w:val="20"/>
                        <w:u w:val="single"/>
                      </w:rPr>
                      <w:t>/проект</w:t>
                    </w:r>
                    <w:r w:rsidRPr="00082612">
                      <w:rPr>
                        <w:rFonts w:cs="Arial"/>
                        <w:b/>
                        <w:bCs/>
                        <w:color w:val="FFFFFF"/>
                        <w:szCs w:val="20"/>
                        <w:u w:val="single"/>
                      </w:rPr>
                      <w:t xml:space="preserve">  D .1.2.</w:t>
                    </w:r>
                    <w:r w:rsidRPr="00557661">
                      <w:rPr>
                        <w:rFonts w:cs="Arial"/>
                        <w:b/>
                        <w:bCs/>
                        <w:i/>
                        <w:color w:val="FFFFFF"/>
                        <w:szCs w:val="20"/>
                      </w:rPr>
                      <w:t xml:space="preserve"> </w:t>
                    </w:r>
                    <w:r w:rsidRPr="003255A4">
                      <w:rPr>
                        <w:rFonts w:cs="Arial"/>
                        <w:b/>
                        <w:bCs/>
                        <w:color w:val="FFFFFF"/>
                        <w:szCs w:val="20"/>
                      </w:rPr>
                      <w:t>Розвиток мережі амбулаторій загальної практики-сімейної медицини</w:t>
                    </w:r>
                  </w:p>
                </w:txbxContent>
              </v:textbox>
            </v:rect>
            <v:rect id="Rectangle 14" o:spid="_x0000_s1038" style="position:absolute;left:3944;top:8270;width:2499;height:138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" fillcolor="#92cddc" strokecolor="#f2f2f2" strokeweight="3pt">
              <v:shadow on="t" type="perspective" color="#205867" opacity=".5" offset="1pt" offset2="-1pt"/>
              <v:textbox inset="2.00661mm,1.0033mm,2.00661mm,1.0033mm">
                <w:txbxContent>
                  <w:p w:rsidR="000539F9" w:rsidRPr="0032333D" w:rsidRDefault="000539F9" w:rsidP="00464E75">
                    <w:pPr>
                      <w:autoSpaceDE w:val="0"/>
                      <w:autoSpaceDN w:val="0"/>
                      <w:adjustRightInd w:val="0"/>
                      <w:spacing w:line="204" w:lineRule="auto"/>
                      <w:rPr>
                        <w:b/>
                        <w:bCs/>
                        <w:u w:val="single"/>
                      </w:rPr>
                    </w:pPr>
                    <w:r w:rsidRPr="0032333D">
                      <w:rPr>
                        <w:rFonts w:cs="Arial"/>
                        <w:b/>
                        <w:bCs/>
                        <w:color w:val="000000"/>
                        <w:szCs w:val="20"/>
                        <w:u w:val="single"/>
                      </w:rPr>
                      <w:t>Оперативна ціль</w:t>
                    </w:r>
                    <w:r>
                      <w:rPr>
                        <w:rFonts w:cs="Arial"/>
                        <w:b/>
                        <w:bCs/>
                        <w:color w:val="000000"/>
                        <w:szCs w:val="20"/>
                        <w:u w:val="single"/>
                      </w:rPr>
                      <w:t>/проект</w:t>
                    </w:r>
                    <w:r w:rsidRPr="0032333D">
                      <w:rPr>
                        <w:rFonts w:cs="Arial"/>
                        <w:b/>
                        <w:bCs/>
                        <w:color w:val="000000"/>
                        <w:szCs w:val="20"/>
                        <w:u w:val="single"/>
                      </w:rPr>
                      <w:t xml:space="preserve"> </w:t>
                    </w:r>
                    <w:r w:rsidRPr="001C6E16">
                      <w:rPr>
                        <w:rFonts w:cs="Arial"/>
                        <w:b/>
                        <w:bCs/>
                        <w:szCs w:val="20"/>
                        <w:u w:val="single"/>
                      </w:rPr>
                      <w:t>D.</w:t>
                    </w:r>
                    <w:r w:rsidRPr="0032333D">
                      <w:rPr>
                        <w:rFonts w:cs="Arial"/>
                        <w:b/>
                        <w:bCs/>
                        <w:color w:val="000000"/>
                        <w:szCs w:val="20"/>
                        <w:u w:val="single"/>
                      </w:rPr>
                      <w:t>2.</w:t>
                    </w:r>
                    <w:r>
                      <w:rPr>
                        <w:rFonts w:cs="Arial"/>
                        <w:b/>
                        <w:bCs/>
                        <w:color w:val="000000"/>
                        <w:szCs w:val="20"/>
                        <w:u w:val="single"/>
                        <w:lang w:val="ru-RU"/>
                      </w:rPr>
                      <w:t>2</w:t>
                    </w:r>
                    <w:r w:rsidRPr="0032333D">
                      <w:rPr>
                        <w:rFonts w:cs="Arial"/>
                        <w:b/>
                        <w:bCs/>
                        <w:color w:val="000000"/>
                        <w:szCs w:val="20"/>
                        <w:u w:val="single"/>
                      </w:rPr>
                      <w:t>.</w:t>
                    </w:r>
                    <w:r w:rsidRPr="0032333D">
                      <w:rPr>
                        <w:b/>
                        <w:bCs/>
                        <w:u w:val="single"/>
                      </w:rPr>
                      <w:t xml:space="preserve"> </w:t>
                    </w:r>
                  </w:p>
                  <w:p w:rsidR="000539F9" w:rsidRPr="0032333D" w:rsidRDefault="000539F9" w:rsidP="00464E75">
                    <w:pPr>
                      <w:spacing w:before="60" w:after="60" w:line="204" w:lineRule="auto"/>
                      <w:rPr>
                        <w:rFonts w:cs="Arial"/>
                        <w:b/>
                        <w:bCs/>
                        <w:color w:val="000000"/>
                        <w:szCs w:val="20"/>
                      </w:rPr>
                    </w:pPr>
                    <w:r w:rsidRPr="0032333D">
                      <w:rPr>
                        <w:rFonts w:cs="Arial"/>
                        <w:b/>
                        <w:bCs/>
                        <w:color w:val="000000"/>
                        <w:szCs w:val="20"/>
                      </w:rPr>
                      <w:t>Розвиток органів самоорганізації населення</w:t>
                    </w:r>
                  </w:p>
                  <w:p w:rsidR="000539F9" w:rsidRDefault="000539F9" w:rsidP="00464E75">
                    <w:pPr>
                      <w:pStyle w:val="Default"/>
                      <w:spacing w:before="60" w:after="60"/>
                      <w:jc w:val="both"/>
                      <w:rPr>
                        <w:rFonts w:ascii="Times New Roman" w:eastAsia="Times New Roman" w:hAnsi="Times New Roman" w:cs="Times New Roman"/>
                        <w:i/>
                        <w:color w:val="auto"/>
                        <w:u w:val="single"/>
                        <w:lang w:val="uk-UA" w:eastAsia="ru-RU"/>
                      </w:rPr>
                    </w:pPr>
                  </w:p>
                  <w:p w:rsidR="000539F9" w:rsidRPr="0032333D" w:rsidRDefault="000539F9" w:rsidP="00464E75">
                    <w:pPr>
                      <w:autoSpaceDE w:val="0"/>
                      <w:autoSpaceDN w:val="0"/>
                      <w:adjustRightInd w:val="0"/>
                      <w:rPr>
                        <w:rFonts w:cs="Arial"/>
                        <w:b/>
                        <w:bCs/>
                        <w:color w:val="000000"/>
                        <w:szCs w:val="20"/>
                      </w:rPr>
                    </w:pPr>
                  </w:p>
                </w:txbxContent>
              </v:textbox>
            </v:rect>
            <v:rect id="Rectangle 14" o:spid="_x0000_s1039" style="position:absolute;left:3944;top:9815;width:2499;height:217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" fillcolor="#92cddc" strokecolor="#f2f2f2" strokeweight="3pt">
              <v:shadow on="t" type="perspective" color="#205867" opacity=".5" offset="1pt" offset2="-1pt"/>
              <v:textbox inset="2.00661mm,1.0033mm,2.00661mm,1.0033mm">
                <w:txbxContent>
                  <w:p w:rsidR="000539F9" w:rsidRDefault="000539F9" w:rsidP="00464E75">
                    <w:pPr>
                      <w:pStyle w:val="Default"/>
                      <w:spacing w:before="60" w:after="60"/>
                      <w:rPr>
                        <w:rFonts w:ascii="Calibri" w:hAnsi="Calibri"/>
                        <w:b/>
                        <w:bCs/>
                        <w:sz w:val="20"/>
                        <w:szCs w:val="20"/>
                        <w:lang w:val="uk-UA"/>
                      </w:rPr>
                    </w:pPr>
                    <w:r w:rsidRPr="0032333D">
                      <w:rPr>
                        <w:rFonts w:ascii="Calibri" w:hAnsi="Calibri"/>
                        <w:b/>
                        <w:bCs/>
                        <w:sz w:val="20"/>
                        <w:szCs w:val="20"/>
                        <w:u w:val="single"/>
                        <w:lang w:val="uk-UA"/>
                      </w:rPr>
                      <w:t>Оперативна ціль</w:t>
                    </w:r>
                    <w:r>
                      <w:rPr>
                        <w:rFonts w:ascii="Calibri" w:hAnsi="Calibri"/>
                        <w:b/>
                        <w:bCs/>
                        <w:sz w:val="20"/>
                        <w:szCs w:val="20"/>
                        <w:u w:val="single"/>
                        <w:lang w:val="uk-UA"/>
                      </w:rPr>
                      <w:t>/проект</w:t>
                    </w:r>
                    <w:r w:rsidRPr="0032333D">
                      <w:rPr>
                        <w:rFonts w:ascii="Calibri" w:hAnsi="Calibri"/>
                        <w:b/>
                        <w:bCs/>
                        <w:sz w:val="20"/>
                        <w:szCs w:val="20"/>
                        <w:u w:val="single"/>
                        <w:lang w:val="uk-UA"/>
                      </w:rPr>
                      <w:t xml:space="preserve"> </w:t>
                    </w:r>
                    <w:r w:rsidRPr="001C6E16">
                      <w:rPr>
                        <w:rFonts w:asciiTheme="minorHAnsi" w:hAnsiTheme="minorHAnsi"/>
                        <w:b/>
                        <w:bCs/>
                        <w:color w:val="auto"/>
                        <w:sz w:val="20"/>
                        <w:szCs w:val="20"/>
                        <w:u w:val="single"/>
                      </w:rPr>
                      <w:t>D</w:t>
                    </w:r>
                    <w:r w:rsidRPr="001C6E16">
                      <w:rPr>
                        <w:b/>
                        <w:bCs/>
                        <w:color w:val="auto"/>
                        <w:szCs w:val="20"/>
                        <w:u w:val="single"/>
                      </w:rPr>
                      <w:t>.</w:t>
                    </w:r>
                    <w:r w:rsidRPr="0032333D">
                      <w:rPr>
                        <w:rFonts w:ascii="Calibri" w:hAnsi="Calibri"/>
                        <w:b/>
                        <w:bCs/>
                        <w:sz w:val="20"/>
                        <w:szCs w:val="20"/>
                        <w:u w:val="single"/>
                        <w:lang w:val="uk-UA"/>
                      </w:rPr>
                      <w:t>2.</w:t>
                    </w:r>
                    <w:r>
                      <w:rPr>
                        <w:rFonts w:ascii="Calibri" w:hAnsi="Calibri"/>
                        <w:b/>
                        <w:bCs/>
                        <w:sz w:val="20"/>
                        <w:szCs w:val="20"/>
                        <w:u w:val="single"/>
                        <w:lang w:val="uk-UA"/>
                      </w:rPr>
                      <w:t>3</w:t>
                    </w:r>
                    <w:r w:rsidRPr="0032333D">
                      <w:rPr>
                        <w:rFonts w:ascii="Calibri" w:hAnsi="Calibri"/>
                        <w:b/>
                        <w:bCs/>
                        <w:sz w:val="20"/>
                        <w:szCs w:val="20"/>
                        <w:u w:val="single"/>
                        <w:lang w:val="uk-UA"/>
                      </w:rPr>
                      <w:t>.</w:t>
                    </w:r>
                    <w:r w:rsidRPr="0032333D">
                      <w:rPr>
                        <w:rFonts w:ascii="Calibri" w:hAnsi="Calibri"/>
                        <w:b/>
                        <w:bCs/>
                        <w:sz w:val="20"/>
                        <w:szCs w:val="20"/>
                        <w:lang w:val="uk-UA"/>
                      </w:rPr>
                      <w:t xml:space="preserve"> </w:t>
                    </w:r>
                  </w:p>
                  <w:p w:rsidR="000539F9" w:rsidRDefault="000539F9" w:rsidP="00464E75">
                    <w:pPr>
                      <w:pStyle w:val="Default"/>
                      <w:spacing w:before="60" w:after="60"/>
                      <w:rPr>
                        <w:rFonts w:ascii="Times New Roman" w:eastAsia="Times New Roman" w:hAnsi="Times New Roman" w:cs="Times New Roman"/>
                        <w:i/>
                        <w:color w:val="auto"/>
                        <w:u w:val="single"/>
                        <w:lang w:val="uk-UA" w:eastAsia="ru-RU"/>
                      </w:rPr>
                    </w:pPr>
                    <w:r w:rsidRPr="0032333D">
                      <w:rPr>
                        <w:rFonts w:ascii="Calibri" w:hAnsi="Calibri"/>
                        <w:b/>
                        <w:bCs/>
                        <w:sz w:val="20"/>
                        <w:szCs w:val="20"/>
                        <w:lang w:val="uk-UA"/>
                      </w:rPr>
                      <w:t>Участь громадськості в управлінні містом, громадські обговорення проблем та проектів громади</w:t>
                    </w:r>
                  </w:p>
                  <w:p w:rsidR="000539F9" w:rsidRPr="0032333D" w:rsidRDefault="000539F9" w:rsidP="00464E75">
                    <w:pPr>
                      <w:autoSpaceDE w:val="0"/>
                      <w:autoSpaceDN w:val="0"/>
                      <w:adjustRightInd w:val="0"/>
                      <w:rPr>
                        <w:rFonts w:cs="Arial"/>
                        <w:b/>
                        <w:bCs/>
                        <w:color w:val="000000"/>
                        <w:szCs w:val="20"/>
                      </w:rPr>
                    </w:pPr>
                  </w:p>
                </w:txbxContent>
              </v:textbox>
            </v:rect>
            <v:rect id="Rectangle 14" o:spid="_x0000_s1040" style="position:absolute;left:3944;top:12186;width:2499;height:251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" fillcolor="#92cddc" strokecolor="#f2f2f2" strokeweight="3pt">
              <v:shadow on="t" type="perspective" color="#205867" opacity=".5" offset="1pt" offset2="-1pt"/>
              <v:textbox inset="2.00661mm,1.0033mm,2.00661mm,1.0033mm">
                <w:txbxContent>
                  <w:p w:rsidR="000539F9" w:rsidRPr="002025E4" w:rsidRDefault="000539F9" w:rsidP="00464E75">
                    <w:pPr>
                      <w:pStyle w:val="Default"/>
                      <w:spacing w:before="60" w:after="60"/>
                      <w:rPr>
                        <w:rFonts w:ascii="Calibri" w:hAnsi="Calibri"/>
                        <w:b/>
                        <w:bCs/>
                        <w:sz w:val="20"/>
                        <w:szCs w:val="20"/>
                        <w:lang w:val="uk-UA"/>
                      </w:rPr>
                    </w:pPr>
                    <w:r w:rsidRPr="002025E4">
                      <w:rPr>
                        <w:rFonts w:ascii="Calibri" w:hAnsi="Calibri"/>
                        <w:b/>
                        <w:bCs/>
                        <w:sz w:val="20"/>
                        <w:szCs w:val="20"/>
                        <w:u w:val="single"/>
                        <w:lang w:val="uk-UA"/>
                      </w:rPr>
                      <w:t>Оперативна ціль/проект  D.2.4.</w:t>
                    </w:r>
                    <w:r w:rsidRPr="002025E4">
                      <w:rPr>
                        <w:rFonts w:ascii="Calibri" w:hAnsi="Calibri"/>
                        <w:b/>
                        <w:bCs/>
                        <w:sz w:val="20"/>
                        <w:szCs w:val="20"/>
                        <w:lang w:val="uk-UA"/>
                      </w:rPr>
                      <w:t xml:space="preserve"> </w:t>
                    </w:r>
                  </w:p>
                  <w:p w:rsidR="000539F9" w:rsidRPr="0032333D" w:rsidRDefault="000539F9" w:rsidP="00464E75">
                    <w:pPr>
                      <w:pStyle w:val="Default"/>
                      <w:spacing w:before="60" w:after="60"/>
                      <w:rPr>
                        <w:rFonts w:ascii="Calibri" w:hAnsi="Calibri"/>
                        <w:b/>
                        <w:bCs/>
                        <w:sz w:val="20"/>
                        <w:szCs w:val="20"/>
                        <w:lang w:val="uk-UA"/>
                      </w:rPr>
                    </w:pPr>
                    <w:r w:rsidRPr="002025E4">
                      <w:rPr>
                        <w:rFonts w:ascii="Calibri" w:hAnsi="Calibri"/>
                        <w:b/>
                        <w:bCs/>
                        <w:sz w:val="20"/>
                        <w:szCs w:val="20"/>
                        <w:lang w:val="uk-UA"/>
                      </w:rPr>
                      <w:t>Розширення інформаційних каналів та зв’язків із громадськістю (інформаційні дошки, біжуча стрічка, афіши, соціальні мережі)</w:t>
                    </w:r>
                  </w:p>
                  <w:p w:rsidR="000539F9" w:rsidRDefault="000539F9" w:rsidP="00464E75">
                    <w:pPr>
                      <w:pStyle w:val="Default"/>
                      <w:spacing w:before="60" w:after="60"/>
                      <w:jc w:val="both"/>
                      <w:rPr>
                        <w:rFonts w:ascii="Times New Roman" w:eastAsia="Times New Roman" w:hAnsi="Times New Roman" w:cs="Times New Roman"/>
                        <w:i/>
                        <w:color w:val="auto"/>
                        <w:u w:val="single"/>
                        <w:lang w:val="uk-UA" w:eastAsia="ru-RU"/>
                      </w:rPr>
                    </w:pPr>
                  </w:p>
                  <w:p w:rsidR="000539F9" w:rsidRDefault="000539F9" w:rsidP="00464E75">
                    <w:pPr>
                      <w:autoSpaceDE w:val="0"/>
                      <w:autoSpaceDN w:val="0"/>
                      <w:adjustRightInd w:val="0"/>
                      <w:spacing w:line="240" w:lineRule="auto"/>
                      <w:rPr>
                        <w:rFonts w:cs="Arial"/>
                        <w:color w:val="000000"/>
                      </w:rPr>
                    </w:pPr>
                  </w:p>
                  <w:p w:rsidR="000539F9" w:rsidRPr="004567BF" w:rsidRDefault="000539F9" w:rsidP="00464E75">
                    <w:pPr>
                      <w:spacing w:before="60" w:after="60" w:line="240" w:lineRule="auto"/>
                      <w:rPr>
                        <w:rFonts w:ascii="Times New Roman" w:eastAsia="Times New Roman" w:hAnsi="Times New Roman"/>
                        <w:i/>
                        <w:color w:val="FF0000"/>
                        <w:sz w:val="24"/>
                        <w:szCs w:val="24"/>
                        <w:u w:val="single"/>
                        <w:lang w:eastAsia="ru-RU"/>
                      </w:rPr>
                    </w:pPr>
                  </w:p>
                  <w:p w:rsidR="000539F9" w:rsidRPr="004567BF" w:rsidRDefault="000539F9" w:rsidP="00464E75">
                    <w:pPr>
                      <w:spacing w:before="60" w:after="60" w:line="240" w:lineRule="auto"/>
                      <w:rPr>
                        <w:rFonts w:ascii="Times New Roman" w:eastAsia="Times New Roman" w:hAnsi="Times New Roman"/>
                        <w:i/>
                        <w:color w:val="FF0000"/>
                        <w:sz w:val="24"/>
                        <w:szCs w:val="24"/>
                        <w:u w:val="single"/>
                        <w:lang w:eastAsia="ru-RU"/>
                      </w:rPr>
                    </w:pPr>
                    <w:r>
                      <w:rPr>
                        <w:rFonts w:ascii="Times New Roman" w:eastAsia="Times New Roman" w:hAnsi="Times New Roman"/>
                        <w:i/>
                        <w:color w:val="FF0000"/>
                        <w:sz w:val="24"/>
                        <w:szCs w:val="24"/>
                        <w:u w:val="single"/>
                        <w:lang w:eastAsia="ru-RU"/>
                      </w:rPr>
                      <w:t xml:space="preserve">Оперативна ціль </w:t>
                    </w:r>
                    <w:r w:rsidRPr="009336A6">
                      <w:rPr>
                        <w:rFonts w:ascii="Times New Roman" w:eastAsia="Times New Roman" w:hAnsi="Times New Roman"/>
                        <w:i/>
                        <w:color w:val="FF0000"/>
                        <w:sz w:val="24"/>
                        <w:szCs w:val="24"/>
                        <w:u w:val="single"/>
                        <w:lang w:eastAsia="ru-RU"/>
                      </w:rPr>
                      <w:t xml:space="preserve">(проект) </w:t>
                    </w:r>
                    <w:r w:rsidRPr="004567BF">
                      <w:rPr>
                        <w:rFonts w:ascii="Times New Roman" w:eastAsia="Times New Roman" w:hAnsi="Times New Roman"/>
                        <w:i/>
                        <w:color w:val="FF0000"/>
                        <w:sz w:val="24"/>
                        <w:szCs w:val="24"/>
                        <w:u w:val="single"/>
                        <w:lang w:eastAsia="ru-RU"/>
                      </w:rPr>
                      <w:t>А.3.2. Створення регіонального громадського телерадіомовлення для відновлення довіри і взаємодії між владою та громадою</w:t>
                    </w:r>
                  </w:p>
                  <w:p w:rsidR="000539F9" w:rsidRPr="009336A6" w:rsidRDefault="000539F9" w:rsidP="00464E75">
                    <w:pPr>
                      <w:spacing w:before="60" w:after="60" w:line="240" w:lineRule="auto"/>
                      <w:rPr>
                        <w:rFonts w:ascii="Times New Roman" w:eastAsia="Times New Roman" w:hAnsi="Times New Roman"/>
                        <w:i/>
                        <w:color w:val="FF0000"/>
                        <w:sz w:val="24"/>
                        <w:szCs w:val="24"/>
                        <w:u w:val="single"/>
                        <w:lang w:eastAsia="ru-RU"/>
                      </w:rPr>
                    </w:pPr>
                  </w:p>
                  <w:p w:rsidR="000539F9" w:rsidRPr="009336A6" w:rsidRDefault="000539F9" w:rsidP="00464E75">
                    <w:pPr>
                      <w:spacing w:before="60" w:after="60" w:line="240" w:lineRule="auto"/>
                      <w:rPr>
                        <w:rFonts w:ascii="Times New Roman" w:eastAsia="Times New Roman" w:hAnsi="Times New Roman"/>
                        <w:i/>
                        <w:color w:val="FF0000"/>
                        <w:sz w:val="24"/>
                        <w:szCs w:val="24"/>
                        <w:u w:val="single"/>
                        <w:lang w:eastAsia="ru-RU"/>
                      </w:rPr>
                    </w:pPr>
                    <w:r>
                      <w:rPr>
                        <w:rFonts w:ascii="Times New Roman" w:eastAsia="Times New Roman" w:hAnsi="Times New Roman"/>
                        <w:i/>
                        <w:color w:val="FF0000"/>
                        <w:sz w:val="24"/>
                        <w:szCs w:val="24"/>
                        <w:u w:val="single"/>
                        <w:lang w:eastAsia="ru-RU"/>
                      </w:rPr>
                      <w:t xml:space="preserve">Оперативна ціль </w:t>
                    </w:r>
                    <w:r w:rsidRPr="009336A6">
                      <w:rPr>
                        <w:rFonts w:ascii="Times New Roman" w:eastAsia="Times New Roman" w:hAnsi="Times New Roman"/>
                        <w:i/>
                        <w:color w:val="FF0000"/>
                        <w:sz w:val="24"/>
                        <w:szCs w:val="24"/>
                        <w:u w:val="single"/>
                        <w:lang w:eastAsia="ru-RU"/>
                      </w:rPr>
                      <w:t xml:space="preserve">(проект) </w:t>
                    </w:r>
                    <w:r w:rsidRPr="004567BF">
                      <w:rPr>
                        <w:rFonts w:ascii="Times New Roman" w:eastAsia="Times New Roman" w:hAnsi="Times New Roman"/>
                        <w:i/>
                        <w:color w:val="FF0000"/>
                        <w:sz w:val="24"/>
                        <w:szCs w:val="24"/>
                        <w:u w:val="single"/>
                        <w:lang w:eastAsia="ru-RU"/>
                      </w:rPr>
                      <w:t>А.3.3. Розвиток органів самоорганізації населення</w:t>
                    </w:r>
                  </w:p>
                  <w:p w:rsidR="000539F9" w:rsidRPr="009336A6" w:rsidRDefault="000539F9" w:rsidP="00464E75">
                    <w:pPr>
                      <w:spacing w:before="60" w:after="60" w:line="240" w:lineRule="auto"/>
                      <w:rPr>
                        <w:rFonts w:ascii="Times New Roman" w:eastAsia="Times New Roman" w:hAnsi="Times New Roman"/>
                        <w:i/>
                        <w:color w:val="FF0000"/>
                        <w:sz w:val="24"/>
                        <w:szCs w:val="24"/>
                        <w:u w:val="single"/>
                        <w:lang w:eastAsia="ru-RU"/>
                      </w:rPr>
                    </w:pPr>
                  </w:p>
                  <w:p w:rsidR="000539F9" w:rsidRPr="004567BF" w:rsidRDefault="000539F9" w:rsidP="00464E75">
                    <w:pPr>
                      <w:pStyle w:val="Default"/>
                      <w:spacing w:before="60" w:after="60"/>
                      <w:jc w:val="both"/>
                      <w:rPr>
                        <w:rFonts w:ascii="Times New Roman" w:eastAsia="Times New Roman" w:hAnsi="Times New Roman" w:cs="Times New Roman"/>
                        <w:i/>
                        <w:color w:val="FF0000"/>
                        <w:u w:val="single"/>
                        <w:lang w:val="uk-UA" w:eastAsia="ru-RU"/>
                      </w:rPr>
                    </w:pPr>
                    <w:r>
                      <w:rPr>
                        <w:rFonts w:ascii="Times New Roman" w:eastAsia="Times New Roman" w:hAnsi="Times New Roman" w:cs="Times New Roman"/>
                        <w:i/>
                        <w:color w:val="FF0000"/>
                        <w:u w:val="single"/>
                        <w:lang w:val="uk-UA" w:eastAsia="ru-RU"/>
                      </w:rPr>
                      <w:t xml:space="preserve">Оперативна ціль </w:t>
                    </w:r>
                    <w:r w:rsidRPr="009336A6">
                      <w:rPr>
                        <w:rFonts w:ascii="Times New Roman" w:eastAsia="Times New Roman" w:hAnsi="Times New Roman" w:cs="Times New Roman"/>
                        <w:i/>
                        <w:color w:val="FF0000"/>
                        <w:u w:val="single"/>
                        <w:lang w:val="uk-UA" w:eastAsia="ru-RU"/>
                      </w:rPr>
                      <w:t xml:space="preserve">(проект) </w:t>
                    </w:r>
                    <w:r w:rsidRPr="004567BF">
                      <w:rPr>
                        <w:rFonts w:ascii="Times New Roman" w:eastAsia="Times New Roman" w:hAnsi="Times New Roman" w:cs="Times New Roman"/>
                        <w:i/>
                        <w:color w:val="FF0000"/>
                        <w:u w:val="single"/>
                        <w:lang w:val="uk-UA" w:eastAsia="ru-RU"/>
                      </w:rPr>
                      <w:t>А.3.4.Участь громадськості в управлінні містом, громадські обговорення проблем та проектів громади</w:t>
                    </w:r>
                  </w:p>
                  <w:p w:rsidR="000539F9" w:rsidRPr="009336A6" w:rsidRDefault="000539F9" w:rsidP="00464E75">
                    <w:pPr>
                      <w:spacing w:before="60" w:after="60" w:line="240" w:lineRule="auto"/>
                      <w:rPr>
                        <w:rFonts w:ascii="Times New Roman" w:eastAsia="Times New Roman" w:hAnsi="Times New Roman"/>
                        <w:i/>
                        <w:color w:val="FF0000"/>
                        <w:sz w:val="24"/>
                        <w:szCs w:val="24"/>
                        <w:u w:val="single"/>
                        <w:lang w:eastAsia="ru-RU"/>
                      </w:rPr>
                    </w:pPr>
                  </w:p>
                  <w:p w:rsidR="000539F9" w:rsidRPr="004567BF" w:rsidRDefault="000539F9" w:rsidP="00464E75">
                    <w:pPr>
                      <w:pStyle w:val="Default"/>
                      <w:spacing w:before="60" w:after="60"/>
                      <w:jc w:val="both"/>
                      <w:rPr>
                        <w:rFonts w:ascii="Times New Roman" w:eastAsia="Times New Roman" w:hAnsi="Times New Roman" w:cs="Times New Roman"/>
                        <w:i/>
                        <w:color w:val="FF0000"/>
                        <w:u w:val="single"/>
                        <w:lang w:val="uk-UA" w:eastAsia="ru-RU"/>
                      </w:rPr>
                    </w:pPr>
                    <w:r>
                      <w:rPr>
                        <w:rFonts w:ascii="Times New Roman" w:eastAsia="Times New Roman" w:hAnsi="Times New Roman" w:cs="Times New Roman"/>
                        <w:i/>
                        <w:color w:val="FF0000"/>
                        <w:u w:val="single"/>
                        <w:lang w:val="uk-UA" w:eastAsia="ru-RU"/>
                      </w:rPr>
                      <w:t xml:space="preserve">Оперативна ціль </w:t>
                    </w:r>
                    <w:r w:rsidRPr="009336A6">
                      <w:rPr>
                        <w:rFonts w:ascii="Times New Roman" w:eastAsia="Times New Roman" w:hAnsi="Times New Roman" w:cs="Times New Roman"/>
                        <w:i/>
                        <w:color w:val="FF0000"/>
                        <w:u w:val="single"/>
                        <w:lang w:val="uk-UA" w:eastAsia="ru-RU"/>
                      </w:rPr>
                      <w:t xml:space="preserve">(проект) </w:t>
                    </w:r>
                    <w:r w:rsidRPr="004567BF">
                      <w:rPr>
                        <w:rFonts w:ascii="Times New Roman" w:eastAsia="Times New Roman" w:hAnsi="Times New Roman" w:cs="Times New Roman"/>
                        <w:i/>
                        <w:color w:val="FF0000"/>
                        <w:u w:val="single"/>
                        <w:lang w:val="uk-UA" w:eastAsia="ru-RU"/>
                      </w:rPr>
                      <w:t>А.3.5.Розширення інформаційних каналів та зв’язків із громадськістю</w:t>
                    </w:r>
                    <w:r>
                      <w:rPr>
                        <w:rFonts w:ascii="Times New Roman" w:eastAsia="Times New Roman" w:hAnsi="Times New Roman" w:cs="Times New Roman"/>
                        <w:i/>
                        <w:color w:val="FF0000"/>
                        <w:u w:val="single"/>
                        <w:lang w:val="uk-UA" w:eastAsia="ru-RU"/>
                      </w:rPr>
                      <w:t xml:space="preserve"> (інформаційні дошки, біжуча стрічка, афіши, соціальні мережі)</w:t>
                    </w:r>
                  </w:p>
                  <w:p w:rsidR="000539F9" w:rsidRDefault="000539F9" w:rsidP="00464E75">
                    <w:pPr>
                      <w:pStyle w:val="Default"/>
                      <w:spacing w:before="60" w:after="60"/>
                      <w:jc w:val="both"/>
                      <w:rPr>
                        <w:rFonts w:ascii="Times New Roman" w:eastAsia="Times New Roman" w:hAnsi="Times New Roman" w:cs="Times New Roman"/>
                        <w:i/>
                        <w:color w:val="auto"/>
                        <w:u w:val="single"/>
                        <w:lang w:val="uk-UA" w:eastAsia="ru-RU"/>
                      </w:rPr>
                    </w:pPr>
                  </w:p>
                  <w:p w:rsidR="000539F9" w:rsidRPr="00B44869" w:rsidRDefault="000539F9" w:rsidP="00464E75">
                    <w:pPr>
                      <w:autoSpaceDE w:val="0"/>
                      <w:autoSpaceDN w:val="0"/>
                      <w:adjustRightInd w:val="0"/>
                      <w:rPr>
                        <w:rFonts w:cs="Arial"/>
                        <w:b/>
                        <w:bCs/>
                        <w:color w:val="000000"/>
                        <w:szCs w:val="20"/>
                        <w:lang w:val="ru-RU"/>
                      </w:rPr>
                    </w:pPr>
                  </w:p>
                </w:txbxContent>
              </v:textbox>
            </v:rect>
            <v:rect id="Rectangle 10" o:spid="_x0000_s1041" style="position:absolute;left:6609;top:13025;width:2470;height:1005;visibility:visibl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" fillcolor="#205867" strokecolor="#f2f2f2" strokeweight="3pt">
              <v:shadow on="t" type="perspective" color="#205867" opacity=".5" offset="1pt" offset2="-1pt"/>
              <v:textbox inset="2.00661mm,1.0033mm,2.00661mm,1.0033mm">
                <w:txbxContent>
                  <w:p w:rsidR="000539F9" w:rsidRDefault="000539F9" w:rsidP="00464E75">
                    <w:pPr>
                      <w:autoSpaceDE w:val="0"/>
                      <w:autoSpaceDN w:val="0"/>
                      <w:adjustRightInd w:val="0"/>
                      <w:rPr>
                        <w:rFonts w:cs="Arial"/>
                        <w:b/>
                        <w:bCs/>
                        <w:color w:val="FFFFFF"/>
                        <w:szCs w:val="20"/>
                      </w:rPr>
                    </w:pPr>
                    <w:r w:rsidRPr="006007DE">
                      <w:rPr>
                        <w:rFonts w:cs="Arial"/>
                        <w:b/>
                        <w:bCs/>
                        <w:color w:val="FFFFFF"/>
                        <w:szCs w:val="20"/>
                        <w:u w:val="single"/>
                      </w:rPr>
                      <w:t>Оперативна ціль</w:t>
                    </w:r>
                    <w:r>
                      <w:rPr>
                        <w:rFonts w:cs="Arial"/>
                        <w:b/>
                        <w:bCs/>
                        <w:color w:val="FFFFFF"/>
                        <w:szCs w:val="20"/>
                        <w:u w:val="single"/>
                      </w:rPr>
                      <w:t>/проект</w:t>
                    </w:r>
                    <w:r w:rsidRPr="006007DE">
                      <w:rPr>
                        <w:rFonts w:cs="Arial"/>
                        <w:b/>
                        <w:bCs/>
                        <w:color w:val="FFFFFF"/>
                        <w:szCs w:val="20"/>
                        <w:u w:val="single"/>
                      </w:rPr>
                      <w:t xml:space="preserve"> </w:t>
                    </w:r>
                    <w:r w:rsidRPr="00082612">
                      <w:rPr>
                        <w:rFonts w:cs="Arial"/>
                        <w:b/>
                        <w:bCs/>
                        <w:color w:val="FFFFFF"/>
                        <w:szCs w:val="20"/>
                        <w:u w:val="single"/>
                      </w:rPr>
                      <w:t>D</w:t>
                    </w:r>
                    <w:r w:rsidRPr="006007DE">
                      <w:rPr>
                        <w:rFonts w:cs="Arial"/>
                        <w:b/>
                        <w:bCs/>
                        <w:color w:val="FFFFFF"/>
                        <w:szCs w:val="20"/>
                        <w:u w:val="single"/>
                      </w:rPr>
                      <w:t>.3.</w:t>
                    </w:r>
                    <w:r>
                      <w:rPr>
                        <w:rFonts w:cs="Arial"/>
                        <w:b/>
                        <w:bCs/>
                        <w:color w:val="FFFFFF"/>
                        <w:szCs w:val="20"/>
                        <w:u w:val="single"/>
                      </w:rPr>
                      <w:t>4</w:t>
                    </w:r>
                    <w:r w:rsidRPr="006007DE">
                      <w:rPr>
                        <w:rFonts w:cs="Arial"/>
                        <w:b/>
                        <w:bCs/>
                        <w:color w:val="FFFFFF"/>
                        <w:szCs w:val="20"/>
                        <w:u w:val="single"/>
                      </w:rPr>
                      <w:t xml:space="preserve">. </w:t>
                    </w:r>
                    <w:r w:rsidRPr="006007DE">
                      <w:rPr>
                        <w:rFonts w:cs="Arial"/>
                        <w:b/>
                        <w:bCs/>
                        <w:color w:val="FFFFFF"/>
                        <w:szCs w:val="20"/>
                      </w:rPr>
                      <w:t xml:space="preserve"> </w:t>
                    </w:r>
                  </w:p>
                  <w:p w:rsidR="000539F9" w:rsidRPr="009A1669" w:rsidRDefault="000539F9" w:rsidP="00464E75">
                    <w:pPr>
                      <w:autoSpaceDE w:val="0"/>
                      <w:autoSpaceDN w:val="0"/>
                      <w:adjustRightInd w:val="0"/>
                      <w:rPr>
                        <w:rFonts w:cs="Arial"/>
                        <w:b/>
                        <w:bCs/>
                        <w:color w:val="FFFFFF"/>
                        <w:szCs w:val="20"/>
                      </w:rPr>
                    </w:pPr>
                    <w:r w:rsidRPr="009A1669">
                      <w:rPr>
                        <w:rFonts w:cs="Arial"/>
                        <w:b/>
                        <w:bCs/>
                        <w:color w:val="FFFFFF"/>
                        <w:szCs w:val="20"/>
                      </w:rPr>
                      <w:t>Освіта без кордонів</w:t>
                    </w:r>
                  </w:p>
                </w:txbxContent>
              </v:textbox>
            </v:rect>
            <v:rect id="Rectangle 10" o:spid="_x0000_s1042" style="position:absolute;left:6609;top:14180;width:2470;height:965;visibility:visibl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" fillcolor="#205867" strokecolor="#f2f2f2" strokeweight="3pt">
              <v:shadow on="t" type="perspective" color="#205867" opacity=".5" offset="1pt" offset2="-1pt"/>
              <v:textbox inset="2.00661mm,1.0033mm,2.00661mm,1.0033mm">
                <w:txbxContent>
                  <w:p w:rsidR="000539F9" w:rsidRDefault="000539F9" w:rsidP="00464E75">
                    <w:pPr>
                      <w:autoSpaceDE w:val="0"/>
                      <w:autoSpaceDN w:val="0"/>
                      <w:adjustRightInd w:val="0"/>
                      <w:rPr>
                        <w:rFonts w:cs="Arial"/>
                        <w:b/>
                        <w:bCs/>
                        <w:color w:val="FFFFFF"/>
                        <w:szCs w:val="20"/>
                      </w:rPr>
                    </w:pPr>
                    <w:r w:rsidRPr="006007DE">
                      <w:rPr>
                        <w:rFonts w:cs="Arial"/>
                        <w:b/>
                        <w:bCs/>
                        <w:color w:val="FFFFFF"/>
                        <w:szCs w:val="20"/>
                        <w:u w:val="single"/>
                      </w:rPr>
                      <w:t>Оперативна ціль</w:t>
                    </w:r>
                    <w:r>
                      <w:rPr>
                        <w:rFonts w:cs="Arial"/>
                        <w:b/>
                        <w:bCs/>
                        <w:color w:val="FFFFFF"/>
                        <w:szCs w:val="20"/>
                        <w:u w:val="single"/>
                      </w:rPr>
                      <w:t>/проект</w:t>
                    </w:r>
                    <w:r w:rsidRPr="006007DE">
                      <w:rPr>
                        <w:rFonts w:cs="Arial"/>
                        <w:b/>
                        <w:bCs/>
                        <w:color w:val="FFFFFF"/>
                        <w:szCs w:val="20"/>
                        <w:u w:val="single"/>
                      </w:rPr>
                      <w:t xml:space="preserve"> </w:t>
                    </w:r>
                    <w:r w:rsidRPr="00082612">
                      <w:rPr>
                        <w:rFonts w:cs="Arial"/>
                        <w:b/>
                        <w:bCs/>
                        <w:color w:val="FFFFFF"/>
                        <w:szCs w:val="20"/>
                        <w:u w:val="single"/>
                      </w:rPr>
                      <w:t>D</w:t>
                    </w:r>
                    <w:r w:rsidRPr="006007DE">
                      <w:rPr>
                        <w:rFonts w:cs="Arial"/>
                        <w:b/>
                        <w:bCs/>
                        <w:color w:val="FFFFFF"/>
                        <w:szCs w:val="20"/>
                        <w:u w:val="single"/>
                      </w:rPr>
                      <w:t>.3.</w:t>
                    </w:r>
                    <w:r>
                      <w:rPr>
                        <w:rFonts w:cs="Arial"/>
                        <w:b/>
                        <w:bCs/>
                        <w:color w:val="FFFFFF"/>
                        <w:szCs w:val="20"/>
                        <w:u w:val="single"/>
                      </w:rPr>
                      <w:t>5</w:t>
                    </w:r>
                    <w:r w:rsidRPr="006007DE">
                      <w:rPr>
                        <w:rFonts w:cs="Arial"/>
                        <w:b/>
                        <w:bCs/>
                        <w:color w:val="FFFFFF"/>
                        <w:szCs w:val="20"/>
                        <w:u w:val="single"/>
                      </w:rPr>
                      <w:t xml:space="preserve">. </w:t>
                    </w:r>
                    <w:r w:rsidRPr="006007DE">
                      <w:rPr>
                        <w:rFonts w:cs="Arial"/>
                        <w:b/>
                        <w:bCs/>
                        <w:color w:val="FFFFFF"/>
                        <w:szCs w:val="20"/>
                      </w:rPr>
                      <w:t xml:space="preserve"> </w:t>
                    </w:r>
                  </w:p>
                  <w:p w:rsidR="000539F9" w:rsidRDefault="000539F9" w:rsidP="00464E75">
                    <w:pPr>
                      <w:autoSpaceDE w:val="0"/>
                      <w:autoSpaceDN w:val="0"/>
                      <w:adjustRightInd w:val="0"/>
                      <w:rPr>
                        <w:rFonts w:cs="Arial"/>
                        <w:b/>
                        <w:bCs/>
                        <w:color w:val="FFFFFF"/>
                        <w:szCs w:val="20"/>
                      </w:rPr>
                    </w:pPr>
                    <w:r>
                      <w:rPr>
                        <w:rFonts w:cs="Arial"/>
                        <w:b/>
                        <w:bCs/>
                        <w:color w:val="FFFFFF"/>
                        <w:szCs w:val="20"/>
                      </w:rPr>
                      <w:t>Новітня шкільна бібліотека</w:t>
                    </w:r>
                  </w:p>
                </w:txbxContent>
              </v:textbox>
            </v:rect>
            <v:rect id="Rectangle 10" o:spid="_x0000_s1043" style="position:absolute;left:6609;top:15230;width:2470;height:2085;visibility:visibl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" fillcolor="#205867" strokecolor="#f2f2f2" strokeweight="3pt">
              <v:shadow on="t" type="perspective" color="#205867" opacity=".5" offset="1pt" offset2="-1pt"/>
              <v:textbox inset="2.00661mm,1.0033mm,2.00661mm,1.0033mm">
                <w:txbxContent>
                  <w:p w:rsidR="000539F9" w:rsidRDefault="000539F9" w:rsidP="00464E75">
                    <w:pPr>
                      <w:autoSpaceDE w:val="0"/>
                      <w:autoSpaceDN w:val="0"/>
                      <w:adjustRightInd w:val="0"/>
                      <w:spacing w:line="240" w:lineRule="auto"/>
                      <w:rPr>
                        <w:rFonts w:cs="Arial"/>
                        <w:b/>
                        <w:bCs/>
                        <w:color w:val="FFFFFF"/>
                        <w:szCs w:val="20"/>
                      </w:rPr>
                    </w:pPr>
                    <w:r w:rsidRPr="006007DE">
                      <w:rPr>
                        <w:rFonts w:cs="Arial"/>
                        <w:b/>
                        <w:bCs/>
                        <w:color w:val="FFFFFF"/>
                        <w:szCs w:val="20"/>
                        <w:u w:val="single"/>
                      </w:rPr>
                      <w:t>Оперативна ціль</w:t>
                    </w:r>
                    <w:r>
                      <w:rPr>
                        <w:rFonts w:cs="Arial"/>
                        <w:b/>
                        <w:bCs/>
                        <w:color w:val="FFFFFF"/>
                        <w:szCs w:val="20"/>
                        <w:u w:val="single"/>
                      </w:rPr>
                      <w:t>/проект</w:t>
                    </w:r>
                    <w:r w:rsidRPr="006007DE">
                      <w:rPr>
                        <w:rFonts w:cs="Arial"/>
                        <w:b/>
                        <w:bCs/>
                        <w:color w:val="FFFFFF"/>
                        <w:szCs w:val="20"/>
                        <w:u w:val="single"/>
                      </w:rPr>
                      <w:t xml:space="preserve"> </w:t>
                    </w:r>
                    <w:r w:rsidRPr="00082612">
                      <w:rPr>
                        <w:rFonts w:cs="Arial"/>
                        <w:b/>
                        <w:bCs/>
                        <w:color w:val="FFFFFF"/>
                        <w:szCs w:val="20"/>
                        <w:u w:val="single"/>
                      </w:rPr>
                      <w:t>D</w:t>
                    </w:r>
                    <w:r w:rsidRPr="006007DE">
                      <w:rPr>
                        <w:rFonts w:cs="Arial"/>
                        <w:b/>
                        <w:bCs/>
                        <w:color w:val="FFFFFF"/>
                        <w:szCs w:val="20"/>
                        <w:u w:val="single"/>
                      </w:rPr>
                      <w:t>.3.</w:t>
                    </w:r>
                    <w:r>
                      <w:rPr>
                        <w:rFonts w:cs="Arial"/>
                        <w:b/>
                        <w:bCs/>
                        <w:color w:val="FFFFFF"/>
                        <w:szCs w:val="20"/>
                        <w:u w:val="single"/>
                      </w:rPr>
                      <w:t>6</w:t>
                    </w:r>
                    <w:r w:rsidRPr="006007DE">
                      <w:rPr>
                        <w:rFonts w:cs="Arial"/>
                        <w:b/>
                        <w:bCs/>
                        <w:color w:val="FFFFFF"/>
                        <w:szCs w:val="20"/>
                        <w:u w:val="single"/>
                      </w:rPr>
                      <w:t xml:space="preserve">. </w:t>
                    </w:r>
                    <w:r w:rsidRPr="006007DE">
                      <w:rPr>
                        <w:rFonts w:cs="Arial"/>
                        <w:b/>
                        <w:bCs/>
                        <w:color w:val="FFFFFF"/>
                        <w:szCs w:val="20"/>
                      </w:rPr>
                      <w:t xml:space="preserve"> </w:t>
                    </w:r>
                  </w:p>
                  <w:p w:rsidR="000539F9" w:rsidRDefault="000539F9" w:rsidP="00464E75">
                    <w:pPr>
                      <w:autoSpaceDE w:val="0"/>
                      <w:autoSpaceDN w:val="0"/>
                      <w:adjustRightInd w:val="0"/>
                      <w:spacing w:line="240" w:lineRule="auto"/>
                      <w:rPr>
                        <w:rFonts w:cs="Arial"/>
                        <w:b/>
                        <w:bCs/>
                        <w:color w:val="FFFFFF"/>
                        <w:szCs w:val="20"/>
                      </w:rPr>
                    </w:pPr>
                    <w:r w:rsidRPr="0074526F">
                      <w:rPr>
                        <w:rFonts w:cs="Arial"/>
                        <w:b/>
                        <w:bCs/>
                        <w:color w:val="FFFFFF"/>
                        <w:szCs w:val="20"/>
                      </w:rPr>
                      <w:t>Організація якісного профільного навчання, профільної підготовки та профорієнтаційної роботи із учнівською молоддю</w:t>
                    </w:r>
                  </w:p>
                </w:txbxContent>
              </v:textbox>
            </v:rect>
            <v:rect id="Rectangle 10" o:spid="_x0000_s1044" style="position:absolute;left:6609;top:17435;width:2470;height:1035;visibility:visibl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" fillcolor="#205867" strokecolor="#f2f2f2" strokeweight="3pt">
              <v:shadow on="t" type="perspective" color="#205867" opacity=".5" offset="1pt" offset2="-1pt"/>
              <v:textbox inset="2.00661mm,1.0033mm,2.00661mm,1.0033mm">
                <w:txbxContent>
                  <w:p w:rsidR="000539F9" w:rsidRDefault="000539F9" w:rsidP="00464E75">
                    <w:pPr>
                      <w:autoSpaceDE w:val="0"/>
                      <w:autoSpaceDN w:val="0"/>
                      <w:adjustRightInd w:val="0"/>
                      <w:spacing w:line="204" w:lineRule="auto"/>
                      <w:rPr>
                        <w:rFonts w:cs="Arial"/>
                        <w:b/>
                        <w:bCs/>
                        <w:color w:val="FFFFFF"/>
                        <w:szCs w:val="20"/>
                      </w:rPr>
                    </w:pPr>
                    <w:r w:rsidRPr="00B44869">
                      <w:rPr>
                        <w:rFonts w:cs="Arial"/>
                        <w:b/>
                        <w:bCs/>
                        <w:color w:val="FFFFFF"/>
                        <w:szCs w:val="20"/>
                        <w:u w:val="single"/>
                      </w:rPr>
                      <w:t>Оперативна ціль</w:t>
                    </w:r>
                    <w:r>
                      <w:rPr>
                        <w:rFonts w:cs="Arial"/>
                        <w:b/>
                        <w:bCs/>
                        <w:color w:val="FFFFFF"/>
                        <w:szCs w:val="20"/>
                        <w:u w:val="single"/>
                      </w:rPr>
                      <w:t>/проект</w:t>
                    </w:r>
                    <w:r w:rsidRPr="00B44869">
                      <w:rPr>
                        <w:rFonts w:cs="Arial"/>
                        <w:b/>
                        <w:bCs/>
                        <w:color w:val="FFFFFF"/>
                        <w:szCs w:val="20"/>
                        <w:u w:val="single"/>
                      </w:rPr>
                      <w:t xml:space="preserve"> </w:t>
                    </w:r>
                    <w:r w:rsidRPr="00082612">
                      <w:rPr>
                        <w:rFonts w:cs="Arial"/>
                        <w:b/>
                        <w:bCs/>
                        <w:color w:val="FFFFFF"/>
                        <w:szCs w:val="20"/>
                        <w:u w:val="single"/>
                      </w:rPr>
                      <w:t>D</w:t>
                    </w:r>
                    <w:r w:rsidRPr="00B44869">
                      <w:rPr>
                        <w:rFonts w:cs="Arial"/>
                        <w:b/>
                        <w:bCs/>
                        <w:color w:val="FFFFFF"/>
                        <w:szCs w:val="20"/>
                        <w:u w:val="single"/>
                      </w:rPr>
                      <w:t>.</w:t>
                    </w:r>
                    <w:r w:rsidRPr="00557661">
                      <w:rPr>
                        <w:rFonts w:cs="Arial"/>
                        <w:b/>
                        <w:bCs/>
                        <w:i/>
                        <w:color w:val="FFFFFF"/>
                        <w:szCs w:val="20"/>
                        <w:u w:val="single"/>
                      </w:rPr>
                      <w:t xml:space="preserve"> </w:t>
                    </w:r>
                    <w:r w:rsidRPr="006007DE">
                      <w:rPr>
                        <w:rFonts w:cs="Arial"/>
                        <w:b/>
                        <w:bCs/>
                        <w:color w:val="FFFFFF"/>
                        <w:szCs w:val="20"/>
                        <w:u w:val="single"/>
                      </w:rPr>
                      <w:t>3.</w:t>
                    </w:r>
                    <w:r>
                      <w:rPr>
                        <w:rFonts w:cs="Arial"/>
                        <w:b/>
                        <w:bCs/>
                        <w:color w:val="FFFFFF"/>
                        <w:szCs w:val="20"/>
                        <w:u w:val="single"/>
                      </w:rPr>
                      <w:t>7</w:t>
                    </w:r>
                    <w:r w:rsidRPr="006007DE">
                      <w:rPr>
                        <w:rFonts w:cs="Arial"/>
                        <w:b/>
                        <w:bCs/>
                        <w:color w:val="FFFFFF"/>
                        <w:szCs w:val="20"/>
                        <w:u w:val="single"/>
                      </w:rPr>
                      <w:t xml:space="preserve">. </w:t>
                    </w:r>
                    <w:r w:rsidRPr="006007DE">
                      <w:rPr>
                        <w:rFonts w:cs="Arial"/>
                        <w:b/>
                        <w:bCs/>
                        <w:color w:val="FFFFFF"/>
                        <w:szCs w:val="20"/>
                      </w:rPr>
                      <w:t xml:space="preserve"> </w:t>
                    </w:r>
                  </w:p>
                  <w:p w:rsidR="000539F9" w:rsidRPr="007424BE" w:rsidRDefault="000539F9" w:rsidP="00464E75">
                    <w:pPr>
                      <w:autoSpaceDE w:val="0"/>
                      <w:autoSpaceDN w:val="0"/>
                      <w:adjustRightInd w:val="0"/>
                      <w:spacing w:line="204" w:lineRule="auto"/>
                      <w:rPr>
                        <w:rFonts w:cs="Arial"/>
                        <w:b/>
                        <w:bCs/>
                        <w:color w:val="FFFFFF"/>
                        <w:szCs w:val="20"/>
                        <w:u w:val="single"/>
                      </w:rPr>
                    </w:pPr>
                    <w:r>
                      <w:rPr>
                        <w:rFonts w:cs="Arial"/>
                        <w:b/>
                        <w:bCs/>
                        <w:color w:val="FFFFFF"/>
                        <w:szCs w:val="20"/>
                      </w:rPr>
                      <w:t>Впровадження</w:t>
                    </w:r>
                    <w:r w:rsidRPr="002D00E0">
                      <w:rPr>
                        <w:rFonts w:cs="Arial"/>
                        <w:b/>
                        <w:bCs/>
                        <w:color w:val="FFFFFF"/>
                        <w:szCs w:val="20"/>
                      </w:rPr>
                      <w:t xml:space="preserve"> інклюзивної освіти</w:t>
                    </w:r>
                  </w:p>
                </w:txbxContent>
              </v:textbox>
            </v:rect>
            <v:oval id="Oval 6" o:spid="_x0000_s1045" style="position:absolute;left:8980;top:4384;width:2418;height:172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" fillcolor="#92cddc" strokecolor="#f2f2f2" strokeweight="3pt">
              <v:shadow on="t" type="perspective" color="#205867" opacity=".5" offset="1pt" offset2="-1pt"/>
              <v:textbox inset="2.00661mm,1.0033mm,2.00661mm,1.0033mm">
                <w:txbxContent>
                  <w:p w:rsidR="000539F9" w:rsidRPr="0028024B" w:rsidRDefault="000539F9" w:rsidP="00464E75">
                    <w:pPr>
                      <w:autoSpaceDE w:val="0"/>
                      <w:autoSpaceDN w:val="0"/>
                      <w:adjustRightInd w:val="0"/>
                      <w:spacing w:line="240" w:lineRule="auto"/>
                      <w:jc w:val="center"/>
                      <w:rPr>
                        <w:rFonts w:cs="Arial"/>
                        <w:b/>
                        <w:bCs/>
                        <w:szCs w:val="20"/>
                        <w:u w:val="single"/>
                      </w:rPr>
                    </w:pPr>
                    <w:r w:rsidRPr="0028024B">
                      <w:rPr>
                        <w:rFonts w:cs="Arial"/>
                        <w:b/>
                        <w:bCs/>
                        <w:szCs w:val="20"/>
                        <w:u w:val="single"/>
                      </w:rPr>
                      <w:t xml:space="preserve">СЦ  </w:t>
                    </w:r>
                    <w:r w:rsidRPr="0028024B">
                      <w:rPr>
                        <w:rFonts w:cs="Arial"/>
                        <w:b/>
                        <w:bCs/>
                        <w:szCs w:val="20"/>
                        <w:u w:val="single"/>
                        <w:lang w:val="en-US"/>
                      </w:rPr>
                      <w:t>D</w:t>
                    </w:r>
                    <w:r w:rsidRPr="0028024B">
                      <w:rPr>
                        <w:rFonts w:cs="Arial"/>
                        <w:b/>
                        <w:bCs/>
                        <w:szCs w:val="20"/>
                        <w:u w:val="single"/>
                      </w:rPr>
                      <w:t>.4.</w:t>
                    </w:r>
                  </w:p>
                  <w:p w:rsidR="000539F9" w:rsidRPr="002D00E0" w:rsidRDefault="000539F9" w:rsidP="00464E75">
                    <w:pPr>
                      <w:autoSpaceDE w:val="0"/>
                      <w:autoSpaceDN w:val="0"/>
                      <w:adjustRightInd w:val="0"/>
                      <w:spacing w:line="204" w:lineRule="auto"/>
                      <w:jc w:val="center"/>
                      <w:rPr>
                        <w:rFonts w:cs="Arial"/>
                        <w:b/>
                        <w:bCs/>
                        <w:sz w:val="24"/>
                        <w:szCs w:val="24"/>
                      </w:rPr>
                    </w:pPr>
                    <w:r w:rsidRPr="00464E75">
                      <w:rPr>
                        <w:rFonts w:cs="Arial"/>
                        <w:b/>
                        <w:bCs/>
                        <w:sz w:val="22"/>
                      </w:rPr>
                      <w:t>Місто креативного культурного клімату</w:t>
                    </w:r>
                    <w:r w:rsidRPr="0028024B">
                      <w:rPr>
                        <w:rFonts w:cs="Arial"/>
                        <w:b/>
                        <w:bCs/>
                        <w:sz w:val="22"/>
                      </w:rPr>
                      <w:t xml:space="preserve"> </w:t>
                    </w:r>
                    <w:r w:rsidRPr="002D00E0">
                      <w:rPr>
                        <w:rFonts w:cs="Arial"/>
                        <w:b/>
                        <w:bCs/>
                        <w:sz w:val="24"/>
                        <w:szCs w:val="24"/>
                      </w:rPr>
                      <w:t>ховного розвитку особистості</w:t>
                    </w:r>
                  </w:p>
                  <w:p w:rsidR="000539F9" w:rsidRPr="00E54E9A" w:rsidRDefault="000539F9" w:rsidP="00464E75">
                    <w:pPr>
                      <w:autoSpaceDE w:val="0"/>
                      <w:autoSpaceDN w:val="0"/>
                      <w:adjustRightInd w:val="0"/>
                      <w:jc w:val="center"/>
                      <w:rPr>
                        <w:rFonts w:cs="Calibri"/>
                        <w:b/>
                        <w:bCs/>
                        <w:color w:val="000000"/>
                        <w:sz w:val="24"/>
                        <w:szCs w:val="24"/>
                      </w:rPr>
                    </w:pPr>
                  </w:p>
                </w:txbxContent>
              </v:textbox>
            </v:oval>
            <v:rect id="_x0000_s1046" style="position:absolute;left:9160;top:6203;width:2238;height:160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" fillcolor="#92cddc" strokecolor="#f2f2f2" strokeweight="3pt">
              <v:shadow on="t" type="perspective" color="#205867" opacity=".5" offset="1pt" offset2="-1pt"/>
              <v:textbox style="mso-next-textbox:#_x0000_s1046" inset="2.00661mm,1.0033mm,2.00661mm,1.0033mm">
                <w:txbxContent>
                  <w:p w:rsidR="000539F9" w:rsidRDefault="000539F9" w:rsidP="00464E75">
                    <w:pPr>
                      <w:autoSpaceDE w:val="0"/>
                      <w:autoSpaceDN w:val="0"/>
                      <w:adjustRightInd w:val="0"/>
                      <w:spacing w:line="240" w:lineRule="auto"/>
                      <w:rPr>
                        <w:rFonts w:cs="Arial"/>
                        <w:color w:val="000000"/>
                      </w:rPr>
                    </w:pPr>
                    <w:r w:rsidRPr="00B44869">
                      <w:rPr>
                        <w:rFonts w:cs="Arial"/>
                        <w:b/>
                        <w:bCs/>
                        <w:color w:val="000000"/>
                        <w:szCs w:val="20"/>
                        <w:u w:val="single"/>
                      </w:rPr>
                      <w:t>Оперативна ціль</w:t>
                    </w:r>
                    <w:r>
                      <w:rPr>
                        <w:rFonts w:cs="Arial"/>
                        <w:b/>
                        <w:bCs/>
                        <w:color w:val="000000"/>
                        <w:szCs w:val="20"/>
                        <w:u w:val="single"/>
                      </w:rPr>
                      <w:t>/проект</w:t>
                    </w:r>
                    <w:r w:rsidRPr="00B44869">
                      <w:rPr>
                        <w:rFonts w:cs="Arial"/>
                        <w:b/>
                        <w:bCs/>
                        <w:color w:val="000000"/>
                        <w:szCs w:val="20"/>
                        <w:u w:val="single"/>
                      </w:rPr>
                      <w:t xml:space="preserve"> </w:t>
                    </w:r>
                    <w:r>
                      <w:rPr>
                        <w:rFonts w:cs="Arial"/>
                        <w:b/>
                        <w:bCs/>
                        <w:color w:val="000000"/>
                        <w:szCs w:val="20"/>
                        <w:u w:val="single"/>
                        <w:lang w:val="en-US"/>
                      </w:rPr>
                      <w:t>D</w:t>
                    </w:r>
                    <w:r w:rsidRPr="00B44869">
                      <w:rPr>
                        <w:rFonts w:cs="Arial"/>
                        <w:b/>
                        <w:bCs/>
                        <w:color w:val="000000"/>
                        <w:szCs w:val="20"/>
                        <w:u w:val="single"/>
                      </w:rPr>
                      <w:t>.</w:t>
                    </w:r>
                    <w:r>
                      <w:rPr>
                        <w:rFonts w:cs="Arial"/>
                        <w:b/>
                        <w:bCs/>
                        <w:color w:val="000000"/>
                        <w:szCs w:val="20"/>
                        <w:u w:val="single"/>
                      </w:rPr>
                      <w:t>4</w:t>
                    </w:r>
                    <w:r w:rsidRPr="00B44869">
                      <w:rPr>
                        <w:rFonts w:cs="Arial"/>
                        <w:b/>
                        <w:bCs/>
                        <w:color w:val="000000"/>
                        <w:szCs w:val="20"/>
                        <w:u w:val="single"/>
                      </w:rPr>
                      <w:t>.1.</w:t>
                    </w:r>
                    <w:r w:rsidRPr="00B44869">
                      <w:rPr>
                        <w:rFonts w:cs="Arial"/>
                        <w:color w:val="000000"/>
                      </w:rPr>
                      <w:t xml:space="preserve">  </w:t>
                    </w:r>
                  </w:p>
                  <w:p w:rsidR="000539F9" w:rsidRPr="000C6DBC" w:rsidRDefault="000539F9" w:rsidP="00464E75">
                    <w:pPr>
                      <w:spacing w:line="240" w:lineRule="auto"/>
                      <w:rPr>
                        <w:rFonts w:cs="Arial"/>
                        <w:b/>
                        <w:bCs/>
                        <w:color w:val="000000"/>
                        <w:szCs w:val="20"/>
                      </w:rPr>
                    </w:pPr>
                    <w:r w:rsidRPr="002D00E0">
                      <w:rPr>
                        <w:rFonts w:cs="Arial"/>
                        <w:b/>
                        <w:bCs/>
                        <w:color w:val="000000"/>
                        <w:szCs w:val="20"/>
                      </w:rPr>
                      <w:t xml:space="preserve">Створення розгалуженої  мережі  закладів культури </w:t>
                    </w:r>
                  </w:p>
                </w:txbxContent>
              </v:textbox>
            </v:rect>
            <v:rect id="_x0000_s1047" style="position:absolute;left:9160;top:8062;width:2238;height:175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" fillcolor="#92cddc" strokecolor="#f2f2f2" strokeweight="3pt">
              <v:shadow on="t" type="perspective" color="#205867" opacity=".5" offset="1pt" offset2="-1pt"/>
              <v:textbox style="mso-next-textbox:#_x0000_s1047" inset="2.00661mm,1.0033mm,2.00661mm,1.0033mm">
                <w:txbxContent>
                  <w:p w:rsidR="000539F9" w:rsidRDefault="000539F9" w:rsidP="00464E75">
                    <w:pPr>
                      <w:autoSpaceDE w:val="0"/>
                      <w:autoSpaceDN w:val="0"/>
                      <w:adjustRightInd w:val="0"/>
                      <w:spacing w:line="204" w:lineRule="auto"/>
                      <w:rPr>
                        <w:b/>
                        <w:bCs/>
                        <w:u w:val="single"/>
                      </w:rPr>
                    </w:pPr>
                    <w:r w:rsidRPr="00B44869">
                      <w:rPr>
                        <w:rFonts w:cs="Arial"/>
                        <w:b/>
                        <w:bCs/>
                        <w:color w:val="000000"/>
                        <w:szCs w:val="20"/>
                        <w:u w:val="single"/>
                      </w:rPr>
                      <w:t>Оперативна ціль</w:t>
                    </w:r>
                    <w:r>
                      <w:rPr>
                        <w:rFonts w:cs="Arial"/>
                        <w:b/>
                        <w:bCs/>
                        <w:color w:val="000000"/>
                        <w:szCs w:val="20"/>
                        <w:u w:val="single"/>
                      </w:rPr>
                      <w:t>/проект</w:t>
                    </w:r>
                    <w:r w:rsidRPr="00B44869">
                      <w:rPr>
                        <w:rFonts w:cs="Arial"/>
                        <w:b/>
                        <w:bCs/>
                        <w:color w:val="000000"/>
                        <w:szCs w:val="20"/>
                        <w:u w:val="single"/>
                      </w:rPr>
                      <w:t xml:space="preserve"> </w:t>
                    </w:r>
                    <w:r w:rsidRPr="0028024B">
                      <w:rPr>
                        <w:rFonts w:cs="Arial"/>
                        <w:b/>
                        <w:bCs/>
                        <w:color w:val="000000"/>
                        <w:szCs w:val="20"/>
                        <w:u w:val="single"/>
                      </w:rPr>
                      <w:t>D</w:t>
                    </w:r>
                    <w:r w:rsidRPr="00B44869">
                      <w:rPr>
                        <w:rFonts w:cs="Arial"/>
                        <w:b/>
                        <w:bCs/>
                        <w:color w:val="000000"/>
                        <w:szCs w:val="20"/>
                        <w:u w:val="single"/>
                      </w:rPr>
                      <w:t>.</w:t>
                    </w:r>
                    <w:r>
                      <w:rPr>
                        <w:rFonts w:cs="Arial"/>
                        <w:b/>
                        <w:bCs/>
                        <w:color w:val="000000"/>
                        <w:szCs w:val="20"/>
                        <w:u w:val="single"/>
                      </w:rPr>
                      <w:t>4</w:t>
                    </w:r>
                    <w:r w:rsidRPr="00B44869">
                      <w:rPr>
                        <w:rFonts w:cs="Arial"/>
                        <w:b/>
                        <w:bCs/>
                        <w:color w:val="000000"/>
                        <w:szCs w:val="20"/>
                        <w:u w:val="single"/>
                      </w:rPr>
                      <w:t>.</w:t>
                    </w:r>
                    <w:r>
                      <w:rPr>
                        <w:rFonts w:cs="Arial"/>
                        <w:b/>
                        <w:bCs/>
                        <w:color w:val="000000"/>
                        <w:szCs w:val="20"/>
                        <w:u w:val="single"/>
                      </w:rPr>
                      <w:t>2</w:t>
                    </w:r>
                    <w:r w:rsidRPr="00B44869">
                      <w:rPr>
                        <w:rFonts w:cs="Arial"/>
                        <w:b/>
                        <w:bCs/>
                        <w:color w:val="000000"/>
                        <w:szCs w:val="20"/>
                        <w:u w:val="single"/>
                      </w:rPr>
                      <w:t>.</w:t>
                    </w:r>
                    <w:r w:rsidRPr="0028024B">
                      <w:rPr>
                        <w:b/>
                        <w:bCs/>
                        <w:u w:val="single"/>
                      </w:rPr>
                      <w:t xml:space="preserve">  </w:t>
                    </w:r>
                  </w:p>
                  <w:p w:rsidR="000539F9" w:rsidRPr="000C6DBC" w:rsidRDefault="000539F9" w:rsidP="00464E75">
                    <w:pPr>
                      <w:autoSpaceDE w:val="0"/>
                      <w:autoSpaceDN w:val="0"/>
                      <w:adjustRightInd w:val="0"/>
                      <w:spacing w:line="204" w:lineRule="auto"/>
                      <w:rPr>
                        <w:rFonts w:cs="Arial"/>
                        <w:b/>
                        <w:bCs/>
                        <w:color w:val="000000"/>
                        <w:szCs w:val="20"/>
                      </w:rPr>
                    </w:pPr>
                    <w:r w:rsidRPr="0028024B">
                      <w:rPr>
                        <w:rFonts w:cs="Arial"/>
                        <w:b/>
                        <w:bCs/>
                        <w:color w:val="000000"/>
                        <w:szCs w:val="20"/>
                      </w:rPr>
                      <w:t>Створення культурного прод</w:t>
                    </w:r>
                    <w:r>
                      <w:rPr>
                        <w:rFonts w:cs="Arial"/>
                        <w:b/>
                        <w:bCs/>
                        <w:color w:val="000000"/>
                        <w:szCs w:val="20"/>
                      </w:rPr>
                      <w:t>укту, виходячи з потреб громади</w:t>
                    </w:r>
                  </w:p>
                </w:txbxContent>
              </v:textbox>
            </v:rect>
            <v:rect id="Rectangle 10" o:spid="_x0000_s1152" style="position:absolute;left:1425;top:9573;width:2382;height:1405;visibility:visibl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" fillcolor="#205867" strokecolor="#f2f2f2" strokeweight="3pt">
              <v:shadow on="t" type="perspective" color="#205867" opacity=".5" offset="1pt" offset2="-1pt"/>
              <v:textbox inset="2.00661mm,1.0033mm,2.00661mm,1.0033mm">
                <w:txbxContent>
                  <w:p w:rsidR="000539F9" w:rsidRPr="001A3D3B" w:rsidRDefault="000539F9" w:rsidP="00464E75">
                    <w:pPr>
                      <w:autoSpaceDE w:val="0"/>
                      <w:autoSpaceDN w:val="0"/>
                      <w:adjustRightInd w:val="0"/>
                      <w:spacing w:line="204" w:lineRule="auto"/>
                      <w:rPr>
                        <w:szCs w:val="20"/>
                      </w:rPr>
                    </w:pPr>
                    <w:r w:rsidRPr="00B44869">
                      <w:rPr>
                        <w:rFonts w:cs="Arial"/>
                        <w:b/>
                        <w:bCs/>
                        <w:color w:val="FFFFFF"/>
                        <w:szCs w:val="20"/>
                        <w:u w:val="single"/>
                      </w:rPr>
                      <w:t>Оперативна ціль</w:t>
                    </w:r>
                    <w:r>
                      <w:rPr>
                        <w:rFonts w:cs="Arial"/>
                        <w:b/>
                        <w:bCs/>
                        <w:color w:val="FFFFFF"/>
                        <w:szCs w:val="20"/>
                        <w:u w:val="single"/>
                      </w:rPr>
                      <w:t>/проект</w:t>
                    </w:r>
                    <w:r w:rsidRPr="00B44869">
                      <w:rPr>
                        <w:rFonts w:cs="Arial"/>
                        <w:b/>
                        <w:bCs/>
                        <w:color w:val="FFFFFF"/>
                        <w:szCs w:val="20"/>
                        <w:u w:val="single"/>
                      </w:rPr>
                      <w:t xml:space="preserve"> </w:t>
                    </w:r>
                    <w:r w:rsidRPr="00082612">
                      <w:rPr>
                        <w:rFonts w:cs="Arial"/>
                        <w:b/>
                        <w:bCs/>
                        <w:color w:val="FFFFFF"/>
                        <w:szCs w:val="20"/>
                        <w:u w:val="single"/>
                      </w:rPr>
                      <w:t>D</w:t>
                    </w:r>
                    <w:r w:rsidRPr="00B44869">
                      <w:rPr>
                        <w:rFonts w:cs="Arial"/>
                        <w:b/>
                        <w:bCs/>
                        <w:color w:val="FFFFFF"/>
                        <w:szCs w:val="20"/>
                        <w:u w:val="single"/>
                      </w:rPr>
                      <w:t>.</w:t>
                    </w:r>
                    <w:r>
                      <w:rPr>
                        <w:rFonts w:cs="Arial"/>
                        <w:b/>
                        <w:bCs/>
                        <w:color w:val="FFFFFF"/>
                        <w:szCs w:val="20"/>
                        <w:u w:val="single"/>
                      </w:rPr>
                      <w:t xml:space="preserve">1.3. </w:t>
                    </w:r>
                    <w:r w:rsidRPr="00557661">
                      <w:rPr>
                        <w:rFonts w:cs="Arial"/>
                        <w:b/>
                        <w:bCs/>
                        <w:i/>
                        <w:color w:val="FFFFFF"/>
                        <w:szCs w:val="20"/>
                        <w:u w:val="single"/>
                      </w:rPr>
                      <w:t xml:space="preserve"> </w:t>
                    </w:r>
                    <w:r>
                      <w:rPr>
                        <w:rFonts w:cs="Arial"/>
                        <w:b/>
                        <w:bCs/>
                        <w:color w:val="FFFFFF"/>
                        <w:szCs w:val="20"/>
                      </w:rPr>
                      <w:t>Створення якісної спортивної інфраструктури</w:t>
                    </w:r>
                  </w:p>
                </w:txbxContent>
              </v:textbox>
            </v:rect>
            <v:rect id="Rectangle 14" o:spid="_x0000_s1154" style="position:absolute;left:3944;top:14825;width:2499;height:12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" fillcolor="#92cddc" strokecolor="#f2f2f2" strokeweight="3pt">
              <v:shadow on="t" type="perspective" color="#205867" opacity=".5" offset="1pt" offset2="-1pt"/>
              <v:textbox inset="2.00661mm,1.0033mm,2.00661mm,1.0033mm">
                <w:txbxContent>
                  <w:p w:rsidR="000539F9" w:rsidRPr="002025E4" w:rsidRDefault="000539F9" w:rsidP="002025E4">
                    <w:pPr>
                      <w:pStyle w:val="Default"/>
                      <w:spacing w:before="60" w:after="60"/>
                      <w:rPr>
                        <w:rFonts w:ascii="Calibri" w:hAnsi="Calibri"/>
                        <w:b/>
                        <w:bCs/>
                        <w:color w:val="auto"/>
                        <w:sz w:val="20"/>
                        <w:szCs w:val="20"/>
                        <w:lang w:val="uk-UA"/>
                      </w:rPr>
                    </w:pPr>
                    <w:r w:rsidRPr="002025E4">
                      <w:rPr>
                        <w:rFonts w:ascii="Calibri" w:hAnsi="Calibri"/>
                        <w:b/>
                        <w:bCs/>
                        <w:color w:val="auto"/>
                        <w:sz w:val="20"/>
                        <w:szCs w:val="20"/>
                        <w:u w:val="single"/>
                        <w:lang w:val="uk-UA"/>
                      </w:rPr>
                      <w:t>Оперативна ціль/проект D.2.5.</w:t>
                    </w:r>
                    <w:r w:rsidRPr="002025E4">
                      <w:rPr>
                        <w:rFonts w:ascii="Calibri" w:hAnsi="Calibri"/>
                        <w:b/>
                        <w:bCs/>
                        <w:color w:val="auto"/>
                        <w:sz w:val="20"/>
                        <w:szCs w:val="20"/>
                        <w:lang w:val="uk-UA"/>
                      </w:rPr>
                      <w:t xml:space="preserve"> Соціальна адаптація ВПО в нових умовах життя</w:t>
                    </w:r>
                  </w:p>
                </w:txbxContent>
              </v:textbox>
            </v:rect>
            <w10:wrap type="none"/>
            <w10:anchorlock/>
          </v:group>
        </w:pict>
      </w:r>
    </w:p>
    <w:p w:rsidR="000F0054" w:rsidRPr="00BD7B68" w:rsidRDefault="00543040" w:rsidP="00543040">
      <w:pPr>
        <w:pStyle w:val="2"/>
      </w:pPr>
      <w:bookmarkStart w:id="68" w:name="_Toc425105161"/>
      <w:bookmarkStart w:id="69" w:name="_Toc437428269"/>
      <w:r>
        <w:lastRenderedPageBreak/>
        <w:t xml:space="preserve">Стратегічна ціль </w:t>
      </w:r>
      <w:r w:rsidR="000F0054" w:rsidRPr="00BD7B68">
        <w:t xml:space="preserve">D.1. </w:t>
      </w:r>
      <w:bookmarkEnd w:id="68"/>
      <w:r w:rsidR="00F71E18" w:rsidRPr="00BD7B68">
        <w:t>Здорове та спортивне місто</w:t>
      </w:r>
      <w:bookmarkEnd w:id="69"/>
    </w:p>
    <w:p w:rsidR="001A3D3B" w:rsidRPr="00BD7B68" w:rsidRDefault="001A3D3B" w:rsidP="001A3D3B">
      <w:pPr>
        <w:shd w:val="clear" w:color="auto" w:fill="FFFFFF"/>
        <w:spacing w:before="60" w:after="60" w:line="240" w:lineRule="auto"/>
        <w:ind w:firstLine="709"/>
        <w:jc w:val="both"/>
        <w:rPr>
          <w:rFonts w:ascii="Times New Roman" w:hAnsi="Times New Roman"/>
          <w:sz w:val="24"/>
          <w:szCs w:val="24"/>
        </w:rPr>
      </w:pPr>
      <w:r w:rsidRPr="00BD7B68">
        <w:rPr>
          <w:rFonts w:ascii="Times New Roman" w:hAnsi="Times New Roman"/>
          <w:sz w:val="24"/>
          <w:szCs w:val="24"/>
        </w:rPr>
        <w:t>Поліпшення здоров’я громадян шляхом створення умов для забезпечення доступної кваліфікованої медичної допомоги кожному жителю міста, запровадження нових ефективних методів діагностики захворювань, ефективність механізмів фінансування та управління у сфері охорони здоров’я, створення умов для формування здорового способу життя, гарантоване отримання якісних, безпечних, не фальсифікованих ліків та виробів медичного призначення.</w:t>
      </w:r>
    </w:p>
    <w:p w:rsidR="001A3D3B" w:rsidRPr="00BD7B68" w:rsidRDefault="001A3D3B" w:rsidP="001A3D3B">
      <w:pPr>
        <w:spacing w:before="60" w:after="60" w:line="240" w:lineRule="auto"/>
        <w:ind w:firstLine="708"/>
        <w:jc w:val="both"/>
        <w:rPr>
          <w:rFonts w:ascii="Times New Roman" w:eastAsia="Times New Roman" w:hAnsi="Times New Roman"/>
          <w:sz w:val="24"/>
          <w:szCs w:val="24"/>
          <w:lang w:eastAsia="ru-RU"/>
        </w:rPr>
      </w:pPr>
      <w:r w:rsidRPr="00BD7B68">
        <w:rPr>
          <w:rFonts w:ascii="Times New Roman" w:eastAsia="Times New Roman" w:hAnsi="Times New Roman"/>
          <w:sz w:val="24"/>
          <w:szCs w:val="24"/>
          <w:lang w:eastAsia="ru-RU"/>
        </w:rPr>
        <w:t>Створення профілактичних громадських центрів здоров’я, залучення громадськості для участі у просвітницько-роз’яснювальних заходах щодо профілактики алкоголізму, наркоманії, СНІД та інших захворювань, пропаганди здорового способу життя. Залучення молоді до просвітницької роботи. Систематично здійснювати моніторингові спостереження з питань мотивованого ставлення учнівської молоді до свого здоров’я та здоров’я оточуючих. Здійснювати заходи щодо впровадження в дошкільних, загальноосвітніх закладах та сім’ях традицій здорового способу життя та виховання здорової дитини із залученням батьків до цього процесу.</w:t>
      </w:r>
    </w:p>
    <w:p w:rsidR="001A3D3B" w:rsidRPr="00BD7B68" w:rsidRDefault="001A3D3B" w:rsidP="001A3D3B">
      <w:pPr>
        <w:pStyle w:val="aff0"/>
        <w:spacing w:before="60" w:after="60"/>
        <w:ind w:firstLine="709"/>
        <w:jc w:val="both"/>
        <w:rPr>
          <w:rFonts w:ascii="Times New Roman" w:eastAsia="Times New Roman" w:hAnsi="Times New Roman"/>
          <w:sz w:val="24"/>
          <w:szCs w:val="24"/>
          <w:lang w:eastAsia="ru-RU"/>
        </w:rPr>
      </w:pPr>
      <w:r w:rsidRPr="00BD7B68">
        <w:rPr>
          <w:rFonts w:ascii="Times New Roman" w:eastAsia="Times New Roman" w:hAnsi="Times New Roman"/>
          <w:sz w:val="24"/>
          <w:szCs w:val="24"/>
          <w:lang w:eastAsia="ru-RU"/>
        </w:rPr>
        <w:t>Створення умов для розширення та зміцнення спортивної інфраструктури міста, забезпечення розвитку всіх видів спорту шляхом підтримки дитячого, дитячо-юнацького, спорту вищих досягнень, спорту інвалідів, створення належних умов для проведення фізкультурно-оздоровчої та спортивно-масової підготовки з населенням всіх вікових груп. Сприяння розширенню мережі сучасних спортивних клубів та майданчиків, спортивних стадіонів та комплексів, пошук та запровадження інноваційних методів фізкультурно-спортивної діяльності, залучення та підготовка волонтерів для роботи на території міста у сфері фізичної культури і спорту, продовження роботи з придбання спортивного інвентарю, форми  та поліпшення матеріально-технічної бази для спортивних закладів.</w:t>
      </w:r>
    </w:p>
    <w:p w:rsidR="001A3D3B" w:rsidRPr="00BD7B68" w:rsidRDefault="001A3D3B" w:rsidP="001A3D3B">
      <w:pPr>
        <w:spacing w:before="60" w:after="60" w:line="240" w:lineRule="auto"/>
        <w:ind w:firstLine="709"/>
        <w:jc w:val="both"/>
        <w:rPr>
          <w:rFonts w:ascii="Times New Roman" w:eastAsia="Times New Roman" w:hAnsi="Times New Roman"/>
          <w:sz w:val="24"/>
          <w:szCs w:val="24"/>
          <w:lang w:eastAsia="ru-RU"/>
        </w:rPr>
      </w:pPr>
      <w:r w:rsidRPr="00BD7B68">
        <w:rPr>
          <w:rFonts w:ascii="Times New Roman" w:eastAsia="Times New Roman" w:hAnsi="Times New Roman"/>
          <w:sz w:val="24"/>
          <w:szCs w:val="24"/>
          <w:lang w:eastAsia="ru-RU"/>
        </w:rPr>
        <w:t>Налагодження співпраці з державними та громадськими організаціями з питань фізичної культури і спорту за кордоном, надання допомоги командам міста по підготовці і участі у всеукраїнських, міжнародних, обласних змаганнях та проведенні учбово - тренувальних зборів. Проведення змагань та турнірів, молодіжних, сімейних, дитячих заходів.</w:t>
      </w:r>
    </w:p>
    <w:p w:rsidR="000F0054" w:rsidRPr="001A3D3B" w:rsidRDefault="000F0054" w:rsidP="001A3D3B">
      <w:pPr>
        <w:spacing w:before="60" w:after="60" w:line="240" w:lineRule="auto"/>
        <w:ind w:firstLine="709"/>
        <w:jc w:val="both"/>
        <w:rPr>
          <w:rFonts w:ascii="Times New Roman" w:eastAsia="Times New Roman" w:hAnsi="Times New Roman"/>
          <w:color w:val="4F6228" w:themeColor="accent3" w:themeShade="80"/>
          <w:sz w:val="24"/>
          <w:szCs w:val="24"/>
          <w:lang w:eastAsia="ru-RU"/>
        </w:rPr>
      </w:pPr>
    </w:p>
    <w:p w:rsidR="000F0054" w:rsidRPr="006D4D69" w:rsidRDefault="000F0054" w:rsidP="000F0054">
      <w:pPr>
        <w:spacing w:before="60" w:after="60" w:line="240" w:lineRule="auto"/>
        <w:rPr>
          <w:rFonts w:ascii="Times New Roman" w:eastAsia="Times New Roman" w:hAnsi="Times New Roman"/>
          <w:i/>
          <w:sz w:val="24"/>
          <w:szCs w:val="24"/>
          <w:u w:val="single"/>
          <w:lang w:eastAsia="ru-RU"/>
        </w:rPr>
      </w:pPr>
      <w:r w:rsidRPr="006D4D69">
        <w:rPr>
          <w:rFonts w:ascii="Times New Roman" w:eastAsia="Times New Roman" w:hAnsi="Times New Roman"/>
          <w:i/>
          <w:sz w:val="24"/>
          <w:szCs w:val="24"/>
          <w:u w:val="single"/>
          <w:lang w:eastAsia="ru-RU"/>
        </w:rPr>
        <w:t>О</w:t>
      </w:r>
      <w:r w:rsidR="00730C5C">
        <w:rPr>
          <w:rFonts w:ascii="Times New Roman" w:eastAsia="Times New Roman" w:hAnsi="Times New Roman"/>
          <w:i/>
          <w:sz w:val="24"/>
          <w:szCs w:val="24"/>
          <w:u w:val="single"/>
          <w:lang w:eastAsia="ru-RU"/>
        </w:rPr>
        <w:t xml:space="preserve">перативна ціль/проект D.1.1. </w:t>
      </w:r>
      <w:r w:rsidR="00CD4A82" w:rsidRPr="006D4D69">
        <w:rPr>
          <w:rFonts w:ascii="Times New Roman" w:eastAsia="Times New Roman" w:hAnsi="Times New Roman"/>
          <w:i/>
          <w:sz w:val="24"/>
          <w:szCs w:val="24"/>
          <w:u w:val="single"/>
          <w:lang w:eastAsia="ru-RU"/>
        </w:rPr>
        <w:t xml:space="preserve">Якісний менеджмент в системі охорони здоров’я </w:t>
      </w:r>
    </w:p>
    <w:p w:rsidR="00294B77" w:rsidRPr="006D4D69" w:rsidRDefault="001A3D3B" w:rsidP="006D4D69">
      <w:pPr>
        <w:spacing w:line="240" w:lineRule="auto"/>
        <w:ind w:firstLine="709"/>
        <w:jc w:val="both"/>
        <w:rPr>
          <w:rFonts w:ascii="Times New Roman" w:hAnsi="Times New Roman"/>
          <w:sz w:val="24"/>
          <w:szCs w:val="24"/>
        </w:rPr>
      </w:pPr>
      <w:r w:rsidRPr="006D4D69">
        <w:rPr>
          <w:rFonts w:ascii="Times New Roman" w:eastAsia="Times New Roman" w:hAnsi="Times New Roman"/>
          <w:sz w:val="24"/>
          <w:szCs w:val="24"/>
          <w:lang w:eastAsia="ru-RU"/>
        </w:rPr>
        <w:t xml:space="preserve">Запровадження якісного менеджменту охорони здоров’я, системи моніторингу. Розвиток мережі закладів охорони здоров’я, запровадження інноваційних методів лікування, зміцнення матеріально-технічної бази та оснащення закладів медицини  сучасним медичним обладнанням. </w:t>
      </w:r>
      <w:r w:rsidRPr="006D4D69">
        <w:rPr>
          <w:rFonts w:ascii="Times New Roman" w:hAnsi="Times New Roman"/>
          <w:sz w:val="24"/>
          <w:szCs w:val="24"/>
        </w:rPr>
        <w:t>П</w:t>
      </w:r>
      <w:r w:rsidR="00294B77" w:rsidRPr="006D4D69">
        <w:rPr>
          <w:rFonts w:ascii="Times New Roman" w:hAnsi="Times New Roman"/>
          <w:sz w:val="24"/>
          <w:szCs w:val="24"/>
        </w:rPr>
        <w:t>ідвищення кваліфікації керівного складу закладів охорони здоров’я та їх структурних підрозділів. Ознайомлення з кращим національним та  зарубіжним досвідом організації медичного обслуговування, функціонування системи громадського здоров’я. Ініціювання створення наглядових рад при закладах, де населення міста отримує екстрену, вторинну та третинну медичну допомогу та  делегування представників до їх складу. Забезпечення регулярного публічного звітування закладів охорони здоров’я спільно з наглядовими радами. Запровадження багатоканального фінансування діяльності закладів охорони здоров’я та програм у сфері охорони здоров’я із використанням надходжень з таких джерел: державний, місцевий бюджети, отримання підтримки благодійних та донорських організацій для реалізації проектів. Сприяння розвитку добровільного медичного страхування  та збільшенню охоплення ним мешканців міста.</w:t>
      </w:r>
    </w:p>
    <w:p w:rsidR="000F0054" w:rsidRPr="006D4D69" w:rsidRDefault="000F0054" w:rsidP="00294B77">
      <w:pPr>
        <w:tabs>
          <w:tab w:val="num" w:pos="404"/>
        </w:tabs>
        <w:spacing w:line="240" w:lineRule="auto"/>
        <w:jc w:val="both"/>
        <w:rPr>
          <w:rFonts w:ascii="Times New Roman" w:eastAsia="Times New Roman" w:hAnsi="Times New Roman"/>
          <w:i/>
          <w:sz w:val="24"/>
          <w:szCs w:val="24"/>
          <w:lang w:eastAsia="ru-RU"/>
        </w:rPr>
      </w:pPr>
      <w:r w:rsidRPr="006D4D69">
        <w:rPr>
          <w:rFonts w:ascii="Times New Roman" w:eastAsia="Times New Roman" w:hAnsi="Times New Roman"/>
          <w:i/>
          <w:sz w:val="24"/>
          <w:szCs w:val="24"/>
          <w:lang w:eastAsia="ru-RU"/>
        </w:rPr>
        <w:t>Строк виконання: 201</w:t>
      </w:r>
      <w:r w:rsidR="00294B77" w:rsidRPr="006D4D69">
        <w:rPr>
          <w:rFonts w:ascii="Times New Roman" w:eastAsia="Times New Roman" w:hAnsi="Times New Roman"/>
          <w:i/>
          <w:sz w:val="24"/>
          <w:szCs w:val="24"/>
          <w:lang w:eastAsia="ru-RU"/>
        </w:rPr>
        <w:t>6</w:t>
      </w:r>
      <w:r w:rsidRPr="006D4D69">
        <w:rPr>
          <w:rFonts w:ascii="Times New Roman" w:eastAsia="Times New Roman" w:hAnsi="Times New Roman"/>
          <w:i/>
          <w:sz w:val="24"/>
          <w:szCs w:val="24"/>
          <w:lang w:eastAsia="ru-RU"/>
        </w:rPr>
        <w:t xml:space="preserve"> – 20</w:t>
      </w:r>
      <w:r w:rsidR="00294B77" w:rsidRPr="006D4D69">
        <w:rPr>
          <w:rFonts w:ascii="Times New Roman" w:eastAsia="Times New Roman" w:hAnsi="Times New Roman"/>
          <w:i/>
          <w:sz w:val="24"/>
          <w:szCs w:val="24"/>
          <w:lang w:eastAsia="ru-RU"/>
        </w:rPr>
        <w:t>20</w:t>
      </w:r>
      <w:r w:rsidRPr="006D4D69">
        <w:rPr>
          <w:rFonts w:ascii="Times New Roman" w:eastAsia="Times New Roman" w:hAnsi="Times New Roman"/>
          <w:i/>
          <w:sz w:val="24"/>
          <w:szCs w:val="24"/>
          <w:lang w:eastAsia="ru-RU"/>
        </w:rPr>
        <w:t xml:space="preserve"> роки</w:t>
      </w:r>
    </w:p>
    <w:p w:rsidR="000F0054" w:rsidRPr="006D4D69" w:rsidRDefault="00294B77" w:rsidP="000F0054">
      <w:pPr>
        <w:spacing w:before="60" w:after="60" w:line="240" w:lineRule="auto"/>
        <w:rPr>
          <w:rFonts w:ascii="Times New Roman" w:eastAsia="Times New Roman" w:hAnsi="Times New Roman"/>
          <w:b/>
          <w:i/>
          <w:sz w:val="24"/>
          <w:szCs w:val="24"/>
          <w:lang w:eastAsia="ru-RU"/>
        </w:rPr>
      </w:pPr>
      <w:r w:rsidRPr="006D4D69">
        <w:rPr>
          <w:rFonts w:ascii="Times New Roman" w:eastAsia="Times New Roman" w:hAnsi="Times New Roman"/>
          <w:b/>
          <w:i/>
          <w:sz w:val="24"/>
          <w:szCs w:val="24"/>
          <w:lang w:eastAsia="ru-RU"/>
        </w:rPr>
        <w:t>Міська рада/ міськвиконком/</w:t>
      </w:r>
      <w:r w:rsidRPr="006D4D69">
        <w:rPr>
          <w:rFonts w:ascii="Times New Roman" w:hAnsi="Times New Roman"/>
          <w:sz w:val="24"/>
          <w:szCs w:val="24"/>
          <w:lang w:eastAsia="ru-RU"/>
        </w:rPr>
        <w:t xml:space="preserve"> </w:t>
      </w:r>
      <w:r w:rsidRPr="006D4D69">
        <w:rPr>
          <w:rFonts w:ascii="Times New Roman" w:eastAsia="Times New Roman" w:hAnsi="Times New Roman"/>
          <w:b/>
          <w:i/>
          <w:sz w:val="24"/>
          <w:szCs w:val="24"/>
          <w:lang w:eastAsia="ru-RU"/>
        </w:rPr>
        <w:t>Управління охорони здоров’я/ громадські організації/ підприємства/ підприємці/ волонтери</w:t>
      </w:r>
    </w:p>
    <w:p w:rsidR="000F0054" w:rsidRDefault="000F0054" w:rsidP="000F0054">
      <w:pPr>
        <w:spacing w:before="60" w:after="60" w:line="240" w:lineRule="auto"/>
        <w:rPr>
          <w:rFonts w:ascii="Times New Roman" w:eastAsia="Times New Roman" w:hAnsi="Times New Roman"/>
          <w:sz w:val="24"/>
          <w:szCs w:val="24"/>
          <w:lang w:eastAsia="ru-RU"/>
        </w:rPr>
      </w:pPr>
    </w:p>
    <w:p w:rsidR="009E26D8" w:rsidRDefault="009E26D8" w:rsidP="000F0054">
      <w:pPr>
        <w:spacing w:before="60" w:after="60" w:line="240" w:lineRule="auto"/>
        <w:rPr>
          <w:rFonts w:ascii="Times New Roman" w:eastAsia="Times New Roman" w:hAnsi="Times New Roman"/>
          <w:sz w:val="24"/>
          <w:szCs w:val="24"/>
          <w:lang w:eastAsia="ru-RU"/>
        </w:rPr>
      </w:pPr>
    </w:p>
    <w:p w:rsidR="009E26D8" w:rsidRPr="006D4D69" w:rsidRDefault="009E26D8" w:rsidP="000F0054">
      <w:pPr>
        <w:spacing w:before="60" w:after="60" w:line="240" w:lineRule="auto"/>
        <w:rPr>
          <w:rFonts w:ascii="Times New Roman" w:eastAsia="Times New Roman" w:hAnsi="Times New Roman"/>
          <w:sz w:val="24"/>
          <w:szCs w:val="24"/>
          <w:lang w:eastAsia="ru-RU"/>
        </w:rPr>
      </w:pPr>
    </w:p>
    <w:p w:rsidR="000F0054" w:rsidRPr="006D4D69" w:rsidRDefault="000F0054" w:rsidP="000F0054">
      <w:pPr>
        <w:pStyle w:val="Default"/>
        <w:spacing w:before="60" w:after="60"/>
        <w:jc w:val="both"/>
        <w:rPr>
          <w:rFonts w:ascii="Times New Roman" w:eastAsia="Times New Roman" w:hAnsi="Times New Roman" w:cs="Times New Roman"/>
          <w:i/>
          <w:color w:val="auto"/>
          <w:u w:val="single"/>
          <w:lang w:val="uk-UA" w:eastAsia="ru-RU"/>
        </w:rPr>
      </w:pPr>
      <w:r w:rsidRPr="006D4D69">
        <w:rPr>
          <w:rFonts w:ascii="Times New Roman" w:eastAsia="Times New Roman" w:hAnsi="Times New Roman" w:cs="Times New Roman"/>
          <w:i/>
          <w:color w:val="auto"/>
          <w:u w:val="single"/>
          <w:lang w:val="uk-UA" w:eastAsia="ru-RU"/>
        </w:rPr>
        <w:lastRenderedPageBreak/>
        <w:t>Оперативна ціль</w:t>
      </w:r>
      <w:r w:rsidR="00730C5C">
        <w:rPr>
          <w:rFonts w:ascii="Times New Roman" w:eastAsia="Times New Roman" w:hAnsi="Times New Roman" w:cs="Times New Roman"/>
          <w:i/>
          <w:color w:val="auto"/>
          <w:u w:val="single"/>
          <w:lang w:val="uk-UA" w:eastAsia="ru-RU"/>
        </w:rPr>
        <w:t>/</w:t>
      </w:r>
      <w:r w:rsidRPr="006D4D69">
        <w:rPr>
          <w:rFonts w:ascii="Times New Roman" w:eastAsia="Times New Roman" w:hAnsi="Times New Roman"/>
          <w:i/>
          <w:color w:val="auto"/>
          <w:u w:val="single"/>
          <w:lang w:eastAsia="ru-RU"/>
        </w:rPr>
        <w:t>проект</w:t>
      </w:r>
      <w:r w:rsidRPr="006D4D69">
        <w:rPr>
          <w:rFonts w:ascii="Times New Roman" w:eastAsia="Times New Roman" w:hAnsi="Times New Roman" w:cs="Times New Roman"/>
          <w:i/>
          <w:color w:val="auto"/>
          <w:u w:val="single"/>
          <w:lang w:val="uk-UA" w:eastAsia="ru-RU"/>
        </w:rPr>
        <w:t xml:space="preserve"> D.1.2. </w:t>
      </w:r>
      <w:r w:rsidR="00CD4A82" w:rsidRPr="006D4D69">
        <w:rPr>
          <w:rFonts w:ascii="Times New Roman" w:eastAsia="Times New Roman" w:hAnsi="Times New Roman" w:cs="Times New Roman"/>
          <w:i/>
          <w:color w:val="auto"/>
          <w:u w:val="single"/>
          <w:lang w:val="uk-UA" w:eastAsia="ru-RU"/>
        </w:rPr>
        <w:t>Розвиток мережі амбулаторій загальної практики – сімейної медицини</w:t>
      </w:r>
    </w:p>
    <w:p w:rsidR="00294B77" w:rsidRPr="006D4D69" w:rsidRDefault="00294B77" w:rsidP="006D4D69">
      <w:pPr>
        <w:pStyle w:val="af7"/>
        <w:ind w:left="0" w:firstLine="709"/>
        <w:jc w:val="both"/>
      </w:pPr>
      <w:r w:rsidRPr="006D4D69">
        <w:t>Утримання та розширення мережі амбулаторій, наближених до місць проживання пацієнтів забезпечивши пішохідну доступність місця надання первинної медичної допомоги. Забезпечення в амбулаторіях умов для комплексного надання первинної медичної допомоги у т.ч. надання невідкладної допомоги, забору біоматеріалів для лабораторних досліджень. Залучення на перехідному етапі (у період набуття лікарями загальної практики відповідних знань та навиків)  лікарів-спеціалістів до проведення консультацій у амбулаторіях. Розроблення програми управління якістю первинної медичної допомоги та забезпечення її цільового фінансування.</w:t>
      </w:r>
    </w:p>
    <w:p w:rsidR="000F0054" w:rsidRPr="006D4D69" w:rsidRDefault="000F0054" w:rsidP="000402B0">
      <w:pPr>
        <w:spacing w:line="240" w:lineRule="auto"/>
        <w:jc w:val="both"/>
        <w:textAlignment w:val="baseline"/>
        <w:rPr>
          <w:rFonts w:ascii="Times New Roman" w:eastAsia="Times New Roman" w:hAnsi="Times New Roman"/>
          <w:i/>
          <w:sz w:val="24"/>
          <w:szCs w:val="24"/>
          <w:lang w:eastAsia="ru-RU"/>
        </w:rPr>
      </w:pPr>
      <w:r w:rsidRPr="006D4D69">
        <w:rPr>
          <w:rFonts w:ascii="Times New Roman" w:eastAsia="Times New Roman" w:hAnsi="Times New Roman"/>
          <w:i/>
          <w:sz w:val="24"/>
          <w:szCs w:val="24"/>
          <w:lang w:eastAsia="ru-RU"/>
        </w:rPr>
        <w:t>Строк виконання: 201</w:t>
      </w:r>
      <w:r w:rsidR="00294B77" w:rsidRPr="006D4D69">
        <w:rPr>
          <w:rFonts w:ascii="Times New Roman" w:eastAsia="Times New Roman" w:hAnsi="Times New Roman"/>
          <w:i/>
          <w:sz w:val="24"/>
          <w:szCs w:val="24"/>
          <w:lang w:eastAsia="ru-RU"/>
        </w:rPr>
        <w:t>6</w:t>
      </w:r>
      <w:r w:rsidRPr="006D4D69">
        <w:rPr>
          <w:rFonts w:ascii="Times New Roman" w:eastAsia="Times New Roman" w:hAnsi="Times New Roman"/>
          <w:i/>
          <w:sz w:val="24"/>
          <w:szCs w:val="24"/>
          <w:lang w:eastAsia="ru-RU"/>
        </w:rPr>
        <w:t>– 20</w:t>
      </w:r>
      <w:r w:rsidR="00294B77" w:rsidRPr="006D4D69">
        <w:rPr>
          <w:rFonts w:ascii="Times New Roman" w:eastAsia="Times New Roman" w:hAnsi="Times New Roman"/>
          <w:i/>
          <w:sz w:val="24"/>
          <w:szCs w:val="24"/>
          <w:lang w:eastAsia="ru-RU"/>
        </w:rPr>
        <w:t xml:space="preserve">20 </w:t>
      </w:r>
      <w:r w:rsidRPr="006D4D69">
        <w:rPr>
          <w:rFonts w:ascii="Times New Roman" w:eastAsia="Times New Roman" w:hAnsi="Times New Roman"/>
          <w:i/>
          <w:sz w:val="24"/>
          <w:szCs w:val="24"/>
          <w:lang w:eastAsia="ru-RU"/>
        </w:rPr>
        <w:t>роки</w:t>
      </w:r>
    </w:p>
    <w:p w:rsidR="000F0054" w:rsidRPr="006D4D69" w:rsidRDefault="00294B77" w:rsidP="000F0054">
      <w:pPr>
        <w:spacing w:before="60" w:after="60" w:line="240" w:lineRule="auto"/>
        <w:jc w:val="both"/>
        <w:rPr>
          <w:rFonts w:ascii="Times New Roman" w:eastAsia="Times New Roman" w:hAnsi="Times New Roman"/>
          <w:b/>
          <w:i/>
          <w:sz w:val="24"/>
          <w:szCs w:val="24"/>
          <w:lang w:eastAsia="ru-RU"/>
        </w:rPr>
      </w:pPr>
      <w:r w:rsidRPr="006D4D69">
        <w:rPr>
          <w:rFonts w:ascii="Times New Roman" w:eastAsia="Times New Roman" w:hAnsi="Times New Roman"/>
          <w:b/>
          <w:i/>
          <w:sz w:val="24"/>
          <w:szCs w:val="24"/>
          <w:lang w:eastAsia="ru-RU"/>
        </w:rPr>
        <w:t>Міська рада/ міськвиконком/</w:t>
      </w:r>
      <w:r w:rsidRPr="006D4D69">
        <w:rPr>
          <w:rFonts w:ascii="Times New Roman" w:hAnsi="Times New Roman"/>
          <w:sz w:val="24"/>
          <w:szCs w:val="24"/>
          <w:lang w:eastAsia="ru-RU"/>
        </w:rPr>
        <w:t xml:space="preserve"> </w:t>
      </w:r>
      <w:r w:rsidRPr="006D4D69">
        <w:rPr>
          <w:rFonts w:ascii="Times New Roman" w:eastAsia="Times New Roman" w:hAnsi="Times New Roman"/>
          <w:b/>
          <w:i/>
          <w:sz w:val="24"/>
          <w:szCs w:val="24"/>
          <w:lang w:eastAsia="ru-RU"/>
        </w:rPr>
        <w:t>Управління охорони здоров’я/ громадські організації/ підприємства/ підприємці/ волонтери</w:t>
      </w:r>
    </w:p>
    <w:p w:rsidR="000F0054" w:rsidRPr="006D4D69" w:rsidRDefault="000F0054" w:rsidP="000F0054">
      <w:pPr>
        <w:pStyle w:val="Default"/>
        <w:spacing w:before="60" w:after="60"/>
        <w:jc w:val="both"/>
        <w:rPr>
          <w:rFonts w:ascii="Times New Roman" w:eastAsia="Times New Roman" w:hAnsi="Times New Roman" w:cs="Times New Roman"/>
          <w:color w:val="auto"/>
          <w:lang w:val="uk-UA" w:eastAsia="ru-RU"/>
        </w:rPr>
      </w:pPr>
    </w:p>
    <w:p w:rsidR="000F0054" w:rsidRPr="00BF4307" w:rsidRDefault="000F0054" w:rsidP="000F0054">
      <w:pPr>
        <w:pStyle w:val="Default"/>
        <w:spacing w:before="60" w:after="60"/>
        <w:jc w:val="both"/>
        <w:rPr>
          <w:rFonts w:ascii="Times New Roman" w:eastAsia="Times New Roman" w:hAnsi="Times New Roman" w:cs="Times New Roman"/>
          <w:i/>
          <w:color w:val="auto"/>
          <w:u w:val="single"/>
          <w:lang w:val="uk-UA" w:eastAsia="ru-RU"/>
        </w:rPr>
      </w:pPr>
      <w:r w:rsidRPr="00BF4307">
        <w:rPr>
          <w:rFonts w:ascii="Times New Roman" w:eastAsia="Times New Roman" w:hAnsi="Times New Roman" w:cs="Times New Roman"/>
          <w:i/>
          <w:color w:val="auto"/>
          <w:u w:val="single"/>
          <w:lang w:val="uk-UA" w:eastAsia="ru-RU"/>
        </w:rPr>
        <w:t>Оперативна ціль</w:t>
      </w:r>
      <w:r w:rsidR="00730C5C">
        <w:rPr>
          <w:rFonts w:ascii="Times New Roman" w:eastAsia="Times New Roman" w:hAnsi="Times New Roman" w:cs="Times New Roman"/>
          <w:i/>
          <w:color w:val="auto"/>
          <w:u w:val="single"/>
          <w:lang w:val="uk-UA" w:eastAsia="ru-RU"/>
        </w:rPr>
        <w:t>/</w:t>
      </w:r>
      <w:r w:rsidRPr="00BF4307">
        <w:rPr>
          <w:rFonts w:ascii="Times New Roman" w:eastAsia="Times New Roman" w:hAnsi="Times New Roman"/>
          <w:i/>
          <w:color w:val="auto"/>
          <w:u w:val="single"/>
          <w:lang w:val="uk-UA" w:eastAsia="ru-RU"/>
        </w:rPr>
        <w:t>проект</w:t>
      </w:r>
      <w:r w:rsidRPr="00BF4307">
        <w:rPr>
          <w:rFonts w:ascii="Times New Roman" w:eastAsia="Times New Roman" w:hAnsi="Times New Roman" w:cs="Times New Roman"/>
          <w:i/>
          <w:color w:val="auto"/>
          <w:u w:val="single"/>
          <w:lang w:val="uk-UA" w:eastAsia="ru-RU"/>
        </w:rPr>
        <w:t xml:space="preserve"> D.1.</w:t>
      </w:r>
      <w:r w:rsidR="00DC452D" w:rsidRPr="00BF4307">
        <w:rPr>
          <w:rFonts w:ascii="Times New Roman" w:eastAsia="Times New Roman" w:hAnsi="Times New Roman" w:cs="Times New Roman"/>
          <w:i/>
          <w:color w:val="auto"/>
          <w:u w:val="single"/>
          <w:lang w:val="uk-UA" w:eastAsia="ru-RU"/>
        </w:rPr>
        <w:t>3</w:t>
      </w:r>
      <w:r w:rsidRPr="00BF4307">
        <w:rPr>
          <w:rFonts w:ascii="Times New Roman" w:eastAsia="Times New Roman" w:hAnsi="Times New Roman" w:cs="Times New Roman"/>
          <w:i/>
          <w:color w:val="auto"/>
          <w:u w:val="single"/>
          <w:lang w:val="uk-UA" w:eastAsia="ru-RU"/>
        </w:rPr>
        <w:t xml:space="preserve">. </w:t>
      </w:r>
      <w:r w:rsidR="00DC452D" w:rsidRPr="00BF4307">
        <w:rPr>
          <w:rFonts w:ascii="Times New Roman" w:eastAsia="Times New Roman" w:hAnsi="Times New Roman"/>
          <w:i/>
          <w:color w:val="auto"/>
          <w:u w:val="single"/>
          <w:lang w:val="uk-UA" w:eastAsia="ru-RU"/>
        </w:rPr>
        <w:t>Створення якісної спортивної інфраструктури</w:t>
      </w:r>
      <w:r w:rsidRPr="00BF4307">
        <w:rPr>
          <w:rFonts w:ascii="Times New Roman" w:eastAsia="Times New Roman" w:hAnsi="Times New Roman" w:cs="Times New Roman"/>
          <w:i/>
          <w:color w:val="auto"/>
          <w:u w:val="single"/>
          <w:lang w:val="uk-UA" w:eastAsia="ru-RU"/>
        </w:rPr>
        <w:t>.</w:t>
      </w:r>
    </w:p>
    <w:p w:rsidR="006D4D69" w:rsidRPr="00BF4307" w:rsidRDefault="00DC452D" w:rsidP="000C4EEA">
      <w:pPr>
        <w:spacing w:before="60" w:after="60" w:line="240" w:lineRule="auto"/>
        <w:ind w:firstLine="708"/>
        <w:jc w:val="both"/>
        <w:rPr>
          <w:rFonts w:ascii="Times New Roman" w:eastAsia="Times New Roman" w:hAnsi="Times New Roman"/>
          <w:sz w:val="24"/>
          <w:szCs w:val="24"/>
          <w:lang w:eastAsia="ru-RU"/>
        </w:rPr>
      </w:pPr>
      <w:r w:rsidRPr="00BF4307">
        <w:rPr>
          <w:rFonts w:ascii="Times New Roman" w:eastAsia="Times New Roman" w:hAnsi="Times New Roman"/>
          <w:sz w:val="24"/>
          <w:szCs w:val="24"/>
          <w:lang w:eastAsia="ru-RU"/>
        </w:rPr>
        <w:t>Розвиток різноманітних об’єктів спортивної інфраструктури, розвиток видів спорту, гуртків та секцій. Популяризація спорту та фізкультури серед населення регіону з метою запровадження здорового способу життя у регіоні.</w:t>
      </w:r>
      <w:r w:rsidR="0084490A" w:rsidRPr="00BF4307">
        <w:rPr>
          <w:rFonts w:ascii="Times New Roman" w:eastAsia="Times New Roman" w:hAnsi="Times New Roman"/>
          <w:sz w:val="24"/>
          <w:szCs w:val="24"/>
          <w:lang w:eastAsia="ru-RU"/>
        </w:rPr>
        <w:t xml:space="preserve"> Створення та реконструкція дитячих майданчиків за місцем проживання населення та на базі загальноосвітніх і дошкільних навчальних закладів. Оновлення басейну, впровадження новітньої програми із навчання, оздоровлення та виховання лідерських якостей учасників. </w:t>
      </w:r>
    </w:p>
    <w:p w:rsidR="000C4EEA" w:rsidRPr="006D4D69" w:rsidRDefault="0084490A" w:rsidP="000C4EEA">
      <w:pPr>
        <w:spacing w:before="60" w:after="60" w:line="240" w:lineRule="auto"/>
        <w:ind w:firstLine="708"/>
        <w:jc w:val="both"/>
        <w:rPr>
          <w:rFonts w:ascii="Times New Roman" w:eastAsia="Times New Roman" w:hAnsi="Times New Roman"/>
          <w:sz w:val="24"/>
          <w:szCs w:val="24"/>
          <w:lang w:eastAsia="ru-RU"/>
        </w:rPr>
      </w:pPr>
      <w:r w:rsidRPr="006D4D69">
        <w:rPr>
          <w:rFonts w:ascii="Times New Roman" w:eastAsia="Times New Roman" w:hAnsi="Times New Roman"/>
          <w:sz w:val="24"/>
          <w:szCs w:val="24"/>
          <w:lang w:eastAsia="ru-RU"/>
        </w:rPr>
        <w:t>Залучення недержавних установ та організацій до розвитку спортивної інфраструктури; впровадження ефективного використання спортивних об'єктів; збільшення обсягів фінансових надходжень за рахунок  створення сприятливих умов для проведення тренувань спортсменів та змагань будь-якого рівня</w:t>
      </w:r>
      <w:r w:rsidRPr="006D4D69">
        <w:rPr>
          <w:rFonts w:ascii="Times New Roman" w:eastAsia="Times New Roman" w:hAnsi="Times New Roman"/>
          <w:lang w:eastAsia="ru-RU"/>
        </w:rPr>
        <w:t xml:space="preserve">, </w:t>
      </w:r>
      <w:r w:rsidRPr="00730C5C">
        <w:rPr>
          <w:rFonts w:ascii="Times New Roman" w:eastAsia="Times New Roman" w:hAnsi="Times New Roman"/>
          <w:sz w:val="24"/>
          <w:szCs w:val="24"/>
          <w:lang w:eastAsia="ru-RU"/>
        </w:rPr>
        <w:t>особливо водних видів спорту.</w:t>
      </w:r>
      <w:r w:rsidR="000C4EEA" w:rsidRPr="006D4D69">
        <w:rPr>
          <w:rFonts w:ascii="Times New Roman" w:eastAsia="Times New Roman" w:hAnsi="Times New Roman"/>
          <w:lang w:eastAsia="ru-RU"/>
        </w:rPr>
        <w:t xml:space="preserve"> </w:t>
      </w:r>
      <w:r w:rsidR="000C4EEA" w:rsidRPr="006D4D69">
        <w:rPr>
          <w:rFonts w:ascii="Times New Roman" w:eastAsia="Times New Roman" w:hAnsi="Times New Roman"/>
          <w:sz w:val="24"/>
          <w:szCs w:val="24"/>
          <w:lang w:eastAsia="ru-RU"/>
        </w:rPr>
        <w:t>Розширення мережі спортивних секцій та гуртків спортивного спрямування, створення умов для розвитку фізичної культури і спорту серед учнів та молоді, умов для активного дозвілля молоді та населення регіону. Ремонт та реконструкція спортивних майданчиків та благоустрій території дитячих юнацьких спортивних шкіл.</w:t>
      </w:r>
      <w:r w:rsidR="00730C5C">
        <w:rPr>
          <w:rFonts w:ascii="Times New Roman" w:eastAsia="Times New Roman" w:hAnsi="Times New Roman"/>
          <w:sz w:val="24"/>
          <w:szCs w:val="24"/>
          <w:lang w:eastAsia="ru-RU"/>
        </w:rPr>
        <w:t xml:space="preserve"> Реконструкція теплопостачання та водопостачання КДЮСШ №3.</w:t>
      </w:r>
    </w:p>
    <w:p w:rsidR="000F0054" w:rsidRPr="006D4D69" w:rsidRDefault="000F0054" w:rsidP="000F0054">
      <w:pPr>
        <w:spacing w:before="60" w:after="60" w:line="240" w:lineRule="auto"/>
        <w:jc w:val="both"/>
        <w:textAlignment w:val="baseline"/>
        <w:rPr>
          <w:rFonts w:ascii="Times New Roman" w:eastAsia="Times New Roman" w:hAnsi="Times New Roman"/>
          <w:i/>
          <w:sz w:val="24"/>
          <w:szCs w:val="24"/>
          <w:lang w:eastAsia="ru-RU"/>
        </w:rPr>
      </w:pPr>
      <w:r w:rsidRPr="006D4D69">
        <w:rPr>
          <w:rFonts w:ascii="Times New Roman" w:eastAsia="Times New Roman" w:hAnsi="Times New Roman"/>
          <w:i/>
          <w:sz w:val="24"/>
          <w:szCs w:val="24"/>
          <w:lang w:eastAsia="ru-RU"/>
        </w:rPr>
        <w:t xml:space="preserve">Строк виконання: </w:t>
      </w:r>
      <w:r w:rsidR="00DC452D" w:rsidRPr="006D4D69">
        <w:rPr>
          <w:rFonts w:ascii="Times New Roman" w:eastAsia="Times New Roman" w:hAnsi="Times New Roman"/>
          <w:i/>
          <w:sz w:val="24"/>
          <w:szCs w:val="24"/>
          <w:lang w:eastAsia="ru-RU"/>
        </w:rPr>
        <w:t>2016-</w:t>
      </w:r>
      <w:r w:rsidRPr="006D4D69">
        <w:rPr>
          <w:rFonts w:ascii="Times New Roman" w:eastAsia="Times New Roman" w:hAnsi="Times New Roman"/>
          <w:i/>
          <w:sz w:val="24"/>
          <w:szCs w:val="24"/>
          <w:lang w:eastAsia="ru-RU"/>
        </w:rPr>
        <w:t xml:space="preserve"> 20</w:t>
      </w:r>
      <w:r w:rsidR="00DC452D" w:rsidRPr="006D4D69">
        <w:rPr>
          <w:rFonts w:ascii="Times New Roman" w:eastAsia="Times New Roman" w:hAnsi="Times New Roman"/>
          <w:i/>
          <w:sz w:val="24"/>
          <w:szCs w:val="24"/>
          <w:lang w:eastAsia="ru-RU"/>
        </w:rPr>
        <w:t>20</w:t>
      </w:r>
      <w:r w:rsidRPr="006D4D69">
        <w:rPr>
          <w:rFonts w:ascii="Times New Roman" w:eastAsia="Times New Roman" w:hAnsi="Times New Roman"/>
          <w:i/>
          <w:sz w:val="24"/>
          <w:szCs w:val="24"/>
          <w:lang w:eastAsia="ru-RU"/>
        </w:rPr>
        <w:t xml:space="preserve"> р</w:t>
      </w:r>
      <w:r w:rsidR="00DC452D" w:rsidRPr="006D4D69">
        <w:rPr>
          <w:rFonts w:ascii="Times New Roman" w:eastAsia="Times New Roman" w:hAnsi="Times New Roman"/>
          <w:i/>
          <w:sz w:val="24"/>
          <w:szCs w:val="24"/>
          <w:lang w:eastAsia="ru-RU"/>
        </w:rPr>
        <w:t>і</w:t>
      </w:r>
      <w:r w:rsidRPr="006D4D69">
        <w:rPr>
          <w:rFonts w:ascii="Times New Roman" w:eastAsia="Times New Roman" w:hAnsi="Times New Roman"/>
          <w:i/>
          <w:sz w:val="24"/>
          <w:szCs w:val="24"/>
          <w:lang w:eastAsia="ru-RU"/>
        </w:rPr>
        <w:t>к</w:t>
      </w:r>
      <w:r w:rsidR="00B15A92">
        <w:rPr>
          <w:rFonts w:ascii="Times New Roman" w:eastAsia="Times New Roman" w:hAnsi="Times New Roman"/>
          <w:i/>
          <w:sz w:val="24"/>
          <w:szCs w:val="24"/>
          <w:lang w:eastAsia="ru-RU"/>
        </w:rPr>
        <w:t xml:space="preserve">        </w:t>
      </w:r>
    </w:p>
    <w:p w:rsidR="000F0054" w:rsidRPr="006D4D69" w:rsidRDefault="00DC452D" w:rsidP="000F0054">
      <w:pPr>
        <w:spacing w:before="60" w:after="60" w:line="240" w:lineRule="auto"/>
        <w:jc w:val="both"/>
        <w:rPr>
          <w:rFonts w:ascii="Times New Roman" w:eastAsia="Times New Roman" w:hAnsi="Times New Roman"/>
          <w:b/>
          <w:i/>
          <w:sz w:val="24"/>
          <w:szCs w:val="24"/>
          <w:lang w:eastAsia="ru-RU"/>
        </w:rPr>
      </w:pPr>
      <w:r w:rsidRPr="006D4D69">
        <w:rPr>
          <w:rFonts w:ascii="Times New Roman" w:eastAsia="Times New Roman" w:hAnsi="Times New Roman"/>
          <w:b/>
          <w:i/>
          <w:sz w:val="24"/>
          <w:szCs w:val="24"/>
          <w:lang w:eastAsia="ru-RU"/>
        </w:rPr>
        <w:t>Міська рада/ міськвиконком/</w:t>
      </w:r>
      <w:r w:rsidRPr="006D4D69">
        <w:rPr>
          <w:rFonts w:ascii="Times New Roman" w:hAnsi="Times New Roman"/>
          <w:sz w:val="24"/>
          <w:szCs w:val="24"/>
          <w:lang w:eastAsia="ru-RU"/>
        </w:rPr>
        <w:t xml:space="preserve"> </w:t>
      </w:r>
      <w:r w:rsidRPr="006D4D69">
        <w:rPr>
          <w:rFonts w:ascii="Times New Roman" w:eastAsia="Times New Roman" w:hAnsi="Times New Roman"/>
          <w:b/>
          <w:i/>
          <w:sz w:val="24"/>
          <w:szCs w:val="24"/>
          <w:lang w:eastAsia="ru-RU"/>
        </w:rPr>
        <w:t>Відділ молоді та спорту/ громадські організації/ підприємства/ підприємці/ волонтери</w:t>
      </w:r>
    </w:p>
    <w:p w:rsidR="000F0054" w:rsidRPr="006D4D69" w:rsidRDefault="000F0054" w:rsidP="000F0054">
      <w:pPr>
        <w:pStyle w:val="Default"/>
        <w:jc w:val="both"/>
        <w:rPr>
          <w:rFonts w:ascii="Times New Roman" w:eastAsia="Times New Roman" w:hAnsi="Times New Roman" w:cs="Times New Roman"/>
          <w:i/>
          <w:color w:val="auto"/>
          <w:u w:val="single"/>
          <w:lang w:val="uk-UA" w:eastAsia="ru-RU"/>
        </w:rPr>
      </w:pPr>
    </w:p>
    <w:p w:rsidR="000F0054" w:rsidRPr="00543040" w:rsidRDefault="00543040" w:rsidP="00543040">
      <w:pPr>
        <w:pStyle w:val="2"/>
      </w:pPr>
      <w:bookmarkStart w:id="70" w:name="_Toc425105162"/>
      <w:bookmarkStart w:id="71" w:name="_Toc437428270"/>
      <w:r>
        <w:rPr>
          <w:lang w:val="uk-UA"/>
        </w:rPr>
        <w:t xml:space="preserve">Стратегічна ціль </w:t>
      </w:r>
      <w:r w:rsidR="000F0054" w:rsidRPr="00543040">
        <w:t xml:space="preserve">D.2. </w:t>
      </w:r>
      <w:bookmarkEnd w:id="70"/>
      <w:r w:rsidR="00F35C31" w:rsidRPr="00543040">
        <w:t>Відкрите та прозоре місто</w:t>
      </w:r>
      <w:bookmarkEnd w:id="71"/>
    </w:p>
    <w:p w:rsidR="00CC1E42" w:rsidRPr="006D4D69" w:rsidRDefault="00CC1E42" w:rsidP="00730C5C">
      <w:pPr>
        <w:spacing w:before="60" w:after="60" w:line="240" w:lineRule="auto"/>
        <w:ind w:right="30" w:firstLine="709"/>
        <w:jc w:val="both"/>
        <w:rPr>
          <w:rFonts w:ascii="Times New Roman" w:eastAsia="Times New Roman" w:hAnsi="Times New Roman"/>
          <w:sz w:val="24"/>
          <w:szCs w:val="24"/>
          <w:lang w:eastAsia="ru-RU"/>
        </w:rPr>
      </w:pPr>
      <w:r w:rsidRPr="006D4D69">
        <w:rPr>
          <w:rFonts w:ascii="Times New Roman" w:eastAsia="Times New Roman" w:hAnsi="Times New Roman"/>
          <w:sz w:val="24"/>
          <w:szCs w:val="24"/>
          <w:lang w:eastAsia="ru-RU"/>
        </w:rPr>
        <w:t>Організація управління, яке сприяє підвищенню ефективності, відкритості та прозорості діяльності міської ради з використанням інформаційно-телекомунікаційних технологій для формування нового типу громади, орієнтованої на задоволення потреб мешканців міста.</w:t>
      </w:r>
    </w:p>
    <w:p w:rsidR="00CC1E42" w:rsidRPr="006D4D69" w:rsidRDefault="00CC1E42" w:rsidP="00CC1E42">
      <w:pPr>
        <w:spacing w:before="60" w:after="60" w:line="240" w:lineRule="auto"/>
        <w:ind w:right="30" w:firstLine="708"/>
        <w:jc w:val="both"/>
        <w:rPr>
          <w:rFonts w:ascii="Times New Roman" w:eastAsia="Times New Roman" w:hAnsi="Times New Roman"/>
          <w:sz w:val="24"/>
          <w:szCs w:val="24"/>
          <w:lang w:eastAsia="ru-RU"/>
        </w:rPr>
      </w:pPr>
      <w:r w:rsidRPr="006D4D69">
        <w:rPr>
          <w:rFonts w:ascii="Times New Roman" w:eastAsia="Times New Roman" w:hAnsi="Times New Roman"/>
          <w:sz w:val="24"/>
          <w:szCs w:val="24"/>
          <w:lang w:eastAsia="ru-RU"/>
        </w:rPr>
        <w:t xml:space="preserve">Запровадження електронного урядування та електронної демократії. </w:t>
      </w:r>
    </w:p>
    <w:p w:rsidR="00CC1E42" w:rsidRPr="006D4D69" w:rsidRDefault="00CC1E42" w:rsidP="00CC1E42">
      <w:pPr>
        <w:tabs>
          <w:tab w:val="num" w:pos="284"/>
        </w:tabs>
        <w:spacing w:before="60" w:after="60" w:line="240" w:lineRule="auto"/>
        <w:ind w:right="30" w:firstLine="708"/>
        <w:jc w:val="both"/>
        <w:rPr>
          <w:rFonts w:ascii="Times New Roman" w:eastAsia="Times New Roman" w:hAnsi="Times New Roman"/>
          <w:sz w:val="24"/>
          <w:szCs w:val="24"/>
          <w:lang w:eastAsia="ru-RU"/>
        </w:rPr>
      </w:pPr>
      <w:r w:rsidRPr="006D4D69">
        <w:rPr>
          <w:rFonts w:ascii="Times New Roman" w:eastAsia="Times New Roman" w:hAnsi="Times New Roman"/>
          <w:sz w:val="24"/>
          <w:szCs w:val="24"/>
          <w:lang w:eastAsia="ru-RU"/>
        </w:rPr>
        <w:t xml:space="preserve">Проведення консультацій з громадськістю з питань, що стосуються суспільно-економічного розвитку громади та життєвих інтересів широких верств населення, формування і реалізації міської політики, підготовки і прийняття проектів нормативно-правових актів, оцінки діяльності цих органів. </w:t>
      </w:r>
    </w:p>
    <w:p w:rsidR="00CC1E42" w:rsidRPr="006D4D69" w:rsidRDefault="00CC1E42" w:rsidP="00CC1E42">
      <w:pPr>
        <w:tabs>
          <w:tab w:val="num" w:pos="284"/>
        </w:tabs>
        <w:spacing w:before="60" w:after="60" w:line="240" w:lineRule="auto"/>
        <w:ind w:right="30" w:firstLine="708"/>
        <w:jc w:val="both"/>
        <w:rPr>
          <w:rFonts w:ascii="Times New Roman" w:eastAsia="Times New Roman" w:hAnsi="Times New Roman"/>
          <w:sz w:val="24"/>
          <w:szCs w:val="24"/>
          <w:lang w:eastAsia="ru-RU"/>
        </w:rPr>
      </w:pPr>
      <w:r w:rsidRPr="006D4D69">
        <w:rPr>
          <w:rFonts w:ascii="Times New Roman" w:eastAsia="Times New Roman" w:hAnsi="Times New Roman"/>
          <w:sz w:val="24"/>
          <w:szCs w:val="24"/>
          <w:lang w:eastAsia="ru-RU"/>
        </w:rPr>
        <w:t>Залучення громадськості до участі в управлінні громадою, надання можливості для її вільного доступу до інформації про діяльність органу місцевого самоврядування, а також забезпечення гласності, відкритості та прозорості в діяльності міської ради.</w:t>
      </w:r>
    </w:p>
    <w:p w:rsidR="00CC1E42" w:rsidRPr="006D4D69" w:rsidRDefault="00CC1E42" w:rsidP="00CC1E42">
      <w:pPr>
        <w:spacing w:before="60" w:after="60" w:line="240" w:lineRule="auto"/>
        <w:ind w:right="41" w:firstLine="708"/>
        <w:jc w:val="both"/>
        <w:rPr>
          <w:rFonts w:ascii="Times New Roman" w:eastAsia="Times New Roman" w:hAnsi="Times New Roman"/>
          <w:sz w:val="24"/>
          <w:szCs w:val="24"/>
          <w:lang w:eastAsia="ru-RU"/>
        </w:rPr>
      </w:pPr>
      <w:r w:rsidRPr="006D4D69">
        <w:rPr>
          <w:rFonts w:ascii="Times New Roman" w:eastAsia="Times New Roman" w:hAnsi="Times New Roman"/>
          <w:sz w:val="24"/>
          <w:szCs w:val="24"/>
          <w:lang w:eastAsia="ru-RU"/>
        </w:rPr>
        <w:t xml:space="preserve">Утворення консультативно-дорадчих органів, громадських рад, комітетів, робочих груп для обговорення проблемних питань громади. </w:t>
      </w:r>
    </w:p>
    <w:p w:rsidR="00CC1E42" w:rsidRPr="006D4D69" w:rsidRDefault="00CC1E42" w:rsidP="00CC1E42">
      <w:pPr>
        <w:spacing w:before="60" w:after="60" w:line="240" w:lineRule="auto"/>
        <w:ind w:right="41" w:firstLine="708"/>
        <w:jc w:val="both"/>
        <w:rPr>
          <w:rFonts w:ascii="Times New Roman" w:eastAsia="Times New Roman" w:hAnsi="Times New Roman"/>
          <w:sz w:val="24"/>
          <w:szCs w:val="24"/>
          <w:lang w:eastAsia="ru-RU"/>
        </w:rPr>
      </w:pPr>
      <w:r w:rsidRPr="006D4D69">
        <w:rPr>
          <w:rFonts w:ascii="Times New Roman" w:eastAsia="Times New Roman" w:hAnsi="Times New Roman"/>
          <w:sz w:val="24"/>
          <w:szCs w:val="24"/>
          <w:lang w:eastAsia="ru-RU"/>
        </w:rPr>
        <w:t xml:space="preserve">Проведення публічних громадських обговорень у формі: конференцій, семінарів, форумів, громадських слухань, "круглих столів", громадських приймалень, зборів, </w:t>
      </w:r>
      <w:r w:rsidRPr="006D4D69">
        <w:rPr>
          <w:rFonts w:ascii="Times New Roman" w:eastAsia="Times New Roman" w:hAnsi="Times New Roman"/>
          <w:sz w:val="24"/>
          <w:szCs w:val="24"/>
          <w:lang w:eastAsia="ru-RU"/>
        </w:rPr>
        <w:lastRenderedPageBreak/>
        <w:t xml:space="preserve">зустрічей з громадськістю, під час яких громадяни можуть заслуховувати посадових осіб органу місцевого самоврядування, порушувати питання та вносити пропозиції. </w:t>
      </w:r>
    </w:p>
    <w:p w:rsidR="00CC1E42" w:rsidRPr="006D4D69" w:rsidRDefault="00CC1E42" w:rsidP="00CC1E42">
      <w:pPr>
        <w:shd w:val="clear" w:color="auto" w:fill="FFFFFF"/>
        <w:spacing w:before="60" w:after="60" w:line="240" w:lineRule="auto"/>
        <w:ind w:right="41" w:firstLine="496"/>
        <w:jc w:val="both"/>
        <w:rPr>
          <w:rFonts w:ascii="Times New Roman" w:eastAsia="Times New Roman" w:hAnsi="Times New Roman"/>
          <w:sz w:val="24"/>
          <w:szCs w:val="24"/>
          <w:lang w:eastAsia="ru-RU"/>
        </w:rPr>
      </w:pPr>
      <w:r w:rsidRPr="006D4D69">
        <w:rPr>
          <w:rFonts w:ascii="Times New Roman" w:eastAsia="Times New Roman" w:hAnsi="Times New Roman"/>
          <w:sz w:val="24"/>
          <w:szCs w:val="24"/>
          <w:lang w:eastAsia="ru-RU"/>
        </w:rPr>
        <w:t>Вивчення думки громади: проведення соціологічних досліджень та спостережень; запровадження спеціальних рубрик у друкованих засобах масової інформації; проведення експрес-аналізу коментарів, відгуків, інтерв'ю, інших матеріалів у пресі, на радіо та телебаченні для визначення позиції різних соціальних груп; опрацювання та узагальнення висловлених у зверненнях громадян зауважень і пропозицій; проведення аналізу цільової інформації, що надходить до спеціальних поштових скриньок, розташованих у приміщенні органу виконавчої влади, органу місцевого самоврядування.</w:t>
      </w:r>
    </w:p>
    <w:p w:rsidR="00CC1E42" w:rsidRPr="006D4D69" w:rsidRDefault="00CC1E42" w:rsidP="00CC1E42">
      <w:pPr>
        <w:spacing w:before="60" w:after="60" w:line="240" w:lineRule="auto"/>
        <w:ind w:right="41" w:firstLine="708"/>
        <w:jc w:val="both"/>
        <w:rPr>
          <w:rFonts w:ascii="Times New Roman" w:eastAsia="Times New Roman" w:hAnsi="Times New Roman"/>
          <w:sz w:val="24"/>
          <w:szCs w:val="24"/>
          <w:lang w:eastAsia="ru-RU"/>
        </w:rPr>
      </w:pPr>
      <w:r w:rsidRPr="006D4D69">
        <w:rPr>
          <w:rFonts w:ascii="Times New Roman" w:eastAsia="Times New Roman" w:hAnsi="Times New Roman"/>
          <w:sz w:val="24"/>
          <w:szCs w:val="24"/>
          <w:lang w:eastAsia="ru-RU"/>
        </w:rPr>
        <w:t>Розширення каналів спілкування із громадою, проведення теле- або радіодебатів, дискусій, діалогів, інтерв'ю та інших передач теле- і радіомовлення, Інтернет-конференцій, телефонних "гарячих ліній", інтерактивного спілкування в інших сучасних формах.</w:t>
      </w:r>
    </w:p>
    <w:p w:rsidR="00CC1E42" w:rsidRPr="006D4D69" w:rsidRDefault="00CC1E42" w:rsidP="00CC1E42">
      <w:pPr>
        <w:spacing w:before="60" w:after="60" w:line="240" w:lineRule="auto"/>
        <w:ind w:right="41" w:firstLine="708"/>
        <w:jc w:val="both"/>
        <w:rPr>
          <w:rFonts w:ascii="Times New Roman" w:eastAsia="Times New Roman" w:hAnsi="Times New Roman"/>
          <w:sz w:val="24"/>
          <w:szCs w:val="24"/>
          <w:lang w:eastAsia="ru-RU"/>
        </w:rPr>
      </w:pPr>
    </w:p>
    <w:p w:rsidR="00F35C31" w:rsidRPr="006D4D69" w:rsidRDefault="000F0054" w:rsidP="00BF4307">
      <w:pPr>
        <w:spacing w:before="60" w:after="60" w:line="240" w:lineRule="auto"/>
        <w:jc w:val="both"/>
        <w:rPr>
          <w:rFonts w:ascii="Times New Roman" w:eastAsia="Times New Roman" w:hAnsi="Times New Roman"/>
          <w:i/>
          <w:sz w:val="24"/>
          <w:szCs w:val="24"/>
          <w:u w:val="single"/>
          <w:lang w:eastAsia="ru-RU"/>
        </w:rPr>
      </w:pPr>
      <w:r w:rsidRPr="006D4D69">
        <w:rPr>
          <w:rFonts w:ascii="Times New Roman" w:eastAsia="Times New Roman" w:hAnsi="Times New Roman"/>
          <w:i/>
          <w:sz w:val="24"/>
          <w:szCs w:val="24"/>
          <w:u w:val="single"/>
          <w:lang w:eastAsia="ru-RU"/>
        </w:rPr>
        <w:t>Оперативна ціль</w:t>
      </w:r>
      <w:r w:rsidR="00730C5C">
        <w:rPr>
          <w:rFonts w:ascii="Times New Roman" w:eastAsia="Times New Roman" w:hAnsi="Times New Roman"/>
          <w:i/>
          <w:sz w:val="24"/>
          <w:szCs w:val="24"/>
          <w:u w:val="single"/>
          <w:lang w:eastAsia="ru-RU"/>
        </w:rPr>
        <w:t>/проект</w:t>
      </w:r>
      <w:r w:rsidRPr="006D4D69">
        <w:rPr>
          <w:rFonts w:ascii="Times New Roman" w:eastAsia="Times New Roman" w:hAnsi="Times New Roman"/>
          <w:i/>
          <w:sz w:val="24"/>
          <w:szCs w:val="24"/>
          <w:u w:val="single"/>
          <w:lang w:eastAsia="ru-RU"/>
        </w:rPr>
        <w:t xml:space="preserve"> D.2.1. </w:t>
      </w:r>
      <w:r w:rsidR="00F35C31" w:rsidRPr="006D4D69">
        <w:rPr>
          <w:rFonts w:ascii="Times New Roman" w:eastAsia="Times New Roman" w:hAnsi="Times New Roman"/>
          <w:i/>
          <w:sz w:val="24"/>
          <w:szCs w:val="24"/>
          <w:u w:val="single"/>
          <w:lang w:eastAsia="ru-RU"/>
        </w:rPr>
        <w:t>Впровадження електронного врядування та електронної демократії</w:t>
      </w:r>
    </w:p>
    <w:p w:rsidR="00F35C31" w:rsidRPr="006D4D69" w:rsidRDefault="00F35C31" w:rsidP="006D4D69">
      <w:pPr>
        <w:spacing w:before="60" w:after="60" w:line="240" w:lineRule="auto"/>
        <w:ind w:firstLine="709"/>
        <w:jc w:val="both"/>
        <w:textAlignment w:val="baseline"/>
        <w:rPr>
          <w:rFonts w:ascii="Times New Roman" w:eastAsia="Times New Roman" w:hAnsi="Times New Roman"/>
          <w:sz w:val="24"/>
          <w:szCs w:val="24"/>
          <w:lang w:eastAsia="ru-RU"/>
        </w:rPr>
      </w:pPr>
      <w:r w:rsidRPr="006D4D69">
        <w:rPr>
          <w:rFonts w:ascii="Times New Roman" w:eastAsia="Times New Roman" w:hAnsi="Times New Roman"/>
          <w:sz w:val="24"/>
          <w:szCs w:val="24"/>
          <w:lang w:eastAsia="ru-RU"/>
        </w:rPr>
        <w:t xml:space="preserve">Організація державного управління, яке сприяє підвищенню ефективності, відкритості та прозорості діяльності міської ради з використанням інформаційно-телекомунікаційних технологій для формування нового типу громади, орієнтованої на задоволення потреб мешканців міста. Проведення інвентаризації та систематизації наявних інформаційних ресурсів міста. Створення інтегрованої інформаційно-аналітичної системи органів місцевого самоврядування. Матеріально-технічне та програмне забезпечення виконкому, закупівля комп’ютерного обладнання, ліцензійне програмне забезпечення. </w:t>
      </w:r>
      <w:r w:rsidR="00B66047" w:rsidRPr="006D4D69">
        <w:rPr>
          <w:rFonts w:ascii="Times New Roman" w:eastAsia="Times New Roman" w:hAnsi="Times New Roman"/>
          <w:sz w:val="24"/>
          <w:szCs w:val="24"/>
          <w:lang w:eastAsia="ru-RU"/>
        </w:rPr>
        <w:t>Удосконалення в</w:t>
      </w:r>
      <w:r w:rsidRPr="006D4D69">
        <w:rPr>
          <w:rFonts w:ascii="Times New Roman" w:eastAsia="Times New Roman" w:hAnsi="Times New Roman"/>
          <w:sz w:val="24"/>
          <w:szCs w:val="24"/>
          <w:lang w:eastAsia="ru-RU"/>
        </w:rPr>
        <w:t>провадженн</w:t>
      </w:r>
      <w:r w:rsidR="00B66047" w:rsidRPr="006D4D69">
        <w:rPr>
          <w:rFonts w:ascii="Times New Roman" w:eastAsia="Times New Roman" w:hAnsi="Times New Roman"/>
          <w:sz w:val="24"/>
          <w:szCs w:val="24"/>
          <w:lang w:eastAsia="ru-RU"/>
        </w:rPr>
        <w:t>ої</w:t>
      </w:r>
      <w:r w:rsidRPr="006D4D69">
        <w:rPr>
          <w:rFonts w:ascii="Times New Roman" w:eastAsia="Times New Roman" w:hAnsi="Times New Roman"/>
          <w:sz w:val="24"/>
          <w:szCs w:val="24"/>
          <w:lang w:eastAsia="ru-RU"/>
        </w:rPr>
        <w:t xml:space="preserve"> єдиної системи документообігу органів місцевого самоврядування. Матеріально-технічне та програмне забезпечення мережі «</w:t>
      </w:r>
      <w:r w:rsidR="00B66047" w:rsidRPr="006D4D69">
        <w:rPr>
          <w:rFonts w:ascii="Times New Roman" w:eastAsia="Times New Roman" w:hAnsi="Times New Roman"/>
          <w:sz w:val="24"/>
          <w:szCs w:val="24"/>
          <w:lang w:eastAsia="ru-RU"/>
        </w:rPr>
        <w:t xml:space="preserve">доступ до публічної інформації». </w:t>
      </w:r>
      <w:r w:rsidRPr="006D4D69">
        <w:rPr>
          <w:rFonts w:ascii="Times New Roman" w:eastAsia="Times New Roman" w:hAnsi="Times New Roman"/>
          <w:sz w:val="24"/>
          <w:szCs w:val="24"/>
          <w:lang w:eastAsia="ru-RU"/>
        </w:rPr>
        <w:t xml:space="preserve">Монтаж локальних мереж, підключення до Інтернету. Організація підготовки та перепідготовки персоналу органів місцевого самоврядування (проведення навчання та сертифікації керівників та провідних спеціалістів </w:t>
      </w:r>
      <w:r w:rsidR="00B66047" w:rsidRPr="006D4D69">
        <w:rPr>
          <w:rFonts w:ascii="Times New Roman" w:eastAsia="Times New Roman" w:hAnsi="Times New Roman"/>
          <w:sz w:val="24"/>
          <w:szCs w:val="24"/>
          <w:lang w:eastAsia="ru-RU"/>
        </w:rPr>
        <w:t>АСУ</w:t>
      </w:r>
      <w:r w:rsidRPr="006D4D69">
        <w:rPr>
          <w:rFonts w:ascii="Times New Roman" w:eastAsia="Times New Roman" w:hAnsi="Times New Roman"/>
          <w:sz w:val="24"/>
          <w:szCs w:val="24"/>
          <w:lang w:eastAsia="ru-RU"/>
        </w:rPr>
        <w:t>).</w:t>
      </w:r>
    </w:p>
    <w:p w:rsidR="00B66047" w:rsidRPr="006D4D69" w:rsidRDefault="00B66047" w:rsidP="00B66047">
      <w:pPr>
        <w:spacing w:before="60" w:after="60" w:line="240" w:lineRule="auto"/>
        <w:jc w:val="both"/>
        <w:textAlignment w:val="baseline"/>
        <w:rPr>
          <w:rFonts w:ascii="Times New Roman" w:eastAsia="Times New Roman" w:hAnsi="Times New Roman"/>
          <w:i/>
          <w:sz w:val="24"/>
          <w:szCs w:val="24"/>
          <w:lang w:eastAsia="ru-RU"/>
        </w:rPr>
      </w:pPr>
      <w:r w:rsidRPr="006D4D69">
        <w:rPr>
          <w:rFonts w:ascii="Times New Roman" w:eastAsia="Times New Roman" w:hAnsi="Times New Roman"/>
          <w:i/>
          <w:sz w:val="24"/>
          <w:szCs w:val="24"/>
          <w:lang w:eastAsia="ru-RU"/>
        </w:rPr>
        <w:t>Строк виконання: 2016- 2020 рік</w:t>
      </w:r>
    </w:p>
    <w:p w:rsidR="00B66047" w:rsidRPr="006D4D69" w:rsidRDefault="00B66047" w:rsidP="00B66047">
      <w:pPr>
        <w:spacing w:before="60" w:after="60" w:line="240" w:lineRule="auto"/>
        <w:jc w:val="both"/>
        <w:rPr>
          <w:rFonts w:ascii="Times New Roman" w:eastAsia="Times New Roman" w:hAnsi="Times New Roman"/>
          <w:b/>
          <w:i/>
          <w:sz w:val="24"/>
          <w:szCs w:val="24"/>
          <w:lang w:eastAsia="ru-RU"/>
        </w:rPr>
      </w:pPr>
      <w:r w:rsidRPr="006D4D69">
        <w:rPr>
          <w:rFonts w:ascii="Times New Roman" w:eastAsia="Times New Roman" w:hAnsi="Times New Roman"/>
          <w:b/>
          <w:i/>
          <w:sz w:val="24"/>
          <w:szCs w:val="24"/>
          <w:lang w:eastAsia="ru-RU"/>
        </w:rPr>
        <w:t>Міський голова/ міська рада/ міськвиконком/</w:t>
      </w:r>
      <w:r w:rsidRPr="006D4D69">
        <w:rPr>
          <w:rFonts w:ascii="Times New Roman" w:hAnsi="Times New Roman"/>
          <w:sz w:val="24"/>
          <w:szCs w:val="24"/>
          <w:lang w:eastAsia="ru-RU"/>
        </w:rPr>
        <w:t xml:space="preserve"> </w:t>
      </w:r>
      <w:r w:rsidRPr="006D4D69">
        <w:rPr>
          <w:rFonts w:ascii="Times New Roman" w:hAnsi="Times New Roman"/>
          <w:b/>
          <w:i/>
          <w:sz w:val="24"/>
          <w:szCs w:val="24"/>
          <w:lang w:eastAsia="ru-RU"/>
        </w:rPr>
        <w:t>керуючий справами/</w:t>
      </w:r>
      <w:r w:rsidRPr="006D4D69">
        <w:rPr>
          <w:rFonts w:ascii="Times New Roman" w:hAnsi="Times New Roman"/>
          <w:sz w:val="24"/>
          <w:szCs w:val="24"/>
          <w:lang w:eastAsia="ru-RU"/>
        </w:rPr>
        <w:t xml:space="preserve"> </w:t>
      </w:r>
      <w:r w:rsidRPr="006D4D69">
        <w:rPr>
          <w:rFonts w:ascii="Times New Roman" w:eastAsia="Times New Roman" w:hAnsi="Times New Roman"/>
          <w:b/>
          <w:i/>
          <w:sz w:val="24"/>
          <w:szCs w:val="24"/>
          <w:lang w:eastAsia="ru-RU"/>
        </w:rPr>
        <w:t>Відділ АСУ/ відділ внутрішньої політики та зв’язків з громадськістю/ спеціалізована компанія/ комунальні підприємства/ приватні компанії/ підприємці/ громадяни</w:t>
      </w:r>
    </w:p>
    <w:p w:rsidR="00B66047" w:rsidRPr="006D4D69" w:rsidRDefault="00B66047" w:rsidP="00B66047">
      <w:pPr>
        <w:spacing w:before="60" w:after="60" w:line="240" w:lineRule="auto"/>
        <w:jc w:val="both"/>
        <w:textAlignment w:val="baseline"/>
        <w:rPr>
          <w:rFonts w:ascii="Times New Roman" w:eastAsia="Times New Roman" w:hAnsi="Times New Roman"/>
          <w:i/>
          <w:sz w:val="24"/>
          <w:szCs w:val="24"/>
          <w:lang w:eastAsia="ru-RU"/>
        </w:rPr>
      </w:pPr>
    </w:p>
    <w:p w:rsidR="000F0054" w:rsidRPr="006D4D69" w:rsidRDefault="009064E3" w:rsidP="000F0054">
      <w:pPr>
        <w:spacing w:line="240" w:lineRule="auto"/>
        <w:jc w:val="both"/>
        <w:textAlignment w:val="baseline"/>
        <w:rPr>
          <w:rFonts w:ascii="Times New Roman" w:eastAsia="Times New Roman" w:hAnsi="Times New Roman"/>
          <w:i/>
          <w:sz w:val="24"/>
          <w:szCs w:val="24"/>
          <w:u w:val="single"/>
          <w:lang w:eastAsia="ru-RU"/>
        </w:rPr>
      </w:pPr>
      <w:r w:rsidRPr="006D4D69">
        <w:rPr>
          <w:rFonts w:ascii="Times New Roman" w:eastAsia="Times New Roman" w:hAnsi="Times New Roman"/>
          <w:i/>
          <w:sz w:val="24"/>
          <w:szCs w:val="24"/>
          <w:u w:val="single"/>
          <w:lang w:eastAsia="ru-RU"/>
        </w:rPr>
        <w:t>Оперативна ціль</w:t>
      </w:r>
      <w:r w:rsidR="00730C5C">
        <w:rPr>
          <w:rFonts w:ascii="Times New Roman" w:eastAsia="Times New Roman" w:hAnsi="Times New Roman"/>
          <w:i/>
          <w:sz w:val="24"/>
          <w:szCs w:val="24"/>
          <w:u w:val="single"/>
          <w:lang w:eastAsia="ru-RU"/>
        </w:rPr>
        <w:t>/проект</w:t>
      </w:r>
      <w:r w:rsidRPr="006D4D69">
        <w:rPr>
          <w:rFonts w:ascii="Times New Roman" w:eastAsia="Times New Roman" w:hAnsi="Times New Roman"/>
          <w:i/>
          <w:sz w:val="24"/>
          <w:szCs w:val="24"/>
          <w:u w:val="single"/>
          <w:lang w:eastAsia="ru-RU"/>
        </w:rPr>
        <w:t xml:space="preserve"> D.2.2. Розвиток органів самоорганізації населення.</w:t>
      </w:r>
    </w:p>
    <w:p w:rsidR="009064E3" w:rsidRPr="006D4D69" w:rsidRDefault="009064E3" w:rsidP="00730C5C">
      <w:pPr>
        <w:spacing w:before="60" w:after="60" w:line="240" w:lineRule="auto"/>
        <w:ind w:firstLine="709"/>
        <w:jc w:val="both"/>
        <w:rPr>
          <w:rFonts w:ascii="Times New Roman" w:eastAsia="Times New Roman" w:hAnsi="Times New Roman"/>
          <w:sz w:val="24"/>
          <w:szCs w:val="24"/>
          <w:lang w:eastAsia="ru-RU"/>
        </w:rPr>
      </w:pPr>
      <w:r w:rsidRPr="006D4D69">
        <w:rPr>
          <w:rFonts w:ascii="Times New Roman" w:eastAsia="Times New Roman" w:hAnsi="Times New Roman"/>
          <w:sz w:val="24"/>
          <w:szCs w:val="24"/>
          <w:lang w:eastAsia="ru-RU"/>
        </w:rPr>
        <w:t>Створення в місті організаційно-правових і матеріально-технічних умов для розширення мережі та створення нових органів самоорганізації населення. Організація консультаційної допомоги активним громадянам у питаннях об’єднання та створення ОСН</w:t>
      </w:r>
      <w:r w:rsidRPr="006D4D69">
        <w:rPr>
          <w:rFonts w:ascii="Times New Roman" w:eastAsia="Times New Roman" w:hAnsi="Times New Roman"/>
          <w:sz w:val="24"/>
          <w:szCs w:val="24"/>
          <w:lang w:val="ru-RU" w:eastAsia="ru-RU"/>
        </w:rPr>
        <w:t xml:space="preserve"> за </w:t>
      </w:r>
      <w:r w:rsidRPr="006D4D69">
        <w:rPr>
          <w:rFonts w:ascii="Times New Roman" w:eastAsia="Times New Roman" w:hAnsi="Times New Roman"/>
          <w:sz w:val="24"/>
          <w:szCs w:val="24"/>
          <w:lang w:eastAsia="ru-RU"/>
        </w:rPr>
        <w:t>місцем проживання.</w:t>
      </w:r>
      <w:r w:rsidRPr="006D4D69">
        <w:rPr>
          <w:rFonts w:ascii="Times New Roman" w:eastAsia="Times New Roman" w:hAnsi="Times New Roman"/>
          <w:sz w:val="24"/>
          <w:szCs w:val="24"/>
          <w:lang w:val="ru-RU" w:eastAsia="ru-RU"/>
        </w:rPr>
        <w:t xml:space="preserve"> </w:t>
      </w:r>
      <w:r w:rsidRPr="006D4D69">
        <w:rPr>
          <w:rFonts w:ascii="Times New Roman" w:eastAsia="Times New Roman" w:hAnsi="Times New Roman"/>
          <w:sz w:val="24"/>
          <w:szCs w:val="24"/>
          <w:lang w:eastAsia="ru-RU"/>
        </w:rPr>
        <w:t>Забезпечення органів самоорганізації населення необхідними нормативно-методичними документами. Навчання щодо діяльності органів самоорганізації населення міста, що сприятиме підвищенню правової освіти керівників та активу органів самоорганізації населення. Використання досвіду та потенціалу профільних громадських організацій міста щодо залучення міжнародної технічної допомоги для розвитку органів самоорганізації населення міста (отримання грантів на їх комп'ютеризацію, навчання, інше), що забезпечить належний рівень виконання органами самоорганізації населення власних та делегованих повноважень.</w:t>
      </w:r>
    </w:p>
    <w:p w:rsidR="009064E3" w:rsidRPr="006D4D69" w:rsidRDefault="009064E3" w:rsidP="009064E3">
      <w:pPr>
        <w:spacing w:before="60" w:after="60" w:line="240" w:lineRule="auto"/>
        <w:jc w:val="both"/>
        <w:textAlignment w:val="baseline"/>
        <w:rPr>
          <w:rFonts w:ascii="Times New Roman" w:eastAsia="Times New Roman" w:hAnsi="Times New Roman"/>
          <w:sz w:val="24"/>
          <w:szCs w:val="24"/>
          <w:lang w:eastAsia="ru-RU"/>
        </w:rPr>
      </w:pPr>
      <w:r w:rsidRPr="006D4D69">
        <w:rPr>
          <w:rFonts w:ascii="Times New Roman" w:eastAsia="Times New Roman" w:hAnsi="Times New Roman"/>
          <w:i/>
          <w:sz w:val="24"/>
          <w:szCs w:val="24"/>
          <w:lang w:eastAsia="ru-RU"/>
        </w:rPr>
        <w:t>Строк виконання:</w:t>
      </w:r>
      <w:r w:rsidRPr="006D4D69">
        <w:rPr>
          <w:rFonts w:ascii="Times New Roman" w:eastAsia="Times New Roman" w:hAnsi="Times New Roman"/>
          <w:sz w:val="24"/>
          <w:szCs w:val="24"/>
          <w:lang w:eastAsia="ru-RU"/>
        </w:rPr>
        <w:t xml:space="preserve"> 2016 – 2020 роки</w:t>
      </w:r>
    </w:p>
    <w:p w:rsidR="009064E3" w:rsidRPr="006D4D69" w:rsidRDefault="009064E3" w:rsidP="009064E3">
      <w:pPr>
        <w:spacing w:before="60" w:after="60" w:line="240" w:lineRule="auto"/>
        <w:jc w:val="both"/>
        <w:rPr>
          <w:rFonts w:ascii="Times New Roman" w:eastAsia="Times New Roman" w:hAnsi="Times New Roman"/>
          <w:b/>
          <w:i/>
          <w:sz w:val="24"/>
          <w:szCs w:val="24"/>
          <w:lang w:eastAsia="ru-RU"/>
        </w:rPr>
      </w:pPr>
      <w:r w:rsidRPr="006D4D69">
        <w:rPr>
          <w:rFonts w:ascii="Times New Roman" w:eastAsia="Times New Roman" w:hAnsi="Times New Roman"/>
          <w:b/>
          <w:i/>
          <w:sz w:val="24"/>
          <w:szCs w:val="24"/>
          <w:lang w:eastAsia="ru-RU"/>
        </w:rPr>
        <w:t>Міський голова/ міська рада/ міськвиконком/</w:t>
      </w:r>
      <w:r w:rsidRPr="006D4D69">
        <w:rPr>
          <w:rFonts w:ascii="Times New Roman" w:hAnsi="Times New Roman"/>
          <w:sz w:val="24"/>
          <w:szCs w:val="24"/>
          <w:lang w:eastAsia="ru-RU"/>
        </w:rPr>
        <w:t xml:space="preserve"> </w:t>
      </w:r>
      <w:r w:rsidRPr="006D4D69">
        <w:rPr>
          <w:rFonts w:ascii="Times New Roman" w:hAnsi="Times New Roman"/>
          <w:b/>
          <w:i/>
          <w:sz w:val="24"/>
          <w:szCs w:val="24"/>
          <w:lang w:eastAsia="ru-RU"/>
        </w:rPr>
        <w:t>керуючий справами/</w:t>
      </w:r>
      <w:r w:rsidRPr="006D4D69">
        <w:rPr>
          <w:rFonts w:ascii="Times New Roman" w:hAnsi="Times New Roman"/>
          <w:sz w:val="24"/>
          <w:szCs w:val="24"/>
          <w:lang w:eastAsia="ru-RU"/>
        </w:rPr>
        <w:t xml:space="preserve"> </w:t>
      </w:r>
      <w:r w:rsidRPr="006D4D69">
        <w:rPr>
          <w:rFonts w:ascii="Times New Roman" w:eastAsia="Times New Roman" w:hAnsi="Times New Roman"/>
          <w:b/>
          <w:i/>
          <w:sz w:val="24"/>
          <w:szCs w:val="24"/>
          <w:lang w:eastAsia="ru-RU"/>
        </w:rPr>
        <w:t>Управління ЖКГ/ відділ внутрішньої політики та зв’язків з громадськістю/ громадські організ</w:t>
      </w:r>
      <w:r w:rsidR="000C6C92" w:rsidRPr="006D4D69">
        <w:rPr>
          <w:rFonts w:ascii="Times New Roman" w:eastAsia="Times New Roman" w:hAnsi="Times New Roman"/>
          <w:b/>
          <w:i/>
          <w:sz w:val="24"/>
          <w:szCs w:val="24"/>
          <w:lang w:eastAsia="ru-RU"/>
        </w:rPr>
        <w:t>а</w:t>
      </w:r>
      <w:r w:rsidRPr="006D4D69">
        <w:rPr>
          <w:rFonts w:ascii="Times New Roman" w:eastAsia="Times New Roman" w:hAnsi="Times New Roman"/>
          <w:b/>
          <w:i/>
          <w:sz w:val="24"/>
          <w:szCs w:val="24"/>
          <w:lang w:eastAsia="ru-RU"/>
        </w:rPr>
        <w:t>ції/ громадяни</w:t>
      </w:r>
    </w:p>
    <w:p w:rsidR="000F0054" w:rsidRDefault="000F0054" w:rsidP="000F0054">
      <w:pPr>
        <w:pStyle w:val="Default"/>
        <w:jc w:val="both"/>
        <w:rPr>
          <w:rFonts w:ascii="Times New Roman" w:eastAsia="Times New Roman" w:hAnsi="Times New Roman" w:cs="Times New Roman"/>
          <w:i/>
          <w:color w:val="auto"/>
          <w:u w:val="single"/>
          <w:lang w:val="uk-UA" w:eastAsia="ru-RU"/>
        </w:rPr>
      </w:pPr>
    </w:p>
    <w:p w:rsidR="009E26D8" w:rsidRDefault="009E26D8" w:rsidP="000F0054">
      <w:pPr>
        <w:pStyle w:val="Default"/>
        <w:jc w:val="both"/>
        <w:rPr>
          <w:rFonts w:ascii="Times New Roman" w:eastAsia="Times New Roman" w:hAnsi="Times New Roman" w:cs="Times New Roman"/>
          <w:i/>
          <w:color w:val="auto"/>
          <w:u w:val="single"/>
          <w:lang w:val="uk-UA" w:eastAsia="ru-RU"/>
        </w:rPr>
      </w:pPr>
    </w:p>
    <w:p w:rsidR="009E26D8" w:rsidRPr="006D4D69" w:rsidRDefault="009E26D8" w:rsidP="000F0054">
      <w:pPr>
        <w:pStyle w:val="Default"/>
        <w:jc w:val="both"/>
        <w:rPr>
          <w:rFonts w:ascii="Times New Roman" w:eastAsia="Times New Roman" w:hAnsi="Times New Roman" w:cs="Times New Roman"/>
          <w:i/>
          <w:color w:val="auto"/>
          <w:u w:val="single"/>
          <w:lang w:val="uk-UA" w:eastAsia="ru-RU"/>
        </w:rPr>
      </w:pPr>
    </w:p>
    <w:p w:rsidR="009064E3" w:rsidRPr="006D4D69" w:rsidRDefault="009064E3" w:rsidP="009064E3">
      <w:pPr>
        <w:spacing w:line="240" w:lineRule="auto"/>
        <w:jc w:val="both"/>
        <w:textAlignment w:val="baseline"/>
        <w:rPr>
          <w:rFonts w:ascii="Times New Roman" w:eastAsia="Times New Roman" w:hAnsi="Times New Roman"/>
          <w:i/>
          <w:sz w:val="24"/>
          <w:szCs w:val="24"/>
          <w:u w:val="single"/>
          <w:lang w:eastAsia="ru-RU"/>
        </w:rPr>
      </w:pPr>
      <w:r w:rsidRPr="006D4D69">
        <w:rPr>
          <w:rFonts w:ascii="Times New Roman" w:eastAsia="Times New Roman" w:hAnsi="Times New Roman"/>
          <w:i/>
          <w:sz w:val="24"/>
          <w:szCs w:val="24"/>
          <w:u w:val="single"/>
          <w:lang w:eastAsia="ru-RU"/>
        </w:rPr>
        <w:lastRenderedPageBreak/>
        <w:t>Оперативна ціль</w:t>
      </w:r>
      <w:r w:rsidR="00730C5C">
        <w:rPr>
          <w:rFonts w:ascii="Times New Roman" w:eastAsia="Times New Roman" w:hAnsi="Times New Roman"/>
          <w:i/>
          <w:sz w:val="24"/>
          <w:szCs w:val="24"/>
          <w:u w:val="single"/>
          <w:lang w:eastAsia="ru-RU"/>
        </w:rPr>
        <w:t>/проект</w:t>
      </w:r>
      <w:r w:rsidRPr="006D4D69">
        <w:rPr>
          <w:rFonts w:ascii="Times New Roman" w:eastAsia="Times New Roman" w:hAnsi="Times New Roman"/>
          <w:i/>
          <w:sz w:val="24"/>
          <w:szCs w:val="24"/>
          <w:u w:val="single"/>
          <w:lang w:eastAsia="ru-RU"/>
        </w:rPr>
        <w:t xml:space="preserve"> D.2.3. Участь громадськості в управлінні містом, громадські обговорення  проблем та проектів.</w:t>
      </w:r>
    </w:p>
    <w:p w:rsidR="000C6C92" w:rsidRPr="006D4D69" w:rsidRDefault="000C6C92" w:rsidP="000C6C92">
      <w:pPr>
        <w:pStyle w:val="a5"/>
        <w:spacing w:before="0" w:beforeAutospacing="0" w:after="0" w:afterAutospacing="0"/>
        <w:ind w:firstLine="539"/>
        <w:jc w:val="both"/>
        <w:rPr>
          <w:lang w:val="uk-UA"/>
        </w:rPr>
      </w:pPr>
      <w:r w:rsidRPr="006D4D69">
        <w:rPr>
          <w:lang w:val="uk-UA"/>
        </w:rPr>
        <w:t>Проведення громадських слухань, зборів та інших форм публічних обговорень з проблемних питань розвитку громади у відповідності до затвердженого Статуту громади. Створення нових  та ефективна робота існуючих дорадчо-консультативних органів громади за участі представників громадських організацій та ініціативних груп (громадських комісій, координаційних рад, комітетів, робочих груп) для вирішення конкретних питань розвитку громади.</w:t>
      </w:r>
    </w:p>
    <w:p w:rsidR="000C6C92" w:rsidRPr="006D4D69" w:rsidRDefault="000C6C92" w:rsidP="000C6C92">
      <w:pPr>
        <w:pStyle w:val="a5"/>
        <w:spacing w:before="0" w:beforeAutospacing="0" w:after="0" w:afterAutospacing="0"/>
        <w:ind w:firstLine="539"/>
        <w:jc w:val="both"/>
        <w:rPr>
          <w:lang w:val="uk-UA"/>
        </w:rPr>
      </w:pPr>
      <w:r w:rsidRPr="006D4D69">
        <w:rPr>
          <w:lang w:val="uk-UA"/>
        </w:rPr>
        <w:t xml:space="preserve">Підвищення рівня громадської інформованості про діяльність органів влади та процеси, які відбуваються всередині громади, збільшення доступу до інформації через публікації в місцевих засобах масової інформації, телевізійні та радіо- передачі, електронні засоби спілкування. Систематичне проводення консультації з громадськістю: громадські слухання, круглі столи, дорадчі ради, зустрічі зацікавлених сторін тощо. </w:t>
      </w:r>
    </w:p>
    <w:p w:rsidR="009064E3" w:rsidRPr="006D4D69" w:rsidRDefault="009064E3" w:rsidP="009064E3">
      <w:pPr>
        <w:spacing w:before="60" w:after="60" w:line="240" w:lineRule="auto"/>
        <w:jc w:val="both"/>
        <w:textAlignment w:val="baseline"/>
        <w:rPr>
          <w:rFonts w:ascii="Times New Roman" w:eastAsia="Times New Roman" w:hAnsi="Times New Roman"/>
          <w:sz w:val="24"/>
          <w:szCs w:val="24"/>
          <w:lang w:eastAsia="ru-RU"/>
        </w:rPr>
      </w:pPr>
      <w:r w:rsidRPr="006D4D69">
        <w:rPr>
          <w:rFonts w:ascii="Times New Roman" w:eastAsia="Times New Roman" w:hAnsi="Times New Roman"/>
          <w:i/>
          <w:sz w:val="24"/>
          <w:szCs w:val="24"/>
          <w:lang w:eastAsia="ru-RU"/>
        </w:rPr>
        <w:t>Строк виконання:</w:t>
      </w:r>
      <w:r w:rsidRPr="006D4D69">
        <w:rPr>
          <w:rFonts w:ascii="Times New Roman" w:eastAsia="Times New Roman" w:hAnsi="Times New Roman"/>
          <w:sz w:val="24"/>
          <w:szCs w:val="24"/>
          <w:lang w:eastAsia="ru-RU"/>
        </w:rPr>
        <w:t xml:space="preserve"> 2016 – 2020 роки</w:t>
      </w:r>
    </w:p>
    <w:p w:rsidR="009064E3" w:rsidRPr="006D4D69" w:rsidRDefault="009064E3" w:rsidP="009064E3">
      <w:pPr>
        <w:spacing w:before="60" w:after="60" w:line="240" w:lineRule="auto"/>
        <w:jc w:val="both"/>
        <w:rPr>
          <w:rFonts w:ascii="Times New Roman" w:eastAsia="Times New Roman" w:hAnsi="Times New Roman"/>
          <w:b/>
          <w:i/>
          <w:sz w:val="24"/>
          <w:szCs w:val="24"/>
          <w:lang w:eastAsia="ru-RU"/>
        </w:rPr>
      </w:pPr>
      <w:r w:rsidRPr="006D4D69">
        <w:rPr>
          <w:rFonts w:ascii="Times New Roman" w:eastAsia="Times New Roman" w:hAnsi="Times New Roman"/>
          <w:b/>
          <w:i/>
          <w:sz w:val="24"/>
          <w:szCs w:val="24"/>
          <w:lang w:eastAsia="ru-RU"/>
        </w:rPr>
        <w:t>Міський голова/ міська рада/ міськвиконком/</w:t>
      </w:r>
      <w:r w:rsidRPr="006D4D69">
        <w:rPr>
          <w:rFonts w:ascii="Times New Roman" w:hAnsi="Times New Roman"/>
          <w:sz w:val="24"/>
          <w:szCs w:val="24"/>
          <w:lang w:eastAsia="ru-RU"/>
        </w:rPr>
        <w:t xml:space="preserve"> </w:t>
      </w:r>
      <w:r w:rsidRPr="006D4D69">
        <w:rPr>
          <w:rFonts w:ascii="Times New Roman" w:hAnsi="Times New Roman"/>
          <w:b/>
          <w:i/>
          <w:sz w:val="24"/>
          <w:szCs w:val="24"/>
          <w:lang w:eastAsia="ru-RU"/>
        </w:rPr>
        <w:t>керуючий справами/</w:t>
      </w:r>
      <w:r w:rsidRPr="006D4D69">
        <w:rPr>
          <w:rFonts w:ascii="Times New Roman" w:hAnsi="Times New Roman"/>
          <w:sz w:val="24"/>
          <w:szCs w:val="24"/>
          <w:lang w:eastAsia="ru-RU"/>
        </w:rPr>
        <w:t xml:space="preserve"> </w:t>
      </w:r>
      <w:r w:rsidRPr="006D4D69">
        <w:rPr>
          <w:rFonts w:ascii="Times New Roman" w:eastAsia="Times New Roman" w:hAnsi="Times New Roman"/>
          <w:b/>
          <w:i/>
          <w:sz w:val="24"/>
          <w:szCs w:val="24"/>
          <w:lang w:eastAsia="ru-RU"/>
        </w:rPr>
        <w:t xml:space="preserve">відділ внутрішньої політики та зв’язків з громадськістю/ громадські </w:t>
      </w:r>
      <w:r w:rsidR="000C6C92" w:rsidRPr="006D4D69">
        <w:rPr>
          <w:rFonts w:ascii="Times New Roman" w:eastAsia="Times New Roman" w:hAnsi="Times New Roman"/>
          <w:b/>
          <w:i/>
          <w:sz w:val="24"/>
          <w:szCs w:val="24"/>
          <w:lang w:eastAsia="ru-RU"/>
        </w:rPr>
        <w:t>організації</w:t>
      </w:r>
      <w:r w:rsidRPr="006D4D69">
        <w:rPr>
          <w:rFonts w:ascii="Times New Roman" w:eastAsia="Times New Roman" w:hAnsi="Times New Roman"/>
          <w:b/>
          <w:i/>
          <w:sz w:val="24"/>
          <w:szCs w:val="24"/>
          <w:lang w:eastAsia="ru-RU"/>
        </w:rPr>
        <w:t>/ громадяни</w:t>
      </w:r>
    </w:p>
    <w:p w:rsidR="000C6C92" w:rsidRPr="006D4D69" w:rsidRDefault="000C6C92" w:rsidP="009064E3">
      <w:pPr>
        <w:spacing w:before="60" w:after="60" w:line="240" w:lineRule="auto"/>
        <w:jc w:val="both"/>
        <w:rPr>
          <w:rFonts w:ascii="Times New Roman" w:eastAsia="Times New Roman" w:hAnsi="Times New Roman"/>
          <w:b/>
          <w:i/>
          <w:sz w:val="24"/>
          <w:szCs w:val="24"/>
          <w:lang w:eastAsia="ru-RU"/>
        </w:rPr>
      </w:pPr>
    </w:p>
    <w:p w:rsidR="000C6C92" w:rsidRPr="006D4D69" w:rsidRDefault="000C6C92" w:rsidP="000C6C92">
      <w:pPr>
        <w:spacing w:line="240" w:lineRule="auto"/>
        <w:jc w:val="both"/>
        <w:textAlignment w:val="baseline"/>
        <w:rPr>
          <w:rFonts w:ascii="Times New Roman" w:eastAsia="Times New Roman" w:hAnsi="Times New Roman"/>
          <w:i/>
          <w:sz w:val="24"/>
          <w:szCs w:val="24"/>
          <w:u w:val="single"/>
          <w:lang w:eastAsia="ru-RU"/>
        </w:rPr>
      </w:pPr>
      <w:r w:rsidRPr="006D4D69">
        <w:rPr>
          <w:rFonts w:ascii="Times New Roman" w:eastAsia="Times New Roman" w:hAnsi="Times New Roman"/>
          <w:i/>
          <w:sz w:val="24"/>
          <w:szCs w:val="24"/>
          <w:u w:val="single"/>
          <w:lang w:eastAsia="ru-RU"/>
        </w:rPr>
        <w:t>Оперативна ціль</w:t>
      </w:r>
      <w:r w:rsidR="00730C5C">
        <w:rPr>
          <w:rFonts w:ascii="Times New Roman" w:eastAsia="Times New Roman" w:hAnsi="Times New Roman"/>
          <w:i/>
          <w:sz w:val="24"/>
          <w:szCs w:val="24"/>
          <w:u w:val="single"/>
          <w:lang w:eastAsia="ru-RU"/>
        </w:rPr>
        <w:t>/проект</w:t>
      </w:r>
      <w:r w:rsidRPr="006D4D69">
        <w:rPr>
          <w:rFonts w:ascii="Times New Roman" w:eastAsia="Times New Roman" w:hAnsi="Times New Roman"/>
          <w:i/>
          <w:sz w:val="24"/>
          <w:szCs w:val="24"/>
          <w:u w:val="single"/>
          <w:lang w:eastAsia="ru-RU"/>
        </w:rPr>
        <w:t xml:space="preserve"> D.2.4. Розширення інформаційних каналів та зв’язків з громадськістю (інформаційні дошки, біжуча стрічка, </w:t>
      </w:r>
      <w:r w:rsidR="00A7376B" w:rsidRPr="006D4D69">
        <w:rPr>
          <w:rFonts w:ascii="Times New Roman" w:eastAsia="Times New Roman" w:hAnsi="Times New Roman"/>
          <w:i/>
          <w:sz w:val="24"/>
          <w:szCs w:val="24"/>
          <w:u w:val="single"/>
          <w:lang w:eastAsia="ru-RU"/>
        </w:rPr>
        <w:t>афіші</w:t>
      </w:r>
      <w:r w:rsidRPr="006D4D69">
        <w:rPr>
          <w:rFonts w:ascii="Times New Roman" w:eastAsia="Times New Roman" w:hAnsi="Times New Roman"/>
          <w:i/>
          <w:sz w:val="24"/>
          <w:szCs w:val="24"/>
          <w:u w:val="single"/>
          <w:lang w:eastAsia="ru-RU"/>
        </w:rPr>
        <w:t>, соціальні мережі).</w:t>
      </w:r>
    </w:p>
    <w:p w:rsidR="000C6C92" w:rsidRPr="005E5D2A" w:rsidRDefault="000C6C92" w:rsidP="000C6C92">
      <w:pPr>
        <w:pStyle w:val="Default"/>
        <w:spacing w:before="60" w:after="60"/>
        <w:ind w:firstLine="708"/>
        <w:jc w:val="both"/>
        <w:rPr>
          <w:rFonts w:ascii="Times New Roman" w:eastAsia="Times New Roman" w:hAnsi="Times New Roman" w:cs="Times New Roman"/>
          <w:bCs/>
          <w:color w:val="auto"/>
          <w:lang w:val="uk-UA" w:eastAsia="ru-RU"/>
        </w:rPr>
      </w:pPr>
      <w:r w:rsidRPr="006D4D69">
        <w:rPr>
          <w:rFonts w:ascii="Times New Roman" w:eastAsia="Times New Roman" w:hAnsi="Times New Roman" w:cs="Times New Roman"/>
          <w:bCs/>
          <w:color w:val="auto"/>
          <w:lang w:val="uk-UA" w:eastAsia="ru-RU"/>
        </w:rPr>
        <w:t xml:space="preserve">Встановлення оригінальних за дизайном інформаційних дощок-стендів в центральній частині міста та прохідних зонах. Розміщення інформаційних стендів в установах та організаціях, де існує великий потік людей, в навчальних, спортивних  та лікувальних закладах міста. </w:t>
      </w:r>
      <w:r w:rsidRPr="005E5D2A">
        <w:rPr>
          <w:rFonts w:ascii="Times New Roman" w:eastAsia="Times New Roman" w:hAnsi="Times New Roman" w:cs="Times New Roman"/>
          <w:bCs/>
          <w:color w:val="auto"/>
          <w:lang w:val="uk-UA" w:eastAsia="ru-RU"/>
        </w:rPr>
        <w:t>Придбання в комунальну власність або встановлення власних рекламних конструкцій: біг-бордів та сіті-лайтів. Розміщення в людних місцях афіш-тубм для анонсування заходів культурно-мистецького характеру.</w:t>
      </w:r>
    </w:p>
    <w:p w:rsidR="000C6C92" w:rsidRPr="006D4D69" w:rsidRDefault="000C6C92" w:rsidP="000C6C92">
      <w:pPr>
        <w:spacing w:before="60" w:after="60" w:line="240" w:lineRule="auto"/>
        <w:jc w:val="both"/>
        <w:textAlignment w:val="baseline"/>
        <w:rPr>
          <w:rFonts w:ascii="Times New Roman" w:eastAsia="Times New Roman" w:hAnsi="Times New Roman"/>
          <w:sz w:val="24"/>
          <w:szCs w:val="24"/>
          <w:lang w:eastAsia="ru-RU"/>
        </w:rPr>
      </w:pPr>
      <w:r w:rsidRPr="006D4D69">
        <w:rPr>
          <w:rFonts w:ascii="Times New Roman" w:eastAsia="Times New Roman" w:hAnsi="Times New Roman"/>
          <w:i/>
          <w:sz w:val="24"/>
          <w:szCs w:val="24"/>
          <w:lang w:eastAsia="ru-RU"/>
        </w:rPr>
        <w:t>Строк виконання:</w:t>
      </w:r>
      <w:r w:rsidRPr="006D4D69">
        <w:rPr>
          <w:rFonts w:ascii="Times New Roman" w:eastAsia="Times New Roman" w:hAnsi="Times New Roman"/>
          <w:sz w:val="24"/>
          <w:szCs w:val="24"/>
          <w:lang w:eastAsia="ru-RU"/>
        </w:rPr>
        <w:t xml:space="preserve"> 2016 – 2020 роки</w:t>
      </w:r>
    </w:p>
    <w:p w:rsidR="000C6C92" w:rsidRPr="006D4D69" w:rsidRDefault="000C6C92" w:rsidP="000C6C92">
      <w:pPr>
        <w:spacing w:before="60" w:after="60" w:line="240" w:lineRule="auto"/>
        <w:jc w:val="both"/>
        <w:rPr>
          <w:rFonts w:ascii="Times New Roman" w:eastAsia="Times New Roman" w:hAnsi="Times New Roman"/>
          <w:b/>
          <w:i/>
          <w:sz w:val="24"/>
          <w:szCs w:val="24"/>
          <w:lang w:eastAsia="ru-RU"/>
        </w:rPr>
      </w:pPr>
      <w:r w:rsidRPr="006D4D69">
        <w:rPr>
          <w:rFonts w:ascii="Times New Roman" w:eastAsia="Times New Roman" w:hAnsi="Times New Roman"/>
          <w:b/>
          <w:i/>
          <w:sz w:val="24"/>
          <w:szCs w:val="24"/>
          <w:lang w:eastAsia="ru-RU"/>
        </w:rPr>
        <w:t>Міський голова/ міська рада/ міськвиконком/</w:t>
      </w:r>
      <w:r w:rsidRPr="006D4D69">
        <w:rPr>
          <w:rFonts w:ascii="Times New Roman" w:hAnsi="Times New Roman"/>
          <w:sz w:val="24"/>
          <w:szCs w:val="24"/>
          <w:lang w:eastAsia="ru-RU"/>
        </w:rPr>
        <w:t xml:space="preserve"> </w:t>
      </w:r>
      <w:r w:rsidRPr="006D4D69">
        <w:rPr>
          <w:rFonts w:ascii="Times New Roman" w:hAnsi="Times New Roman"/>
          <w:b/>
          <w:i/>
          <w:sz w:val="24"/>
          <w:szCs w:val="24"/>
          <w:lang w:eastAsia="ru-RU"/>
        </w:rPr>
        <w:t>керуючий справами/</w:t>
      </w:r>
      <w:r w:rsidRPr="006D4D69">
        <w:rPr>
          <w:rFonts w:ascii="Times New Roman" w:hAnsi="Times New Roman"/>
          <w:sz w:val="24"/>
          <w:szCs w:val="24"/>
          <w:lang w:eastAsia="ru-RU"/>
        </w:rPr>
        <w:t xml:space="preserve"> </w:t>
      </w:r>
      <w:r w:rsidRPr="006D4D69">
        <w:rPr>
          <w:rFonts w:ascii="Times New Roman" w:eastAsia="Times New Roman" w:hAnsi="Times New Roman"/>
          <w:b/>
          <w:i/>
          <w:sz w:val="24"/>
          <w:szCs w:val="24"/>
          <w:lang w:eastAsia="ru-RU"/>
        </w:rPr>
        <w:t>відділ внутрішньої політики та зв’язків з громадськістю/ громадські організації/ громадяни</w:t>
      </w:r>
    </w:p>
    <w:p w:rsidR="009B58FA" w:rsidRPr="001B3C14" w:rsidRDefault="009B58FA" w:rsidP="009B58FA">
      <w:pPr>
        <w:pStyle w:val="Default"/>
        <w:spacing w:before="60" w:after="60"/>
        <w:rPr>
          <w:rFonts w:ascii="Calibri" w:hAnsi="Calibri"/>
          <w:b/>
          <w:bCs/>
          <w:color w:val="auto"/>
          <w:sz w:val="20"/>
          <w:szCs w:val="20"/>
          <w:u w:val="single"/>
          <w:lang w:val="uk-UA"/>
        </w:rPr>
      </w:pPr>
    </w:p>
    <w:p w:rsidR="009B58FA" w:rsidRPr="001B3C14" w:rsidRDefault="009B58FA" w:rsidP="009B58FA">
      <w:pPr>
        <w:pStyle w:val="Default"/>
        <w:spacing w:before="60" w:after="60"/>
        <w:rPr>
          <w:rFonts w:ascii="Times New Roman" w:eastAsia="Times New Roman" w:hAnsi="Times New Roman" w:cs="Times New Roman"/>
          <w:i/>
          <w:color w:val="auto"/>
          <w:u w:val="single"/>
          <w:lang w:val="uk-UA" w:eastAsia="ru-RU"/>
        </w:rPr>
      </w:pPr>
      <w:r w:rsidRPr="001B3C14">
        <w:rPr>
          <w:rFonts w:ascii="Times New Roman" w:eastAsia="Times New Roman" w:hAnsi="Times New Roman" w:cs="Times New Roman"/>
          <w:i/>
          <w:color w:val="auto"/>
          <w:u w:val="single"/>
          <w:lang w:val="uk-UA" w:eastAsia="ru-RU"/>
        </w:rPr>
        <w:t xml:space="preserve">Оперативна ціль / проект D.2.5. </w:t>
      </w:r>
      <w:r w:rsidR="002025E4" w:rsidRPr="001B3C14">
        <w:rPr>
          <w:rFonts w:ascii="Times New Roman" w:eastAsia="Times New Roman" w:hAnsi="Times New Roman" w:cs="Times New Roman"/>
          <w:i/>
          <w:color w:val="auto"/>
          <w:u w:val="single"/>
          <w:lang w:val="uk-UA" w:eastAsia="ru-RU"/>
        </w:rPr>
        <w:t>Соціальна адаптація</w:t>
      </w:r>
      <w:r w:rsidRPr="001B3C14">
        <w:rPr>
          <w:rFonts w:ascii="Times New Roman" w:eastAsia="Times New Roman" w:hAnsi="Times New Roman" w:cs="Times New Roman"/>
          <w:i/>
          <w:color w:val="auto"/>
          <w:u w:val="single"/>
          <w:lang w:val="uk-UA" w:eastAsia="ru-RU"/>
        </w:rPr>
        <w:t xml:space="preserve"> ВПО</w:t>
      </w:r>
      <w:r w:rsidR="002025E4" w:rsidRPr="001B3C14">
        <w:rPr>
          <w:rFonts w:ascii="Times New Roman" w:eastAsia="Times New Roman" w:hAnsi="Times New Roman" w:cs="Times New Roman"/>
          <w:i/>
          <w:color w:val="auto"/>
          <w:u w:val="single"/>
          <w:lang w:val="uk-UA" w:eastAsia="ru-RU"/>
        </w:rPr>
        <w:t xml:space="preserve"> в нових умовах життя.</w:t>
      </w:r>
    </w:p>
    <w:p w:rsidR="00720D8C" w:rsidRPr="001B3C14" w:rsidRDefault="008C2A83" w:rsidP="009B58FA">
      <w:pPr>
        <w:pStyle w:val="Default"/>
        <w:spacing w:before="60" w:after="60"/>
        <w:ind w:firstLine="708"/>
        <w:jc w:val="both"/>
        <w:rPr>
          <w:rFonts w:ascii="Times New Roman" w:eastAsia="Times New Roman" w:hAnsi="Times New Roman" w:cs="Times New Roman"/>
          <w:bCs/>
          <w:color w:val="auto"/>
          <w:lang w:val="uk-UA" w:eastAsia="ru-RU"/>
        </w:rPr>
      </w:pPr>
      <w:r w:rsidRPr="001B3C14">
        <w:rPr>
          <w:rFonts w:ascii="Times New Roman" w:eastAsia="Times New Roman" w:hAnsi="Times New Roman" w:cs="Times New Roman"/>
          <w:bCs/>
          <w:color w:val="auto"/>
          <w:lang w:val="uk-UA" w:eastAsia="ru-RU"/>
        </w:rPr>
        <w:t xml:space="preserve">Підтримка внутрішньо-переміщених осіб (ВПО), що опинилися під впливом конфлікту в Україні (на Донбасі). Створення сприятливих </w:t>
      </w:r>
      <w:r w:rsidR="007C25CA" w:rsidRPr="001B3C14">
        <w:rPr>
          <w:rFonts w:ascii="Times New Roman" w:eastAsia="Times New Roman" w:hAnsi="Times New Roman" w:cs="Times New Roman"/>
          <w:bCs/>
          <w:color w:val="auto"/>
          <w:lang w:val="uk-UA" w:eastAsia="ru-RU"/>
        </w:rPr>
        <w:t xml:space="preserve">та комфортних </w:t>
      </w:r>
      <w:r w:rsidRPr="001B3C14">
        <w:rPr>
          <w:rFonts w:ascii="Times New Roman" w:eastAsia="Times New Roman" w:hAnsi="Times New Roman" w:cs="Times New Roman"/>
          <w:bCs/>
          <w:color w:val="auto"/>
          <w:lang w:val="uk-UA" w:eastAsia="ru-RU"/>
        </w:rPr>
        <w:t xml:space="preserve">умов для проживання на території міста Сєвєродонецьк. </w:t>
      </w:r>
      <w:r w:rsidR="004F0A13" w:rsidRPr="001B3C14">
        <w:rPr>
          <w:rFonts w:ascii="Times New Roman" w:eastAsia="Times New Roman" w:hAnsi="Times New Roman" w:cs="Times New Roman"/>
          <w:bCs/>
          <w:color w:val="auto"/>
          <w:lang w:val="uk-UA" w:eastAsia="ru-RU"/>
        </w:rPr>
        <w:t xml:space="preserve">Надання </w:t>
      </w:r>
      <w:r w:rsidR="000F1E51" w:rsidRPr="001B3C14">
        <w:rPr>
          <w:rFonts w:ascii="Times New Roman" w:eastAsia="Times New Roman" w:hAnsi="Times New Roman" w:cs="Times New Roman"/>
          <w:bCs/>
          <w:color w:val="auto"/>
          <w:lang w:val="uk-UA" w:eastAsia="ru-RU"/>
        </w:rPr>
        <w:t xml:space="preserve">інформаційних, медичних, освітніх, </w:t>
      </w:r>
      <w:r w:rsidR="004F0A13" w:rsidRPr="001B3C14">
        <w:rPr>
          <w:rFonts w:ascii="Times New Roman" w:eastAsia="Times New Roman" w:hAnsi="Times New Roman" w:cs="Times New Roman"/>
          <w:bCs/>
          <w:color w:val="auto"/>
          <w:lang w:val="uk-UA" w:eastAsia="ru-RU"/>
        </w:rPr>
        <w:t xml:space="preserve">реабілітаційних </w:t>
      </w:r>
      <w:r w:rsidR="000F1E51" w:rsidRPr="001B3C14">
        <w:rPr>
          <w:rFonts w:ascii="Times New Roman" w:eastAsia="Times New Roman" w:hAnsi="Times New Roman" w:cs="Times New Roman"/>
          <w:bCs/>
          <w:color w:val="auto"/>
          <w:lang w:val="uk-UA" w:eastAsia="ru-RU"/>
        </w:rPr>
        <w:t xml:space="preserve">та інших </w:t>
      </w:r>
      <w:r w:rsidR="004F0A13" w:rsidRPr="001B3C14">
        <w:rPr>
          <w:rFonts w:ascii="Times New Roman" w:eastAsia="Times New Roman" w:hAnsi="Times New Roman" w:cs="Times New Roman"/>
          <w:bCs/>
          <w:color w:val="auto"/>
          <w:lang w:val="uk-UA" w:eastAsia="ru-RU"/>
        </w:rPr>
        <w:t>послуг.</w:t>
      </w:r>
      <w:r w:rsidR="000F1E51" w:rsidRPr="001B3C14">
        <w:rPr>
          <w:rFonts w:ascii="Times New Roman" w:eastAsia="Times New Roman" w:hAnsi="Times New Roman" w:cs="Times New Roman"/>
          <w:bCs/>
          <w:color w:val="auto"/>
          <w:lang w:val="uk-UA" w:eastAsia="ru-RU"/>
        </w:rPr>
        <w:t xml:space="preserve"> Працевлаштування безробітних.</w:t>
      </w:r>
    </w:p>
    <w:p w:rsidR="009B58FA" w:rsidRPr="001B3C14" w:rsidRDefault="008C2A83" w:rsidP="009B58FA">
      <w:pPr>
        <w:pStyle w:val="Default"/>
        <w:spacing w:before="60" w:after="60"/>
        <w:ind w:firstLine="708"/>
        <w:jc w:val="both"/>
        <w:rPr>
          <w:rFonts w:ascii="Times New Roman" w:eastAsia="Times New Roman" w:hAnsi="Times New Roman" w:cs="Times New Roman"/>
          <w:bCs/>
          <w:color w:val="auto"/>
          <w:lang w:val="uk-UA" w:eastAsia="ru-RU"/>
        </w:rPr>
      </w:pPr>
      <w:r w:rsidRPr="001B3C14">
        <w:rPr>
          <w:rFonts w:ascii="Times New Roman" w:eastAsia="Times New Roman" w:hAnsi="Times New Roman" w:cs="Times New Roman"/>
          <w:bCs/>
          <w:color w:val="auto"/>
          <w:lang w:val="uk-UA" w:eastAsia="ru-RU"/>
        </w:rPr>
        <w:t xml:space="preserve">Забезпечення </w:t>
      </w:r>
      <w:r w:rsidR="00720D8C" w:rsidRPr="001B3C14">
        <w:rPr>
          <w:rFonts w:ascii="Times New Roman" w:eastAsia="Times New Roman" w:hAnsi="Times New Roman" w:cs="Times New Roman"/>
          <w:bCs/>
          <w:color w:val="auto"/>
          <w:lang w:val="uk-UA" w:eastAsia="ru-RU"/>
        </w:rPr>
        <w:t xml:space="preserve">в повному обсязі </w:t>
      </w:r>
      <w:r w:rsidRPr="001B3C14">
        <w:rPr>
          <w:rFonts w:ascii="Times New Roman" w:eastAsia="Times New Roman" w:hAnsi="Times New Roman" w:cs="Times New Roman"/>
          <w:bCs/>
          <w:color w:val="auto"/>
          <w:lang w:val="uk-UA" w:eastAsia="ru-RU"/>
        </w:rPr>
        <w:t>місцями дітей в дошкільних закладах шляхом відкриття ДНЗ «Сонечко»</w:t>
      </w:r>
      <w:r w:rsidR="00720D8C" w:rsidRPr="001B3C14">
        <w:rPr>
          <w:rFonts w:ascii="Times New Roman" w:eastAsia="Times New Roman" w:hAnsi="Times New Roman" w:cs="Times New Roman"/>
          <w:bCs/>
          <w:color w:val="auto"/>
          <w:lang w:val="uk-UA" w:eastAsia="ru-RU"/>
        </w:rPr>
        <w:t xml:space="preserve"> (вул.Маяковського</w:t>
      </w:r>
      <w:r w:rsidR="008A73F4" w:rsidRPr="001B3C14">
        <w:rPr>
          <w:rFonts w:ascii="Times New Roman" w:eastAsia="Times New Roman" w:hAnsi="Times New Roman" w:cs="Times New Roman"/>
          <w:bCs/>
          <w:color w:val="auto"/>
          <w:lang w:val="uk-UA" w:eastAsia="ru-RU"/>
        </w:rPr>
        <w:t>,</w:t>
      </w:r>
      <w:r w:rsidR="00720D8C" w:rsidRPr="001B3C14">
        <w:rPr>
          <w:rFonts w:ascii="Times New Roman" w:eastAsia="Times New Roman" w:hAnsi="Times New Roman" w:cs="Times New Roman"/>
          <w:bCs/>
          <w:color w:val="auto"/>
          <w:lang w:val="uk-UA" w:eastAsia="ru-RU"/>
        </w:rPr>
        <w:t>19)</w:t>
      </w:r>
      <w:r w:rsidRPr="001B3C14">
        <w:rPr>
          <w:rFonts w:ascii="Times New Roman" w:eastAsia="Times New Roman" w:hAnsi="Times New Roman" w:cs="Times New Roman"/>
          <w:bCs/>
          <w:color w:val="auto"/>
          <w:lang w:val="uk-UA" w:eastAsia="ru-RU"/>
        </w:rPr>
        <w:t xml:space="preserve"> і реконструкції ясла-садків «Веселка» </w:t>
      </w:r>
      <w:r w:rsidR="00720D8C" w:rsidRPr="001B3C14">
        <w:rPr>
          <w:rFonts w:ascii="Times New Roman" w:eastAsia="Times New Roman" w:hAnsi="Times New Roman" w:cs="Times New Roman"/>
          <w:bCs/>
          <w:color w:val="auto"/>
          <w:lang w:val="uk-UA" w:eastAsia="ru-RU"/>
        </w:rPr>
        <w:t>(вул.Гагаріна</w:t>
      </w:r>
      <w:r w:rsidR="008A73F4" w:rsidRPr="001B3C14">
        <w:rPr>
          <w:rFonts w:ascii="Times New Roman" w:eastAsia="Times New Roman" w:hAnsi="Times New Roman" w:cs="Times New Roman"/>
          <w:bCs/>
          <w:color w:val="auto"/>
          <w:lang w:val="uk-UA" w:eastAsia="ru-RU"/>
        </w:rPr>
        <w:t>,</w:t>
      </w:r>
      <w:r w:rsidR="00720D8C" w:rsidRPr="001B3C14">
        <w:rPr>
          <w:rFonts w:ascii="Times New Roman" w:eastAsia="Times New Roman" w:hAnsi="Times New Roman" w:cs="Times New Roman"/>
          <w:bCs/>
          <w:color w:val="auto"/>
          <w:lang w:val="uk-UA" w:eastAsia="ru-RU"/>
        </w:rPr>
        <w:t xml:space="preserve">115) </w:t>
      </w:r>
      <w:r w:rsidRPr="001B3C14">
        <w:rPr>
          <w:rFonts w:ascii="Times New Roman" w:eastAsia="Times New Roman" w:hAnsi="Times New Roman" w:cs="Times New Roman"/>
          <w:bCs/>
          <w:color w:val="auto"/>
          <w:lang w:val="uk-UA" w:eastAsia="ru-RU"/>
        </w:rPr>
        <w:t>та «Сніжинка»</w:t>
      </w:r>
      <w:r w:rsidR="00720D8C" w:rsidRPr="001B3C14">
        <w:rPr>
          <w:rFonts w:ascii="Times New Roman" w:eastAsia="Times New Roman" w:hAnsi="Times New Roman" w:cs="Times New Roman"/>
          <w:bCs/>
          <w:color w:val="auto"/>
          <w:lang w:val="uk-UA" w:eastAsia="ru-RU"/>
        </w:rPr>
        <w:t xml:space="preserve"> </w:t>
      </w:r>
      <w:r w:rsidR="008A73F4" w:rsidRPr="001B3C14">
        <w:rPr>
          <w:rFonts w:ascii="Times New Roman" w:eastAsia="Times New Roman" w:hAnsi="Times New Roman" w:cs="Times New Roman"/>
          <w:bCs/>
          <w:color w:val="auto"/>
          <w:lang w:val="uk-UA" w:eastAsia="ru-RU"/>
        </w:rPr>
        <w:t>(вул..Енергетиків,15-Б)</w:t>
      </w:r>
      <w:r w:rsidR="007C25CA" w:rsidRPr="001B3C14">
        <w:rPr>
          <w:rFonts w:ascii="Times New Roman" w:eastAsia="Times New Roman" w:hAnsi="Times New Roman" w:cs="Times New Roman"/>
          <w:bCs/>
          <w:color w:val="auto"/>
          <w:lang w:val="uk-UA" w:eastAsia="ru-RU"/>
        </w:rPr>
        <w:t xml:space="preserve"> в місті Сєвєродонецьк на 510 місць та реконструкції навчально-виховного комплексу в с.Борівське на 80 місць</w:t>
      </w:r>
      <w:r w:rsidRPr="001B3C14">
        <w:rPr>
          <w:rFonts w:ascii="Times New Roman" w:eastAsia="Times New Roman" w:hAnsi="Times New Roman" w:cs="Times New Roman"/>
          <w:bCs/>
          <w:color w:val="auto"/>
          <w:lang w:val="uk-UA" w:eastAsia="ru-RU"/>
        </w:rPr>
        <w:t>.</w:t>
      </w:r>
      <w:r w:rsidR="007C25CA" w:rsidRPr="001B3C14">
        <w:rPr>
          <w:rFonts w:ascii="Times New Roman" w:eastAsia="Times New Roman" w:hAnsi="Times New Roman" w:cs="Times New Roman"/>
          <w:bCs/>
          <w:color w:val="auto"/>
          <w:lang w:val="uk-UA" w:eastAsia="ru-RU"/>
        </w:rPr>
        <w:t xml:space="preserve"> </w:t>
      </w:r>
      <w:r w:rsidR="004F0A13" w:rsidRPr="001B3C14">
        <w:rPr>
          <w:rFonts w:ascii="Times New Roman" w:eastAsia="Times New Roman" w:hAnsi="Times New Roman" w:cs="Times New Roman"/>
          <w:bCs/>
          <w:color w:val="auto"/>
          <w:lang w:val="uk-UA" w:eastAsia="ru-RU"/>
        </w:rPr>
        <w:t xml:space="preserve">Створення на базі Центру соціальної реабілітації дітей інвалідів денного відділення для перебування 50 дітей з вадами здоров’я. </w:t>
      </w:r>
    </w:p>
    <w:p w:rsidR="0016480E" w:rsidRPr="001B3C14" w:rsidRDefault="00720D8C" w:rsidP="009B58FA">
      <w:pPr>
        <w:pStyle w:val="Default"/>
        <w:spacing w:before="60" w:after="60"/>
        <w:ind w:firstLine="708"/>
        <w:jc w:val="both"/>
        <w:rPr>
          <w:rFonts w:ascii="Times New Roman" w:eastAsia="Times New Roman" w:hAnsi="Times New Roman" w:cs="Times New Roman"/>
          <w:bCs/>
          <w:color w:val="auto"/>
          <w:lang w:val="uk-UA" w:eastAsia="ru-RU"/>
        </w:rPr>
      </w:pPr>
      <w:r w:rsidRPr="001B3C14">
        <w:rPr>
          <w:rFonts w:ascii="Times New Roman" w:eastAsia="Times New Roman" w:hAnsi="Times New Roman" w:cs="Times New Roman"/>
          <w:bCs/>
          <w:color w:val="auto"/>
          <w:lang w:val="uk-UA" w:eastAsia="ru-RU"/>
        </w:rPr>
        <w:t>Додаткове створення семи амбулаторій для надання первинної медико-санітарної допомоги у реконструйованій будівлі міжлікарняної аптеки (вул..Єгорова, 2-В).</w:t>
      </w:r>
      <w:r w:rsidR="000144F5" w:rsidRPr="001B3C14">
        <w:rPr>
          <w:rFonts w:ascii="Times New Roman" w:eastAsia="Times New Roman" w:hAnsi="Times New Roman" w:cs="Times New Roman"/>
          <w:bCs/>
          <w:color w:val="auto"/>
          <w:lang w:val="uk-UA" w:eastAsia="ru-RU"/>
        </w:rPr>
        <w:t xml:space="preserve"> Цілодобове надання стаціонарної допомоги. </w:t>
      </w:r>
      <w:r w:rsidR="004F0A13" w:rsidRPr="001B3C14">
        <w:rPr>
          <w:rFonts w:ascii="Times New Roman" w:eastAsia="Times New Roman" w:hAnsi="Times New Roman" w:cs="Times New Roman"/>
          <w:bCs/>
          <w:color w:val="auto"/>
          <w:lang w:val="uk-UA" w:eastAsia="ru-RU"/>
        </w:rPr>
        <w:t>Медикаментозне забезпечення пільгової категорії ВПО.</w:t>
      </w:r>
    </w:p>
    <w:p w:rsidR="00720D8C" w:rsidRPr="001B3C14" w:rsidRDefault="000F1E51" w:rsidP="009B58FA">
      <w:pPr>
        <w:pStyle w:val="Default"/>
        <w:spacing w:before="60" w:after="60"/>
        <w:ind w:firstLine="708"/>
        <w:jc w:val="both"/>
        <w:rPr>
          <w:rFonts w:ascii="Times New Roman" w:eastAsia="Times New Roman" w:hAnsi="Times New Roman" w:cs="Times New Roman"/>
          <w:bCs/>
          <w:color w:val="auto"/>
          <w:lang w:val="uk-UA" w:eastAsia="ru-RU"/>
        </w:rPr>
      </w:pPr>
      <w:r w:rsidRPr="001B3C14">
        <w:rPr>
          <w:rFonts w:ascii="Times New Roman" w:eastAsia="Times New Roman" w:hAnsi="Times New Roman" w:cs="Times New Roman"/>
          <w:bCs/>
          <w:color w:val="auto"/>
          <w:lang w:val="uk-UA" w:eastAsia="ru-RU"/>
        </w:rPr>
        <w:t>Забудова мікрорайонів міста Сєвєродонецьк. Б</w:t>
      </w:r>
      <w:r w:rsidR="0016480E" w:rsidRPr="001B3C14">
        <w:rPr>
          <w:rFonts w:ascii="Times New Roman" w:eastAsia="Times New Roman" w:hAnsi="Times New Roman" w:cs="Times New Roman"/>
          <w:bCs/>
          <w:color w:val="auto"/>
          <w:lang w:val="uk-UA" w:eastAsia="ru-RU"/>
        </w:rPr>
        <w:t>удівництво багатоповерхового житла</w:t>
      </w:r>
      <w:r w:rsidRPr="001B3C14">
        <w:rPr>
          <w:rFonts w:ascii="Times New Roman" w:eastAsia="Times New Roman" w:hAnsi="Times New Roman" w:cs="Times New Roman"/>
          <w:bCs/>
          <w:color w:val="auto"/>
          <w:lang w:val="uk-UA" w:eastAsia="ru-RU"/>
        </w:rPr>
        <w:t xml:space="preserve"> (166,4 тис.м2)</w:t>
      </w:r>
      <w:r w:rsidR="0016480E" w:rsidRPr="001B3C14">
        <w:rPr>
          <w:rFonts w:ascii="Times New Roman" w:eastAsia="Times New Roman" w:hAnsi="Times New Roman" w:cs="Times New Roman"/>
          <w:bCs/>
          <w:color w:val="auto"/>
          <w:lang w:val="uk-UA" w:eastAsia="ru-RU"/>
        </w:rPr>
        <w:t xml:space="preserve"> </w:t>
      </w:r>
      <w:r w:rsidRPr="001B3C14">
        <w:rPr>
          <w:rFonts w:ascii="Times New Roman" w:eastAsia="Times New Roman" w:hAnsi="Times New Roman" w:cs="Times New Roman"/>
          <w:bCs/>
          <w:color w:val="auto"/>
          <w:lang w:val="uk-UA" w:eastAsia="ru-RU"/>
        </w:rPr>
        <w:t>та житла садибного типу (320 садиб)</w:t>
      </w:r>
      <w:r w:rsidR="000144F5" w:rsidRPr="001B3C14">
        <w:rPr>
          <w:rFonts w:ascii="Times New Roman" w:eastAsia="Times New Roman" w:hAnsi="Times New Roman" w:cs="Times New Roman"/>
          <w:bCs/>
          <w:color w:val="auto"/>
          <w:lang w:val="uk-UA" w:eastAsia="ru-RU"/>
        </w:rPr>
        <w:t xml:space="preserve">. </w:t>
      </w:r>
      <w:r w:rsidRPr="001B3C14">
        <w:rPr>
          <w:rFonts w:ascii="Times New Roman" w:eastAsia="Times New Roman" w:hAnsi="Times New Roman" w:cs="Times New Roman"/>
          <w:bCs/>
          <w:color w:val="auto"/>
          <w:lang w:val="uk-UA" w:eastAsia="ru-RU"/>
        </w:rPr>
        <w:t>Реконструкція 8,792 тис.м2 виробничих корпусів під житлові будинки для проживання внутрішньо-переміщених осіб.</w:t>
      </w:r>
    </w:p>
    <w:p w:rsidR="009B58FA" w:rsidRPr="00504609" w:rsidRDefault="009B58FA" w:rsidP="009B58FA">
      <w:pPr>
        <w:spacing w:before="60" w:after="60" w:line="240" w:lineRule="auto"/>
        <w:jc w:val="both"/>
        <w:textAlignment w:val="baseline"/>
        <w:rPr>
          <w:rFonts w:ascii="Times New Roman" w:eastAsia="Times New Roman" w:hAnsi="Times New Roman"/>
          <w:sz w:val="24"/>
          <w:szCs w:val="24"/>
          <w:lang w:eastAsia="ru-RU"/>
        </w:rPr>
      </w:pPr>
      <w:r w:rsidRPr="00504609">
        <w:rPr>
          <w:rFonts w:ascii="Times New Roman" w:eastAsia="Times New Roman" w:hAnsi="Times New Roman"/>
          <w:i/>
          <w:sz w:val="24"/>
          <w:szCs w:val="24"/>
          <w:lang w:eastAsia="ru-RU"/>
        </w:rPr>
        <w:t>Строк виконання:</w:t>
      </w:r>
      <w:r w:rsidRPr="00504609">
        <w:rPr>
          <w:rFonts w:ascii="Times New Roman" w:eastAsia="Times New Roman" w:hAnsi="Times New Roman"/>
          <w:sz w:val="24"/>
          <w:szCs w:val="24"/>
          <w:lang w:eastAsia="ru-RU"/>
        </w:rPr>
        <w:t xml:space="preserve"> 2016 – 2020 роки</w:t>
      </w:r>
    </w:p>
    <w:p w:rsidR="009B58FA" w:rsidRPr="00504609" w:rsidRDefault="000F1E51" w:rsidP="009B58FA">
      <w:pPr>
        <w:spacing w:before="60" w:after="60" w:line="240" w:lineRule="auto"/>
        <w:jc w:val="both"/>
        <w:rPr>
          <w:rFonts w:ascii="Times New Roman" w:eastAsia="Times New Roman" w:hAnsi="Times New Roman"/>
          <w:b/>
          <w:i/>
          <w:sz w:val="24"/>
          <w:szCs w:val="24"/>
          <w:lang w:eastAsia="ru-RU"/>
        </w:rPr>
      </w:pPr>
      <w:r w:rsidRPr="00504609">
        <w:rPr>
          <w:rFonts w:ascii="Times New Roman" w:eastAsia="Times New Roman" w:hAnsi="Times New Roman"/>
          <w:b/>
          <w:i/>
          <w:sz w:val="24"/>
          <w:szCs w:val="24"/>
          <w:lang w:eastAsia="ru-RU"/>
        </w:rPr>
        <w:t>Міський голова/ міська рада/ м</w:t>
      </w:r>
      <w:r w:rsidR="009B58FA" w:rsidRPr="00504609">
        <w:rPr>
          <w:rFonts w:ascii="Times New Roman" w:eastAsia="Times New Roman" w:hAnsi="Times New Roman"/>
          <w:b/>
          <w:i/>
          <w:sz w:val="24"/>
          <w:szCs w:val="24"/>
          <w:lang w:eastAsia="ru-RU"/>
        </w:rPr>
        <w:t>іськвиконком/</w:t>
      </w:r>
      <w:r w:rsidR="009B58FA" w:rsidRPr="00504609">
        <w:rPr>
          <w:rFonts w:ascii="Times New Roman" w:hAnsi="Times New Roman"/>
          <w:sz w:val="24"/>
          <w:szCs w:val="24"/>
          <w:lang w:eastAsia="ru-RU"/>
        </w:rPr>
        <w:t xml:space="preserve"> </w:t>
      </w:r>
      <w:r w:rsidRPr="00504609">
        <w:rPr>
          <w:rFonts w:ascii="Times New Roman" w:eastAsia="Times New Roman" w:hAnsi="Times New Roman"/>
          <w:b/>
          <w:i/>
          <w:sz w:val="24"/>
          <w:szCs w:val="24"/>
          <w:lang w:eastAsia="ru-RU"/>
        </w:rPr>
        <w:t>Департамент економічного розвитку</w:t>
      </w:r>
      <w:r w:rsidR="009B58FA" w:rsidRPr="00504609">
        <w:rPr>
          <w:rFonts w:ascii="Times New Roman" w:eastAsia="Times New Roman" w:hAnsi="Times New Roman"/>
          <w:b/>
          <w:i/>
          <w:sz w:val="24"/>
          <w:szCs w:val="24"/>
          <w:lang w:eastAsia="ru-RU"/>
        </w:rPr>
        <w:t xml:space="preserve">/ </w:t>
      </w:r>
      <w:r w:rsidRPr="00504609">
        <w:rPr>
          <w:rFonts w:ascii="Times New Roman" w:eastAsia="Times New Roman" w:hAnsi="Times New Roman"/>
          <w:b/>
          <w:i/>
          <w:sz w:val="24"/>
          <w:szCs w:val="24"/>
          <w:lang w:eastAsia="ru-RU"/>
        </w:rPr>
        <w:t>УПта СЗН</w:t>
      </w:r>
      <w:r w:rsidR="00543040" w:rsidRPr="00504609">
        <w:rPr>
          <w:rFonts w:ascii="Times New Roman" w:eastAsia="Times New Roman" w:hAnsi="Times New Roman"/>
          <w:b/>
          <w:i/>
          <w:sz w:val="24"/>
          <w:szCs w:val="24"/>
          <w:lang w:eastAsia="ru-RU"/>
        </w:rPr>
        <w:t>/</w:t>
      </w:r>
      <w:r w:rsidRPr="00504609">
        <w:rPr>
          <w:rFonts w:ascii="Times New Roman" w:eastAsia="Times New Roman" w:hAnsi="Times New Roman"/>
          <w:b/>
          <w:i/>
          <w:sz w:val="24"/>
          <w:szCs w:val="24"/>
          <w:lang w:eastAsia="ru-RU"/>
        </w:rPr>
        <w:t xml:space="preserve"> УЗО/ </w:t>
      </w:r>
      <w:r w:rsidR="00504609" w:rsidRPr="00504609">
        <w:rPr>
          <w:rFonts w:ascii="Times New Roman" w:eastAsia="Times New Roman" w:hAnsi="Times New Roman"/>
          <w:b/>
          <w:i/>
          <w:sz w:val="24"/>
          <w:szCs w:val="24"/>
          <w:lang w:eastAsia="ru-RU"/>
        </w:rPr>
        <w:t xml:space="preserve">відділ освіти/ відділ капітального будівництва/ УЖКГ/ </w:t>
      </w:r>
      <w:r w:rsidR="00213017">
        <w:rPr>
          <w:rFonts w:ascii="Times New Roman" w:eastAsia="Times New Roman" w:hAnsi="Times New Roman"/>
          <w:b/>
          <w:i/>
          <w:sz w:val="24"/>
          <w:szCs w:val="24"/>
          <w:lang w:eastAsia="ru-RU"/>
        </w:rPr>
        <w:t xml:space="preserve">Громадська організація «Свої люди» та «САРГ»/ </w:t>
      </w:r>
      <w:r w:rsidR="00504609" w:rsidRPr="00504609">
        <w:rPr>
          <w:rFonts w:ascii="Times New Roman" w:eastAsia="Times New Roman" w:hAnsi="Times New Roman"/>
          <w:b/>
          <w:i/>
          <w:sz w:val="24"/>
          <w:szCs w:val="24"/>
          <w:lang w:eastAsia="ru-RU"/>
        </w:rPr>
        <w:t>підприємства/ підприємці</w:t>
      </w:r>
      <w:r w:rsidR="00543040" w:rsidRPr="00504609">
        <w:rPr>
          <w:rFonts w:ascii="Times New Roman" w:eastAsia="Times New Roman" w:hAnsi="Times New Roman"/>
          <w:b/>
          <w:i/>
          <w:sz w:val="24"/>
          <w:szCs w:val="24"/>
          <w:lang w:eastAsia="ru-RU"/>
        </w:rPr>
        <w:t>/</w:t>
      </w:r>
      <w:r w:rsidR="00504609" w:rsidRPr="00504609">
        <w:rPr>
          <w:rFonts w:ascii="Times New Roman" w:eastAsia="Times New Roman" w:hAnsi="Times New Roman"/>
          <w:b/>
          <w:i/>
          <w:sz w:val="24"/>
          <w:szCs w:val="24"/>
          <w:lang w:eastAsia="ru-RU"/>
        </w:rPr>
        <w:t xml:space="preserve"> </w:t>
      </w:r>
      <w:r w:rsidR="00543040" w:rsidRPr="00504609">
        <w:rPr>
          <w:rFonts w:ascii="Times New Roman" w:eastAsia="Times New Roman" w:hAnsi="Times New Roman"/>
          <w:b/>
          <w:i/>
          <w:sz w:val="24"/>
          <w:szCs w:val="24"/>
          <w:lang w:eastAsia="ru-RU"/>
        </w:rPr>
        <w:t>ВПО</w:t>
      </w:r>
    </w:p>
    <w:p w:rsidR="009B58FA" w:rsidRPr="009B58FA" w:rsidRDefault="009B58FA" w:rsidP="000C6C92">
      <w:pPr>
        <w:pStyle w:val="Default"/>
        <w:jc w:val="both"/>
        <w:rPr>
          <w:rFonts w:ascii="Times New Roman" w:eastAsia="Times New Roman" w:hAnsi="Times New Roman" w:cs="Times New Roman"/>
          <w:i/>
          <w:color w:val="auto"/>
          <w:u w:val="single"/>
          <w:lang w:val="uk-UA" w:eastAsia="ru-RU"/>
        </w:rPr>
      </w:pPr>
    </w:p>
    <w:p w:rsidR="000C6C92" w:rsidRPr="00543040" w:rsidRDefault="00543040" w:rsidP="00543040">
      <w:pPr>
        <w:pStyle w:val="2"/>
        <w:rPr>
          <w:lang w:val="uk-UA"/>
        </w:rPr>
      </w:pPr>
      <w:bookmarkStart w:id="72" w:name="_Toc437428271"/>
      <w:r>
        <w:rPr>
          <w:lang w:val="uk-UA"/>
        </w:rPr>
        <w:lastRenderedPageBreak/>
        <w:t xml:space="preserve">Стратегічна ціль </w:t>
      </w:r>
      <w:r w:rsidR="000C6C92" w:rsidRPr="006D4D69">
        <w:t>D</w:t>
      </w:r>
      <w:r w:rsidR="000C6C92" w:rsidRPr="00543040">
        <w:rPr>
          <w:lang w:val="uk-UA"/>
        </w:rPr>
        <w:t>.3. Місто якісної освіти</w:t>
      </w:r>
      <w:bookmarkEnd w:id="72"/>
    </w:p>
    <w:p w:rsidR="000C6C92" w:rsidRPr="006D4D69" w:rsidRDefault="000C6C92" w:rsidP="000C6C92">
      <w:pPr>
        <w:autoSpaceDE w:val="0"/>
        <w:autoSpaceDN w:val="0"/>
        <w:spacing w:before="60" w:after="60" w:line="240" w:lineRule="auto"/>
        <w:ind w:firstLine="709"/>
        <w:jc w:val="both"/>
        <w:rPr>
          <w:rFonts w:ascii="Times New Roman" w:eastAsia="Times New Roman" w:hAnsi="Times New Roman"/>
          <w:sz w:val="24"/>
          <w:szCs w:val="24"/>
          <w:lang w:eastAsia="ru-RU"/>
        </w:rPr>
      </w:pPr>
      <w:r w:rsidRPr="006D4D69">
        <w:rPr>
          <w:rFonts w:ascii="Times New Roman" w:eastAsia="Times New Roman" w:hAnsi="Times New Roman"/>
          <w:sz w:val="24"/>
          <w:szCs w:val="24"/>
          <w:lang w:eastAsia="ru-RU"/>
        </w:rPr>
        <w:t>Формування доступної та якісної системи освіти, що відповідає вимогам суспільства, яке динамічно розвивається, запитам особистості, потребам держави.</w:t>
      </w:r>
    </w:p>
    <w:p w:rsidR="000C6C92" w:rsidRPr="006D4D69" w:rsidRDefault="000C6C92" w:rsidP="000C6C92">
      <w:pPr>
        <w:tabs>
          <w:tab w:val="num" w:pos="540"/>
        </w:tabs>
        <w:autoSpaceDE w:val="0"/>
        <w:autoSpaceDN w:val="0"/>
        <w:spacing w:before="60" w:after="60" w:line="240" w:lineRule="auto"/>
        <w:ind w:firstLine="709"/>
        <w:jc w:val="both"/>
        <w:rPr>
          <w:rFonts w:ascii="Times New Roman" w:eastAsia="Times New Roman" w:hAnsi="Times New Roman"/>
          <w:sz w:val="24"/>
          <w:szCs w:val="24"/>
          <w:lang w:eastAsia="ru-RU"/>
        </w:rPr>
      </w:pPr>
      <w:r w:rsidRPr="006D4D69">
        <w:rPr>
          <w:rFonts w:ascii="Times New Roman" w:eastAsia="Times New Roman" w:hAnsi="Times New Roman"/>
          <w:sz w:val="24"/>
          <w:szCs w:val="24"/>
          <w:lang w:eastAsia="ru-RU"/>
        </w:rPr>
        <w:t xml:space="preserve">Модернізація системи освіти міста на основі державно-громадської взаємодії з урахуванням сучасних тенденцій розвитку галузі та потреб жителів міста. Створення належних умов для функціонування системи освіти міста, яка забезпечує розвиток, виховання і навчання дитини, ґрунтується на єднанні сімейного та суспільного виховання. </w:t>
      </w:r>
    </w:p>
    <w:p w:rsidR="000C6C92" w:rsidRPr="006D4D69" w:rsidRDefault="000C6C92" w:rsidP="000C6C92">
      <w:pPr>
        <w:autoSpaceDE w:val="0"/>
        <w:autoSpaceDN w:val="0"/>
        <w:spacing w:before="60" w:after="60" w:line="240" w:lineRule="auto"/>
        <w:ind w:firstLine="709"/>
        <w:jc w:val="both"/>
        <w:rPr>
          <w:rFonts w:ascii="Times New Roman" w:eastAsia="Times New Roman" w:hAnsi="Times New Roman"/>
          <w:sz w:val="24"/>
          <w:szCs w:val="24"/>
          <w:lang w:eastAsia="ru-RU"/>
        </w:rPr>
      </w:pPr>
      <w:r w:rsidRPr="006D4D69">
        <w:rPr>
          <w:rFonts w:ascii="Times New Roman" w:eastAsia="Times New Roman" w:hAnsi="Times New Roman"/>
          <w:sz w:val="24"/>
          <w:szCs w:val="24"/>
          <w:lang w:eastAsia="ru-RU"/>
        </w:rPr>
        <w:t>Забезпечення розвитку мережі навчальних закладів з урахуванням потреб споживачів, суспільних запитів і державних вимог.</w:t>
      </w:r>
    </w:p>
    <w:p w:rsidR="000C6C92" w:rsidRPr="006D4D69" w:rsidRDefault="000C6C92" w:rsidP="000C6C92">
      <w:pPr>
        <w:autoSpaceDE w:val="0"/>
        <w:autoSpaceDN w:val="0"/>
        <w:spacing w:before="60" w:after="60" w:line="240" w:lineRule="auto"/>
        <w:ind w:firstLine="709"/>
        <w:jc w:val="both"/>
        <w:rPr>
          <w:rFonts w:ascii="Times New Roman" w:eastAsia="Times New Roman" w:hAnsi="Times New Roman"/>
          <w:sz w:val="24"/>
          <w:szCs w:val="24"/>
          <w:lang w:eastAsia="ru-RU"/>
        </w:rPr>
      </w:pPr>
      <w:r w:rsidRPr="006D4D69">
        <w:rPr>
          <w:rFonts w:ascii="Times New Roman" w:eastAsia="Times New Roman" w:hAnsi="Times New Roman"/>
          <w:sz w:val="24"/>
          <w:szCs w:val="24"/>
          <w:lang w:eastAsia="ru-RU"/>
        </w:rPr>
        <w:t>Здійснення комплексної інформатизації освіти міста через ство</w:t>
      </w:r>
      <w:r w:rsidRPr="006D4D69">
        <w:rPr>
          <w:rFonts w:ascii="Times New Roman" w:eastAsia="Times New Roman" w:hAnsi="Times New Roman"/>
          <w:sz w:val="24"/>
          <w:szCs w:val="24"/>
          <w:lang w:eastAsia="ru-RU"/>
        </w:rPr>
        <w:softHyphen/>
        <w:t>рення інформаційно-навчального середовища, запровадження новіт</w:t>
      </w:r>
      <w:r w:rsidRPr="006D4D69">
        <w:rPr>
          <w:rFonts w:ascii="Times New Roman" w:eastAsia="Times New Roman" w:hAnsi="Times New Roman"/>
          <w:sz w:val="24"/>
          <w:szCs w:val="24"/>
          <w:lang w:eastAsia="ru-RU"/>
        </w:rPr>
        <w:softHyphen/>
        <w:t>ніх інформаційних технологій у навчальний процес, систему тестового оцінювання знань, автомати</w:t>
      </w:r>
      <w:r w:rsidRPr="006D4D69">
        <w:rPr>
          <w:rFonts w:ascii="Times New Roman" w:eastAsia="Times New Roman" w:hAnsi="Times New Roman"/>
          <w:sz w:val="24"/>
          <w:szCs w:val="24"/>
          <w:lang w:eastAsia="ru-RU"/>
        </w:rPr>
        <w:softHyphen/>
        <w:t>зацію управління освітньої галузі.</w:t>
      </w:r>
    </w:p>
    <w:p w:rsidR="000C6C92" w:rsidRPr="006D4D69" w:rsidRDefault="000C6C92" w:rsidP="000C6C92">
      <w:pPr>
        <w:autoSpaceDE w:val="0"/>
        <w:autoSpaceDN w:val="0"/>
        <w:spacing w:before="60" w:after="60" w:line="240" w:lineRule="auto"/>
        <w:ind w:firstLine="709"/>
        <w:jc w:val="both"/>
        <w:rPr>
          <w:rFonts w:ascii="Times New Roman" w:eastAsia="Times New Roman" w:hAnsi="Times New Roman"/>
          <w:sz w:val="24"/>
          <w:szCs w:val="24"/>
          <w:lang w:eastAsia="ru-RU"/>
        </w:rPr>
      </w:pPr>
      <w:r w:rsidRPr="006D4D69">
        <w:rPr>
          <w:rFonts w:ascii="Times New Roman" w:eastAsia="Times New Roman" w:hAnsi="Times New Roman"/>
          <w:sz w:val="24"/>
          <w:szCs w:val="24"/>
          <w:lang w:eastAsia="ru-RU"/>
        </w:rPr>
        <w:t>Сприяння гуманізації відносин в освітньому закладі та сім'ї, забезпечення наукового підходу до виховання та соціалізації дітей і підлітків.</w:t>
      </w:r>
    </w:p>
    <w:p w:rsidR="000C6C92" w:rsidRPr="006D4D69" w:rsidRDefault="000C6C92" w:rsidP="000C6C92">
      <w:pPr>
        <w:autoSpaceDE w:val="0"/>
        <w:autoSpaceDN w:val="0"/>
        <w:spacing w:before="60" w:after="60" w:line="240" w:lineRule="auto"/>
        <w:ind w:firstLine="709"/>
        <w:jc w:val="both"/>
        <w:rPr>
          <w:rFonts w:ascii="Times New Roman" w:eastAsia="Times New Roman" w:hAnsi="Times New Roman"/>
          <w:sz w:val="24"/>
          <w:szCs w:val="24"/>
          <w:lang w:eastAsia="ru-RU"/>
        </w:rPr>
      </w:pPr>
      <w:r w:rsidRPr="006D4D69">
        <w:rPr>
          <w:rFonts w:ascii="Times New Roman" w:eastAsia="Times New Roman" w:hAnsi="Times New Roman"/>
          <w:sz w:val="24"/>
          <w:szCs w:val="24"/>
          <w:lang w:eastAsia="ru-RU"/>
        </w:rPr>
        <w:t>Забезпечення суттєвого зростання якості освіти всіх рівнів, створення комплексу умов рівного доступу до неї; запровадження моніторингу якості системи освіти міста.</w:t>
      </w:r>
    </w:p>
    <w:p w:rsidR="000C6C92" w:rsidRPr="006D4D69" w:rsidRDefault="000C6C92" w:rsidP="000C6C92">
      <w:pPr>
        <w:autoSpaceDE w:val="0"/>
        <w:autoSpaceDN w:val="0"/>
        <w:spacing w:before="60" w:after="60" w:line="240" w:lineRule="auto"/>
        <w:ind w:firstLine="709"/>
        <w:jc w:val="both"/>
        <w:rPr>
          <w:rFonts w:ascii="Times New Roman" w:eastAsia="Times New Roman" w:hAnsi="Times New Roman"/>
          <w:sz w:val="24"/>
          <w:szCs w:val="24"/>
          <w:lang w:eastAsia="ru-RU"/>
        </w:rPr>
      </w:pPr>
      <w:r w:rsidRPr="006D4D69">
        <w:rPr>
          <w:rFonts w:ascii="Times New Roman" w:eastAsia="Times New Roman" w:hAnsi="Times New Roman"/>
          <w:sz w:val="24"/>
          <w:szCs w:val="24"/>
          <w:lang w:eastAsia="ru-RU"/>
        </w:rPr>
        <w:t>Модернізація матеріально-технічної бази закладів освіти.</w:t>
      </w:r>
    </w:p>
    <w:p w:rsidR="000C6C92" w:rsidRPr="006D4D69" w:rsidRDefault="000C6C92" w:rsidP="000C6C92">
      <w:pPr>
        <w:spacing w:before="60" w:after="60" w:line="240" w:lineRule="auto"/>
        <w:ind w:right="41" w:firstLine="709"/>
        <w:jc w:val="both"/>
        <w:rPr>
          <w:rFonts w:ascii="Times New Roman" w:eastAsia="Times New Roman" w:hAnsi="Times New Roman"/>
          <w:sz w:val="24"/>
          <w:szCs w:val="24"/>
          <w:lang w:eastAsia="ru-RU"/>
        </w:rPr>
      </w:pPr>
    </w:p>
    <w:p w:rsidR="000C6C92" w:rsidRPr="006D4D69" w:rsidRDefault="000C6C92" w:rsidP="000C6C92">
      <w:pPr>
        <w:spacing w:before="60" w:after="60" w:line="240" w:lineRule="auto"/>
        <w:rPr>
          <w:rFonts w:ascii="Times New Roman" w:eastAsia="Times New Roman" w:hAnsi="Times New Roman"/>
          <w:i/>
          <w:sz w:val="24"/>
          <w:szCs w:val="24"/>
          <w:u w:val="single"/>
          <w:lang w:eastAsia="ru-RU"/>
        </w:rPr>
      </w:pPr>
      <w:r w:rsidRPr="006D4D69">
        <w:rPr>
          <w:rFonts w:ascii="Times New Roman" w:eastAsia="Times New Roman" w:hAnsi="Times New Roman"/>
          <w:i/>
          <w:sz w:val="24"/>
          <w:szCs w:val="24"/>
          <w:u w:val="single"/>
          <w:lang w:eastAsia="ru-RU"/>
        </w:rPr>
        <w:t>Оперативна ціль D.3.1. Доступна та якісна дошкільна освіта.</w:t>
      </w:r>
    </w:p>
    <w:p w:rsidR="000C6C92" w:rsidRPr="006D4D69" w:rsidRDefault="008B6EA6" w:rsidP="002A5B12">
      <w:pPr>
        <w:spacing w:before="60" w:after="60" w:line="240" w:lineRule="auto"/>
        <w:ind w:firstLine="709"/>
        <w:jc w:val="both"/>
        <w:rPr>
          <w:rFonts w:ascii="Times New Roman" w:eastAsia="Times New Roman" w:hAnsi="Times New Roman"/>
          <w:sz w:val="24"/>
          <w:szCs w:val="24"/>
          <w:lang w:eastAsia="ru-RU"/>
        </w:rPr>
      </w:pPr>
      <w:r w:rsidRPr="006D4D69">
        <w:rPr>
          <w:rFonts w:ascii="Times New Roman" w:eastAsia="Times New Roman" w:hAnsi="Times New Roman"/>
          <w:sz w:val="24"/>
          <w:szCs w:val="24"/>
          <w:lang w:eastAsia="ru-RU"/>
        </w:rPr>
        <w:t>Розвиток та вдосконалення мережі дошкільних навчальних закладів усіх типів і форм власності відповідно до освітніх потреб населення та демографічного прогнозування. Будівництво дошкільних навчальних закладів. Створення умов для всебічного розвитку дітей дошкільного віку, модернізація  освітньо-виховного процесу. Забезпечення закладів освіти сучасними навчальними комп'ютерними комплексами та мультимедійними засобами навчання. Впровадження сучасних інформаційно-комунікаційних технологій в освітній процес.</w:t>
      </w:r>
    </w:p>
    <w:p w:rsidR="000C6C92" w:rsidRPr="006D4D69" w:rsidRDefault="000C6C92" w:rsidP="000C6C92">
      <w:pPr>
        <w:spacing w:before="60" w:after="60" w:line="240" w:lineRule="auto"/>
        <w:jc w:val="both"/>
        <w:textAlignment w:val="baseline"/>
        <w:rPr>
          <w:rFonts w:ascii="Times New Roman" w:eastAsia="Times New Roman" w:hAnsi="Times New Roman"/>
          <w:i/>
          <w:sz w:val="24"/>
          <w:szCs w:val="24"/>
          <w:lang w:eastAsia="ru-RU"/>
        </w:rPr>
      </w:pPr>
      <w:r w:rsidRPr="006D4D69">
        <w:rPr>
          <w:rFonts w:ascii="Times New Roman" w:eastAsia="Times New Roman" w:hAnsi="Times New Roman"/>
          <w:i/>
          <w:sz w:val="24"/>
          <w:szCs w:val="24"/>
          <w:lang w:eastAsia="ru-RU"/>
        </w:rPr>
        <w:t>Строк виконання: 2016- 2020 рік</w:t>
      </w:r>
    </w:p>
    <w:p w:rsidR="000C6C92" w:rsidRDefault="000C6C92" w:rsidP="000C6C92">
      <w:pPr>
        <w:spacing w:before="60" w:after="60" w:line="240" w:lineRule="auto"/>
        <w:jc w:val="both"/>
        <w:rPr>
          <w:rFonts w:ascii="Times New Roman" w:eastAsia="Times New Roman" w:hAnsi="Times New Roman"/>
          <w:b/>
          <w:i/>
          <w:sz w:val="24"/>
          <w:szCs w:val="24"/>
          <w:lang w:eastAsia="ru-RU"/>
        </w:rPr>
      </w:pPr>
      <w:r w:rsidRPr="006D4D69">
        <w:rPr>
          <w:rFonts w:ascii="Times New Roman" w:eastAsia="Times New Roman" w:hAnsi="Times New Roman"/>
          <w:b/>
          <w:i/>
          <w:sz w:val="24"/>
          <w:szCs w:val="24"/>
          <w:lang w:eastAsia="ru-RU"/>
        </w:rPr>
        <w:t>Міська рада/ міськвиконком/</w:t>
      </w:r>
      <w:r w:rsidRPr="006D4D69">
        <w:rPr>
          <w:rFonts w:ascii="Times New Roman" w:hAnsi="Times New Roman"/>
          <w:sz w:val="24"/>
          <w:szCs w:val="24"/>
          <w:lang w:eastAsia="ru-RU"/>
        </w:rPr>
        <w:t xml:space="preserve"> </w:t>
      </w:r>
      <w:r w:rsidR="00942340" w:rsidRPr="006D4D69">
        <w:rPr>
          <w:rFonts w:ascii="Times New Roman" w:hAnsi="Times New Roman"/>
          <w:b/>
          <w:i/>
          <w:sz w:val="24"/>
          <w:szCs w:val="24"/>
          <w:lang w:eastAsia="ru-RU"/>
        </w:rPr>
        <w:t>відділ освіти</w:t>
      </w:r>
      <w:r w:rsidRPr="006D4D69">
        <w:rPr>
          <w:rFonts w:ascii="Times New Roman" w:hAnsi="Times New Roman"/>
          <w:b/>
          <w:i/>
          <w:sz w:val="24"/>
          <w:szCs w:val="24"/>
          <w:lang w:eastAsia="ru-RU"/>
        </w:rPr>
        <w:t>/</w:t>
      </w:r>
      <w:r w:rsidRPr="006D4D69">
        <w:rPr>
          <w:rFonts w:ascii="Times New Roman" w:hAnsi="Times New Roman"/>
          <w:sz w:val="24"/>
          <w:szCs w:val="24"/>
          <w:lang w:eastAsia="ru-RU"/>
        </w:rPr>
        <w:t xml:space="preserve"> </w:t>
      </w:r>
      <w:r w:rsidR="00942340" w:rsidRPr="006D4D69">
        <w:rPr>
          <w:rFonts w:ascii="Times New Roman" w:eastAsia="Times New Roman" w:hAnsi="Times New Roman"/>
          <w:b/>
          <w:i/>
          <w:sz w:val="24"/>
          <w:szCs w:val="24"/>
          <w:lang w:eastAsia="ru-RU"/>
        </w:rPr>
        <w:t>дошкільні навчальні заклади</w:t>
      </w:r>
      <w:r w:rsidRPr="006D4D69">
        <w:rPr>
          <w:rFonts w:ascii="Times New Roman" w:eastAsia="Times New Roman" w:hAnsi="Times New Roman"/>
          <w:b/>
          <w:i/>
          <w:sz w:val="24"/>
          <w:szCs w:val="24"/>
          <w:lang w:eastAsia="ru-RU"/>
        </w:rPr>
        <w:t xml:space="preserve">/ </w:t>
      </w:r>
      <w:r w:rsidR="00942340" w:rsidRPr="006D4D69">
        <w:rPr>
          <w:rFonts w:ascii="Times New Roman" w:eastAsia="Times New Roman" w:hAnsi="Times New Roman"/>
          <w:b/>
          <w:i/>
          <w:sz w:val="24"/>
          <w:szCs w:val="24"/>
          <w:lang w:eastAsia="ru-RU"/>
        </w:rPr>
        <w:t>громадські організації</w:t>
      </w:r>
      <w:r w:rsidRPr="006D4D69">
        <w:rPr>
          <w:rFonts w:ascii="Times New Roman" w:eastAsia="Times New Roman" w:hAnsi="Times New Roman"/>
          <w:b/>
          <w:i/>
          <w:sz w:val="24"/>
          <w:szCs w:val="24"/>
          <w:lang w:eastAsia="ru-RU"/>
        </w:rPr>
        <w:t xml:space="preserve">/ </w:t>
      </w:r>
      <w:r w:rsidR="00942340" w:rsidRPr="006D4D69">
        <w:rPr>
          <w:rFonts w:ascii="Times New Roman" w:eastAsia="Times New Roman" w:hAnsi="Times New Roman"/>
          <w:b/>
          <w:i/>
          <w:sz w:val="24"/>
          <w:szCs w:val="24"/>
          <w:lang w:eastAsia="ru-RU"/>
        </w:rPr>
        <w:t>батьківські комітети</w:t>
      </w:r>
      <w:r w:rsidRPr="006D4D69">
        <w:rPr>
          <w:rFonts w:ascii="Times New Roman" w:eastAsia="Times New Roman" w:hAnsi="Times New Roman"/>
          <w:b/>
          <w:i/>
          <w:sz w:val="24"/>
          <w:szCs w:val="24"/>
          <w:lang w:eastAsia="ru-RU"/>
        </w:rPr>
        <w:t xml:space="preserve">/ </w:t>
      </w:r>
      <w:r w:rsidR="00942340" w:rsidRPr="006D4D69">
        <w:rPr>
          <w:rFonts w:ascii="Times New Roman" w:eastAsia="Times New Roman" w:hAnsi="Times New Roman"/>
          <w:b/>
          <w:i/>
          <w:sz w:val="24"/>
          <w:szCs w:val="24"/>
          <w:lang w:eastAsia="ru-RU"/>
        </w:rPr>
        <w:t>діти</w:t>
      </w:r>
    </w:p>
    <w:p w:rsidR="002A5B12" w:rsidRDefault="002A5B12" w:rsidP="000C6C92">
      <w:pPr>
        <w:spacing w:before="60" w:after="60" w:line="240" w:lineRule="auto"/>
        <w:jc w:val="both"/>
        <w:rPr>
          <w:rFonts w:ascii="Times New Roman" w:eastAsia="Times New Roman" w:hAnsi="Times New Roman"/>
          <w:b/>
          <w:i/>
          <w:sz w:val="24"/>
          <w:szCs w:val="24"/>
          <w:lang w:eastAsia="ru-RU"/>
        </w:rPr>
      </w:pPr>
    </w:p>
    <w:p w:rsidR="002A5B12" w:rsidRPr="002A5B12" w:rsidRDefault="002A5B12" w:rsidP="002A5B12">
      <w:pPr>
        <w:spacing w:before="60" w:after="60" w:line="240" w:lineRule="auto"/>
        <w:jc w:val="both"/>
        <w:rPr>
          <w:rFonts w:ascii="Times New Roman" w:eastAsia="Times New Roman" w:hAnsi="Times New Roman"/>
          <w:i/>
          <w:sz w:val="24"/>
          <w:szCs w:val="24"/>
          <w:u w:val="single"/>
          <w:lang w:eastAsia="ru-RU"/>
        </w:rPr>
      </w:pPr>
      <w:r>
        <w:rPr>
          <w:rFonts w:ascii="Times New Roman" w:eastAsia="Times New Roman" w:hAnsi="Times New Roman"/>
          <w:i/>
          <w:sz w:val="24"/>
          <w:szCs w:val="24"/>
          <w:u w:val="single"/>
          <w:lang w:eastAsia="ru-RU"/>
        </w:rPr>
        <w:t>Проект</w:t>
      </w:r>
      <w:r w:rsidRPr="00E11A6B">
        <w:rPr>
          <w:rFonts w:ascii="Times New Roman" w:eastAsia="Times New Roman" w:hAnsi="Times New Roman"/>
          <w:i/>
          <w:sz w:val="24"/>
          <w:szCs w:val="24"/>
          <w:u w:val="single"/>
          <w:lang w:eastAsia="ru-RU"/>
        </w:rPr>
        <w:t xml:space="preserve"> </w:t>
      </w:r>
      <w:r>
        <w:rPr>
          <w:rFonts w:ascii="Times New Roman" w:eastAsia="Times New Roman" w:hAnsi="Times New Roman"/>
          <w:i/>
          <w:sz w:val="24"/>
          <w:szCs w:val="24"/>
          <w:u w:val="single"/>
          <w:lang w:val="en-US" w:eastAsia="ru-RU"/>
        </w:rPr>
        <w:t>D</w:t>
      </w:r>
      <w:r w:rsidRPr="00E11A6B">
        <w:rPr>
          <w:rFonts w:ascii="Times New Roman" w:eastAsia="Times New Roman" w:hAnsi="Times New Roman"/>
          <w:i/>
          <w:sz w:val="24"/>
          <w:szCs w:val="24"/>
          <w:u w:val="single"/>
          <w:lang w:eastAsia="ru-RU"/>
        </w:rPr>
        <w:t>.</w:t>
      </w:r>
      <w:r>
        <w:rPr>
          <w:rFonts w:ascii="Times New Roman" w:eastAsia="Times New Roman" w:hAnsi="Times New Roman"/>
          <w:i/>
          <w:sz w:val="24"/>
          <w:szCs w:val="24"/>
          <w:u w:val="single"/>
          <w:lang w:eastAsia="ru-RU"/>
        </w:rPr>
        <w:t>3.1.1.</w:t>
      </w:r>
      <w:r w:rsidRPr="00E11A6B">
        <w:rPr>
          <w:rFonts w:ascii="Times New Roman" w:eastAsia="Times New Roman" w:hAnsi="Times New Roman"/>
          <w:i/>
          <w:sz w:val="24"/>
          <w:szCs w:val="24"/>
          <w:u w:val="single"/>
          <w:lang w:eastAsia="ru-RU"/>
        </w:rPr>
        <w:t xml:space="preserve"> </w:t>
      </w:r>
      <w:r>
        <w:rPr>
          <w:rFonts w:ascii="Times New Roman" w:hAnsi="Times New Roman"/>
          <w:i/>
          <w:sz w:val="24"/>
          <w:szCs w:val="24"/>
          <w:u w:val="single"/>
        </w:rPr>
        <w:t>Капітальний ремонт ДНЗ №43</w:t>
      </w:r>
    </w:p>
    <w:p w:rsidR="002A5B12" w:rsidRDefault="002A5B12" w:rsidP="002A5B12">
      <w:pPr>
        <w:spacing w:before="60" w:after="6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Капітальний ремонт будівлі. Заміна внутрішнього освітлення з використанням світлодіодних ламп. Встановлення металопластикових вікон та дверей. Забезпечення місцями дітей дошкільного віку</w:t>
      </w:r>
      <w:r w:rsidR="00C4159A">
        <w:rPr>
          <w:rFonts w:ascii="Times New Roman" w:eastAsia="Times New Roman" w:hAnsi="Times New Roman"/>
          <w:sz w:val="24"/>
          <w:szCs w:val="24"/>
          <w:lang w:eastAsia="ru-RU"/>
        </w:rPr>
        <w:t xml:space="preserve"> м.Сєвєродонецька та ВПО</w:t>
      </w:r>
      <w:r>
        <w:rPr>
          <w:rFonts w:ascii="Times New Roman" w:eastAsia="Times New Roman" w:hAnsi="Times New Roman"/>
          <w:sz w:val="24"/>
          <w:szCs w:val="24"/>
          <w:lang w:eastAsia="ru-RU"/>
        </w:rPr>
        <w:t xml:space="preserve">. Створення додатково 260 місць. Відкриття групи для інклюзивного навчання. </w:t>
      </w:r>
    </w:p>
    <w:p w:rsidR="002A5B12" w:rsidRPr="00DD400C" w:rsidRDefault="002A5B12" w:rsidP="002A5B12">
      <w:pPr>
        <w:spacing w:before="60" w:after="60" w:line="240" w:lineRule="auto"/>
        <w:jc w:val="both"/>
        <w:textAlignment w:val="baseline"/>
        <w:rPr>
          <w:rFonts w:ascii="Times New Roman" w:eastAsia="Times New Roman" w:hAnsi="Times New Roman"/>
          <w:i/>
          <w:sz w:val="24"/>
          <w:szCs w:val="24"/>
          <w:lang w:eastAsia="ru-RU"/>
        </w:rPr>
      </w:pPr>
      <w:r w:rsidRPr="00E11A6B">
        <w:rPr>
          <w:rFonts w:ascii="Times New Roman" w:eastAsia="Times New Roman" w:hAnsi="Times New Roman"/>
          <w:i/>
          <w:sz w:val="24"/>
          <w:szCs w:val="24"/>
          <w:lang w:eastAsia="ru-RU"/>
        </w:rPr>
        <w:t>Строк виконання:</w:t>
      </w:r>
      <w:r w:rsidRPr="00E11A6B">
        <w:rPr>
          <w:rFonts w:ascii="Times New Roman" w:eastAsia="Times New Roman" w:hAnsi="Times New Roman"/>
          <w:sz w:val="24"/>
          <w:szCs w:val="24"/>
          <w:lang w:eastAsia="ru-RU"/>
        </w:rPr>
        <w:t xml:space="preserve"> 2016 – 2020 роки</w:t>
      </w:r>
      <w:r w:rsidR="00DD400C">
        <w:rPr>
          <w:rFonts w:ascii="Times New Roman" w:eastAsia="Times New Roman" w:hAnsi="Times New Roman"/>
          <w:sz w:val="24"/>
          <w:szCs w:val="24"/>
          <w:lang w:eastAsia="ru-RU"/>
        </w:rPr>
        <w:t xml:space="preserve">        </w:t>
      </w:r>
    </w:p>
    <w:p w:rsidR="002A5B12" w:rsidRDefault="002A5B12" w:rsidP="002A5B12">
      <w:pPr>
        <w:spacing w:before="60" w:after="60" w:line="240" w:lineRule="auto"/>
        <w:jc w:val="both"/>
        <w:textAlignment w:val="baseline"/>
        <w:rPr>
          <w:rFonts w:ascii="Times New Roman" w:eastAsia="Times New Roman" w:hAnsi="Times New Roman"/>
          <w:b/>
          <w:i/>
          <w:sz w:val="24"/>
          <w:szCs w:val="24"/>
          <w:lang w:eastAsia="ru-RU"/>
        </w:rPr>
      </w:pPr>
      <w:r w:rsidRPr="008F46E1">
        <w:rPr>
          <w:rFonts w:ascii="Times New Roman" w:eastAsia="Times New Roman" w:hAnsi="Times New Roman"/>
          <w:b/>
          <w:i/>
          <w:sz w:val="24"/>
          <w:szCs w:val="24"/>
          <w:lang w:eastAsia="ru-RU"/>
        </w:rPr>
        <w:t>Міська рада/ міськвиконком/</w:t>
      </w:r>
      <w:r w:rsidRPr="008F46E1">
        <w:rPr>
          <w:rFonts w:ascii="Times New Roman" w:hAnsi="Times New Roman"/>
          <w:sz w:val="24"/>
          <w:szCs w:val="24"/>
          <w:lang w:eastAsia="ru-RU"/>
        </w:rPr>
        <w:t xml:space="preserve"> </w:t>
      </w:r>
      <w:r>
        <w:rPr>
          <w:rFonts w:ascii="Times New Roman" w:hAnsi="Times New Roman"/>
          <w:b/>
          <w:i/>
          <w:sz w:val="24"/>
          <w:szCs w:val="24"/>
          <w:lang w:eastAsia="ru-RU"/>
        </w:rPr>
        <w:t>відділ капітального будівництва</w:t>
      </w:r>
      <w:r w:rsidRPr="005574E7">
        <w:rPr>
          <w:rFonts w:ascii="Times New Roman" w:hAnsi="Times New Roman"/>
          <w:b/>
          <w:i/>
          <w:sz w:val="24"/>
          <w:szCs w:val="24"/>
          <w:lang w:eastAsia="ru-RU"/>
        </w:rPr>
        <w:t xml:space="preserve">/ </w:t>
      </w:r>
      <w:r>
        <w:rPr>
          <w:rFonts w:ascii="Times New Roman" w:hAnsi="Times New Roman"/>
          <w:b/>
          <w:i/>
          <w:sz w:val="24"/>
          <w:szCs w:val="24"/>
          <w:lang w:eastAsia="ru-RU"/>
        </w:rPr>
        <w:t xml:space="preserve">відділ освіти/ </w:t>
      </w:r>
      <w:r w:rsidRPr="008F46E1">
        <w:rPr>
          <w:rFonts w:ascii="Times New Roman" w:eastAsia="Times New Roman" w:hAnsi="Times New Roman"/>
          <w:b/>
          <w:i/>
          <w:sz w:val="24"/>
          <w:szCs w:val="24"/>
          <w:lang w:eastAsia="ru-RU"/>
        </w:rPr>
        <w:t>підприємства/ підприємці</w:t>
      </w:r>
    </w:p>
    <w:p w:rsidR="002A5B12" w:rsidRDefault="002A5B12" w:rsidP="000C6C92">
      <w:pPr>
        <w:spacing w:before="60" w:after="60" w:line="240" w:lineRule="auto"/>
        <w:jc w:val="both"/>
        <w:rPr>
          <w:rFonts w:ascii="Times New Roman" w:eastAsia="Times New Roman" w:hAnsi="Times New Roman"/>
          <w:b/>
          <w:i/>
          <w:sz w:val="24"/>
          <w:szCs w:val="24"/>
          <w:lang w:eastAsia="ru-RU"/>
        </w:rPr>
      </w:pPr>
    </w:p>
    <w:p w:rsidR="00210DE6" w:rsidRPr="002A5B12" w:rsidRDefault="00210DE6" w:rsidP="00210DE6">
      <w:pPr>
        <w:spacing w:before="60" w:after="60" w:line="240" w:lineRule="auto"/>
        <w:jc w:val="both"/>
        <w:rPr>
          <w:rFonts w:ascii="Times New Roman" w:eastAsia="Times New Roman" w:hAnsi="Times New Roman"/>
          <w:i/>
          <w:sz w:val="24"/>
          <w:szCs w:val="24"/>
          <w:u w:val="single"/>
          <w:lang w:eastAsia="ru-RU"/>
        </w:rPr>
      </w:pPr>
      <w:r>
        <w:rPr>
          <w:rFonts w:ascii="Times New Roman" w:eastAsia="Times New Roman" w:hAnsi="Times New Roman"/>
          <w:i/>
          <w:sz w:val="24"/>
          <w:szCs w:val="24"/>
          <w:u w:val="single"/>
          <w:lang w:eastAsia="ru-RU"/>
        </w:rPr>
        <w:t>Проект</w:t>
      </w:r>
      <w:r w:rsidRPr="00E11A6B">
        <w:rPr>
          <w:rFonts w:ascii="Times New Roman" w:eastAsia="Times New Roman" w:hAnsi="Times New Roman"/>
          <w:i/>
          <w:sz w:val="24"/>
          <w:szCs w:val="24"/>
          <w:u w:val="single"/>
          <w:lang w:eastAsia="ru-RU"/>
        </w:rPr>
        <w:t xml:space="preserve"> </w:t>
      </w:r>
      <w:r>
        <w:rPr>
          <w:rFonts w:ascii="Times New Roman" w:eastAsia="Times New Roman" w:hAnsi="Times New Roman"/>
          <w:i/>
          <w:sz w:val="24"/>
          <w:szCs w:val="24"/>
          <w:u w:val="single"/>
          <w:lang w:val="en-US" w:eastAsia="ru-RU"/>
        </w:rPr>
        <w:t>D</w:t>
      </w:r>
      <w:r w:rsidRPr="00E11A6B">
        <w:rPr>
          <w:rFonts w:ascii="Times New Roman" w:eastAsia="Times New Roman" w:hAnsi="Times New Roman"/>
          <w:i/>
          <w:sz w:val="24"/>
          <w:szCs w:val="24"/>
          <w:u w:val="single"/>
          <w:lang w:eastAsia="ru-RU"/>
        </w:rPr>
        <w:t>.</w:t>
      </w:r>
      <w:r>
        <w:rPr>
          <w:rFonts w:ascii="Times New Roman" w:eastAsia="Times New Roman" w:hAnsi="Times New Roman"/>
          <w:i/>
          <w:sz w:val="24"/>
          <w:szCs w:val="24"/>
          <w:u w:val="single"/>
          <w:lang w:eastAsia="ru-RU"/>
        </w:rPr>
        <w:t>3.1.2.</w:t>
      </w:r>
      <w:r w:rsidRPr="00E11A6B">
        <w:rPr>
          <w:rFonts w:ascii="Times New Roman" w:eastAsia="Times New Roman" w:hAnsi="Times New Roman"/>
          <w:i/>
          <w:sz w:val="24"/>
          <w:szCs w:val="24"/>
          <w:u w:val="single"/>
          <w:lang w:eastAsia="ru-RU"/>
        </w:rPr>
        <w:t xml:space="preserve"> </w:t>
      </w:r>
      <w:r>
        <w:rPr>
          <w:rFonts w:ascii="Times New Roman" w:hAnsi="Times New Roman"/>
          <w:i/>
          <w:sz w:val="24"/>
          <w:szCs w:val="24"/>
          <w:u w:val="single"/>
        </w:rPr>
        <w:t>Реконструкція та капітальний ремонт вивільнених приміщень (площа 1032м2) з ЗОШ №13 м.Сєвєродонецька під відкриття ДНЗ «Сонечко»</w:t>
      </w:r>
    </w:p>
    <w:p w:rsidR="00210DE6" w:rsidRDefault="00210DE6" w:rsidP="00210DE6">
      <w:pPr>
        <w:spacing w:before="60" w:after="6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Капітальний ремонт будівлі. Заміна внутрішнього освітлення з використанням світлодіодних ламп. Встановлення металопластикових вікон та дверей. </w:t>
      </w:r>
      <w:r w:rsidR="00C4159A">
        <w:rPr>
          <w:rFonts w:ascii="Times New Roman" w:eastAsia="Times New Roman" w:hAnsi="Times New Roman"/>
          <w:sz w:val="24"/>
          <w:szCs w:val="24"/>
          <w:lang w:eastAsia="ru-RU"/>
        </w:rPr>
        <w:t xml:space="preserve">Придбання меблів, необхідного інвентарю, іграшок та засобів для виховного процесу. </w:t>
      </w:r>
      <w:r>
        <w:rPr>
          <w:rFonts w:ascii="Times New Roman" w:eastAsia="Times New Roman" w:hAnsi="Times New Roman"/>
          <w:sz w:val="24"/>
          <w:szCs w:val="24"/>
          <w:lang w:eastAsia="ru-RU"/>
        </w:rPr>
        <w:t>Забезпечення місцями дітей дошкільного віку</w:t>
      </w:r>
      <w:r w:rsidR="00C4159A">
        <w:rPr>
          <w:rFonts w:ascii="Times New Roman" w:eastAsia="Times New Roman" w:hAnsi="Times New Roman"/>
          <w:sz w:val="24"/>
          <w:szCs w:val="24"/>
          <w:lang w:eastAsia="ru-RU"/>
        </w:rPr>
        <w:t xml:space="preserve"> м.Сєвєродонецька та ВПО.</w:t>
      </w:r>
      <w:r>
        <w:rPr>
          <w:rFonts w:ascii="Times New Roman" w:eastAsia="Times New Roman" w:hAnsi="Times New Roman"/>
          <w:sz w:val="24"/>
          <w:szCs w:val="24"/>
          <w:lang w:eastAsia="ru-RU"/>
        </w:rPr>
        <w:t xml:space="preserve"> Створення додатково </w:t>
      </w:r>
      <w:r w:rsidR="00C4159A">
        <w:rPr>
          <w:rFonts w:ascii="Times New Roman" w:eastAsia="Times New Roman" w:hAnsi="Times New Roman"/>
          <w:sz w:val="24"/>
          <w:szCs w:val="24"/>
          <w:lang w:eastAsia="ru-RU"/>
        </w:rPr>
        <w:t>8</w:t>
      </w:r>
      <w:r>
        <w:rPr>
          <w:rFonts w:ascii="Times New Roman" w:eastAsia="Times New Roman" w:hAnsi="Times New Roman"/>
          <w:sz w:val="24"/>
          <w:szCs w:val="24"/>
          <w:lang w:eastAsia="ru-RU"/>
        </w:rPr>
        <w:t>0 місць.</w:t>
      </w:r>
    </w:p>
    <w:p w:rsidR="00210DE6" w:rsidRPr="00DD400C" w:rsidRDefault="00210DE6" w:rsidP="00210DE6">
      <w:pPr>
        <w:spacing w:before="60" w:after="60" w:line="240" w:lineRule="auto"/>
        <w:jc w:val="both"/>
        <w:textAlignment w:val="baseline"/>
        <w:rPr>
          <w:rFonts w:ascii="Times New Roman" w:eastAsia="Times New Roman" w:hAnsi="Times New Roman"/>
          <w:i/>
          <w:sz w:val="24"/>
          <w:szCs w:val="24"/>
          <w:lang w:eastAsia="ru-RU"/>
        </w:rPr>
      </w:pPr>
      <w:r w:rsidRPr="00E11A6B">
        <w:rPr>
          <w:rFonts w:ascii="Times New Roman" w:eastAsia="Times New Roman" w:hAnsi="Times New Roman"/>
          <w:i/>
          <w:sz w:val="24"/>
          <w:szCs w:val="24"/>
          <w:lang w:eastAsia="ru-RU"/>
        </w:rPr>
        <w:t>Строк виконання:</w:t>
      </w:r>
      <w:r w:rsidRPr="00E11A6B">
        <w:rPr>
          <w:rFonts w:ascii="Times New Roman" w:eastAsia="Times New Roman" w:hAnsi="Times New Roman"/>
          <w:sz w:val="24"/>
          <w:szCs w:val="24"/>
          <w:lang w:eastAsia="ru-RU"/>
        </w:rPr>
        <w:t xml:space="preserve"> 2016 – 2020 роки</w:t>
      </w:r>
      <w:r>
        <w:rPr>
          <w:rFonts w:ascii="Times New Roman" w:eastAsia="Times New Roman" w:hAnsi="Times New Roman"/>
          <w:sz w:val="24"/>
          <w:szCs w:val="24"/>
          <w:lang w:eastAsia="ru-RU"/>
        </w:rPr>
        <w:t xml:space="preserve">        </w:t>
      </w:r>
      <w:r w:rsidR="00C4159A">
        <w:rPr>
          <w:rFonts w:ascii="Times New Roman" w:eastAsia="Times New Roman" w:hAnsi="Times New Roman"/>
          <w:sz w:val="24"/>
          <w:szCs w:val="24"/>
          <w:lang w:eastAsia="ru-RU"/>
        </w:rPr>
        <w:t xml:space="preserve">                 </w:t>
      </w:r>
    </w:p>
    <w:p w:rsidR="00210DE6" w:rsidRDefault="00210DE6" w:rsidP="00210DE6">
      <w:pPr>
        <w:spacing w:before="60" w:after="60" w:line="240" w:lineRule="auto"/>
        <w:jc w:val="both"/>
        <w:textAlignment w:val="baseline"/>
        <w:rPr>
          <w:rFonts w:ascii="Times New Roman" w:eastAsia="Times New Roman" w:hAnsi="Times New Roman"/>
          <w:b/>
          <w:i/>
          <w:sz w:val="24"/>
          <w:szCs w:val="24"/>
          <w:lang w:eastAsia="ru-RU"/>
        </w:rPr>
      </w:pPr>
      <w:r w:rsidRPr="008F46E1">
        <w:rPr>
          <w:rFonts w:ascii="Times New Roman" w:eastAsia="Times New Roman" w:hAnsi="Times New Roman"/>
          <w:b/>
          <w:i/>
          <w:sz w:val="24"/>
          <w:szCs w:val="24"/>
          <w:lang w:eastAsia="ru-RU"/>
        </w:rPr>
        <w:t>Міська рада/ міськвиконком/</w:t>
      </w:r>
      <w:r w:rsidRPr="008F46E1">
        <w:rPr>
          <w:rFonts w:ascii="Times New Roman" w:hAnsi="Times New Roman"/>
          <w:sz w:val="24"/>
          <w:szCs w:val="24"/>
          <w:lang w:eastAsia="ru-RU"/>
        </w:rPr>
        <w:t xml:space="preserve"> </w:t>
      </w:r>
      <w:r>
        <w:rPr>
          <w:rFonts w:ascii="Times New Roman" w:hAnsi="Times New Roman"/>
          <w:b/>
          <w:i/>
          <w:sz w:val="24"/>
          <w:szCs w:val="24"/>
          <w:lang w:eastAsia="ru-RU"/>
        </w:rPr>
        <w:t>відділ капітального будівництва</w:t>
      </w:r>
      <w:r w:rsidRPr="005574E7">
        <w:rPr>
          <w:rFonts w:ascii="Times New Roman" w:hAnsi="Times New Roman"/>
          <w:b/>
          <w:i/>
          <w:sz w:val="24"/>
          <w:szCs w:val="24"/>
          <w:lang w:eastAsia="ru-RU"/>
        </w:rPr>
        <w:t xml:space="preserve">/ </w:t>
      </w:r>
      <w:r>
        <w:rPr>
          <w:rFonts w:ascii="Times New Roman" w:hAnsi="Times New Roman"/>
          <w:b/>
          <w:i/>
          <w:sz w:val="24"/>
          <w:szCs w:val="24"/>
          <w:lang w:eastAsia="ru-RU"/>
        </w:rPr>
        <w:t xml:space="preserve">відділ освіти/ </w:t>
      </w:r>
      <w:r w:rsidRPr="008F46E1">
        <w:rPr>
          <w:rFonts w:ascii="Times New Roman" w:eastAsia="Times New Roman" w:hAnsi="Times New Roman"/>
          <w:b/>
          <w:i/>
          <w:sz w:val="24"/>
          <w:szCs w:val="24"/>
          <w:lang w:eastAsia="ru-RU"/>
        </w:rPr>
        <w:t>підприємства/ підприємці</w:t>
      </w:r>
    </w:p>
    <w:p w:rsidR="00210DE6" w:rsidRDefault="00210DE6" w:rsidP="00210DE6">
      <w:pPr>
        <w:spacing w:before="60" w:after="60" w:line="240" w:lineRule="auto"/>
        <w:jc w:val="both"/>
        <w:rPr>
          <w:rFonts w:ascii="Times New Roman" w:eastAsia="Times New Roman" w:hAnsi="Times New Roman"/>
          <w:b/>
          <w:i/>
          <w:sz w:val="24"/>
          <w:szCs w:val="24"/>
          <w:lang w:eastAsia="ru-RU"/>
        </w:rPr>
      </w:pPr>
    </w:p>
    <w:p w:rsidR="001E4E10" w:rsidRPr="002A5B12" w:rsidRDefault="001E4E10" w:rsidP="001E4E10">
      <w:pPr>
        <w:spacing w:before="60" w:after="60" w:line="240" w:lineRule="auto"/>
        <w:jc w:val="both"/>
        <w:rPr>
          <w:rFonts w:ascii="Times New Roman" w:eastAsia="Times New Roman" w:hAnsi="Times New Roman"/>
          <w:i/>
          <w:sz w:val="24"/>
          <w:szCs w:val="24"/>
          <w:u w:val="single"/>
          <w:lang w:eastAsia="ru-RU"/>
        </w:rPr>
      </w:pPr>
      <w:r>
        <w:rPr>
          <w:rFonts w:ascii="Times New Roman" w:eastAsia="Times New Roman" w:hAnsi="Times New Roman"/>
          <w:i/>
          <w:sz w:val="24"/>
          <w:szCs w:val="24"/>
          <w:u w:val="single"/>
          <w:lang w:eastAsia="ru-RU"/>
        </w:rPr>
        <w:lastRenderedPageBreak/>
        <w:t>Проект</w:t>
      </w:r>
      <w:r w:rsidRPr="00E11A6B">
        <w:rPr>
          <w:rFonts w:ascii="Times New Roman" w:eastAsia="Times New Roman" w:hAnsi="Times New Roman"/>
          <w:i/>
          <w:sz w:val="24"/>
          <w:szCs w:val="24"/>
          <w:u w:val="single"/>
          <w:lang w:eastAsia="ru-RU"/>
        </w:rPr>
        <w:t xml:space="preserve"> </w:t>
      </w:r>
      <w:r>
        <w:rPr>
          <w:rFonts w:ascii="Times New Roman" w:eastAsia="Times New Roman" w:hAnsi="Times New Roman"/>
          <w:i/>
          <w:sz w:val="24"/>
          <w:szCs w:val="24"/>
          <w:u w:val="single"/>
          <w:lang w:val="en-US" w:eastAsia="ru-RU"/>
        </w:rPr>
        <w:t>D</w:t>
      </w:r>
      <w:r w:rsidRPr="00E11A6B">
        <w:rPr>
          <w:rFonts w:ascii="Times New Roman" w:eastAsia="Times New Roman" w:hAnsi="Times New Roman"/>
          <w:i/>
          <w:sz w:val="24"/>
          <w:szCs w:val="24"/>
          <w:u w:val="single"/>
          <w:lang w:eastAsia="ru-RU"/>
        </w:rPr>
        <w:t>.</w:t>
      </w:r>
      <w:r>
        <w:rPr>
          <w:rFonts w:ascii="Times New Roman" w:eastAsia="Times New Roman" w:hAnsi="Times New Roman"/>
          <w:i/>
          <w:sz w:val="24"/>
          <w:szCs w:val="24"/>
          <w:u w:val="single"/>
          <w:lang w:eastAsia="ru-RU"/>
        </w:rPr>
        <w:t>3.1.3.</w:t>
      </w:r>
      <w:r w:rsidRPr="00E11A6B">
        <w:rPr>
          <w:rFonts w:ascii="Times New Roman" w:eastAsia="Times New Roman" w:hAnsi="Times New Roman"/>
          <w:i/>
          <w:sz w:val="24"/>
          <w:szCs w:val="24"/>
          <w:u w:val="single"/>
          <w:lang w:eastAsia="ru-RU"/>
        </w:rPr>
        <w:t xml:space="preserve"> </w:t>
      </w:r>
      <w:r>
        <w:rPr>
          <w:rFonts w:ascii="Times New Roman" w:hAnsi="Times New Roman"/>
          <w:i/>
          <w:sz w:val="24"/>
          <w:szCs w:val="24"/>
          <w:u w:val="single"/>
        </w:rPr>
        <w:t>Генерація тепла для потреб системи опалення та гарячого водопостачання ДНЗ №11 «Світлячок»</w:t>
      </w:r>
    </w:p>
    <w:p w:rsidR="001E4E10" w:rsidRDefault="001E4E10" w:rsidP="001E4E10">
      <w:pPr>
        <w:spacing w:before="60" w:after="6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Встановлення теплового геотермального насосу що передбачає здійснення розрахунку тепловтрат будівлі. Створення комфортних умов перебування в дитячому закладі. Економія бюджетних коштів за сплату комунальних послуг. Покращення екологічного стану в місті.</w:t>
      </w:r>
    </w:p>
    <w:p w:rsidR="001E4E10" w:rsidRPr="00DD400C" w:rsidRDefault="001E4E10" w:rsidP="001E4E10">
      <w:pPr>
        <w:spacing w:before="60" w:after="60" w:line="240" w:lineRule="auto"/>
        <w:jc w:val="both"/>
        <w:textAlignment w:val="baseline"/>
        <w:rPr>
          <w:rFonts w:ascii="Times New Roman" w:eastAsia="Times New Roman" w:hAnsi="Times New Roman"/>
          <w:i/>
          <w:sz w:val="24"/>
          <w:szCs w:val="24"/>
          <w:lang w:eastAsia="ru-RU"/>
        </w:rPr>
      </w:pPr>
      <w:r w:rsidRPr="00E11A6B">
        <w:rPr>
          <w:rFonts w:ascii="Times New Roman" w:eastAsia="Times New Roman" w:hAnsi="Times New Roman"/>
          <w:i/>
          <w:sz w:val="24"/>
          <w:szCs w:val="24"/>
          <w:lang w:eastAsia="ru-RU"/>
        </w:rPr>
        <w:t>Строк виконання:</w:t>
      </w:r>
      <w:r w:rsidRPr="00E11A6B">
        <w:rPr>
          <w:rFonts w:ascii="Times New Roman" w:eastAsia="Times New Roman" w:hAnsi="Times New Roman"/>
          <w:sz w:val="24"/>
          <w:szCs w:val="24"/>
          <w:lang w:eastAsia="ru-RU"/>
        </w:rPr>
        <w:t xml:space="preserve"> 2016 – 2020 роки</w:t>
      </w:r>
      <w:r>
        <w:rPr>
          <w:rFonts w:ascii="Times New Roman" w:eastAsia="Times New Roman" w:hAnsi="Times New Roman"/>
          <w:sz w:val="24"/>
          <w:szCs w:val="24"/>
          <w:lang w:eastAsia="ru-RU"/>
        </w:rPr>
        <w:t xml:space="preserve">                             </w:t>
      </w:r>
    </w:p>
    <w:p w:rsidR="001E4E10" w:rsidRDefault="001E4E10" w:rsidP="001E4E10">
      <w:pPr>
        <w:spacing w:before="60" w:after="60" w:line="240" w:lineRule="auto"/>
        <w:jc w:val="both"/>
        <w:textAlignment w:val="baseline"/>
        <w:rPr>
          <w:rFonts w:ascii="Times New Roman" w:eastAsia="Times New Roman" w:hAnsi="Times New Roman"/>
          <w:b/>
          <w:i/>
          <w:sz w:val="24"/>
          <w:szCs w:val="24"/>
          <w:lang w:eastAsia="ru-RU"/>
        </w:rPr>
      </w:pPr>
      <w:r w:rsidRPr="008F46E1">
        <w:rPr>
          <w:rFonts w:ascii="Times New Roman" w:eastAsia="Times New Roman" w:hAnsi="Times New Roman"/>
          <w:b/>
          <w:i/>
          <w:sz w:val="24"/>
          <w:szCs w:val="24"/>
          <w:lang w:eastAsia="ru-RU"/>
        </w:rPr>
        <w:t>Міська рада/ міськвиконком/</w:t>
      </w:r>
      <w:r w:rsidRPr="008F46E1">
        <w:rPr>
          <w:rFonts w:ascii="Times New Roman" w:hAnsi="Times New Roman"/>
          <w:sz w:val="24"/>
          <w:szCs w:val="24"/>
          <w:lang w:eastAsia="ru-RU"/>
        </w:rPr>
        <w:t xml:space="preserve"> </w:t>
      </w:r>
      <w:r>
        <w:rPr>
          <w:rFonts w:ascii="Times New Roman" w:hAnsi="Times New Roman"/>
          <w:b/>
          <w:i/>
          <w:sz w:val="24"/>
          <w:szCs w:val="24"/>
          <w:lang w:eastAsia="ru-RU"/>
        </w:rPr>
        <w:t>відділ капітального будівництва</w:t>
      </w:r>
      <w:r w:rsidRPr="005574E7">
        <w:rPr>
          <w:rFonts w:ascii="Times New Roman" w:hAnsi="Times New Roman"/>
          <w:b/>
          <w:i/>
          <w:sz w:val="24"/>
          <w:szCs w:val="24"/>
          <w:lang w:eastAsia="ru-RU"/>
        </w:rPr>
        <w:t xml:space="preserve">/ </w:t>
      </w:r>
      <w:r>
        <w:rPr>
          <w:rFonts w:ascii="Times New Roman" w:hAnsi="Times New Roman"/>
          <w:b/>
          <w:i/>
          <w:sz w:val="24"/>
          <w:szCs w:val="24"/>
          <w:lang w:eastAsia="ru-RU"/>
        </w:rPr>
        <w:t xml:space="preserve">відділ освіти/ </w:t>
      </w:r>
      <w:r w:rsidRPr="008F46E1">
        <w:rPr>
          <w:rFonts w:ascii="Times New Roman" w:eastAsia="Times New Roman" w:hAnsi="Times New Roman"/>
          <w:b/>
          <w:i/>
          <w:sz w:val="24"/>
          <w:szCs w:val="24"/>
          <w:lang w:eastAsia="ru-RU"/>
        </w:rPr>
        <w:t>підприємства/ підприємці</w:t>
      </w:r>
    </w:p>
    <w:p w:rsidR="001E4E10" w:rsidRDefault="001E4E10" w:rsidP="001E4E10">
      <w:pPr>
        <w:spacing w:before="60" w:after="60" w:line="240" w:lineRule="auto"/>
        <w:jc w:val="both"/>
        <w:rPr>
          <w:rFonts w:ascii="Times New Roman" w:eastAsia="Times New Roman" w:hAnsi="Times New Roman"/>
          <w:b/>
          <w:i/>
          <w:sz w:val="24"/>
          <w:szCs w:val="24"/>
          <w:lang w:eastAsia="ru-RU"/>
        </w:rPr>
      </w:pPr>
    </w:p>
    <w:p w:rsidR="00416B5F" w:rsidRPr="006D4D69" w:rsidRDefault="000C6C92" w:rsidP="00416B5F">
      <w:pPr>
        <w:spacing w:line="240" w:lineRule="auto"/>
        <w:jc w:val="both"/>
        <w:textAlignment w:val="baseline"/>
        <w:rPr>
          <w:rFonts w:ascii="Times New Roman" w:eastAsia="Times New Roman" w:hAnsi="Times New Roman"/>
          <w:sz w:val="24"/>
          <w:szCs w:val="24"/>
          <w:lang w:eastAsia="ru-RU"/>
        </w:rPr>
      </w:pPr>
      <w:r w:rsidRPr="006D4D69">
        <w:rPr>
          <w:rFonts w:ascii="Times New Roman" w:eastAsia="Times New Roman" w:hAnsi="Times New Roman"/>
          <w:i/>
          <w:sz w:val="24"/>
          <w:szCs w:val="24"/>
          <w:u w:val="single"/>
          <w:lang w:eastAsia="ru-RU"/>
        </w:rPr>
        <w:t>Оперативна ціль</w:t>
      </w:r>
      <w:r w:rsidR="0080526C">
        <w:rPr>
          <w:rFonts w:ascii="Times New Roman" w:eastAsia="Times New Roman" w:hAnsi="Times New Roman"/>
          <w:i/>
          <w:sz w:val="24"/>
          <w:szCs w:val="24"/>
          <w:u w:val="single"/>
          <w:lang w:eastAsia="ru-RU"/>
        </w:rPr>
        <w:t>/проект</w:t>
      </w:r>
      <w:r w:rsidRPr="006D4D69">
        <w:rPr>
          <w:rFonts w:ascii="Times New Roman" w:eastAsia="Times New Roman" w:hAnsi="Times New Roman"/>
          <w:i/>
          <w:sz w:val="24"/>
          <w:szCs w:val="24"/>
          <w:u w:val="single"/>
          <w:lang w:eastAsia="ru-RU"/>
        </w:rPr>
        <w:t xml:space="preserve"> D.</w:t>
      </w:r>
      <w:r w:rsidR="00416B5F" w:rsidRPr="006D4D69">
        <w:rPr>
          <w:rFonts w:ascii="Times New Roman" w:eastAsia="Times New Roman" w:hAnsi="Times New Roman"/>
          <w:i/>
          <w:sz w:val="24"/>
          <w:szCs w:val="24"/>
          <w:u w:val="single"/>
          <w:lang w:eastAsia="ru-RU"/>
        </w:rPr>
        <w:t>3</w:t>
      </w:r>
      <w:r w:rsidRPr="006D4D69">
        <w:rPr>
          <w:rFonts w:ascii="Times New Roman" w:eastAsia="Times New Roman" w:hAnsi="Times New Roman"/>
          <w:i/>
          <w:sz w:val="24"/>
          <w:szCs w:val="24"/>
          <w:u w:val="single"/>
          <w:lang w:eastAsia="ru-RU"/>
        </w:rPr>
        <w:t xml:space="preserve">.2. </w:t>
      </w:r>
      <w:r w:rsidR="00416B5F" w:rsidRPr="006D4D69">
        <w:rPr>
          <w:rFonts w:ascii="Times New Roman" w:eastAsia="Times New Roman" w:hAnsi="Times New Roman"/>
          <w:i/>
          <w:sz w:val="24"/>
          <w:szCs w:val="24"/>
          <w:u w:val="single"/>
          <w:lang w:eastAsia="ru-RU"/>
        </w:rPr>
        <w:t>Запровадження нових інформаційно-комунікаційних технологій в навчальний процес, комп’ютеризація шкіл</w:t>
      </w:r>
    </w:p>
    <w:p w:rsidR="000C6C92" w:rsidRPr="006D4D69" w:rsidRDefault="00416B5F" w:rsidP="00D13B40">
      <w:pPr>
        <w:spacing w:before="60" w:after="60" w:line="240" w:lineRule="auto"/>
        <w:ind w:firstLine="709"/>
        <w:jc w:val="both"/>
        <w:rPr>
          <w:rFonts w:ascii="Times New Roman" w:eastAsia="Times New Roman" w:hAnsi="Times New Roman"/>
          <w:sz w:val="24"/>
          <w:szCs w:val="24"/>
          <w:lang w:eastAsia="ru-RU"/>
        </w:rPr>
      </w:pPr>
      <w:r w:rsidRPr="006D4D69">
        <w:rPr>
          <w:rFonts w:ascii="Times New Roman" w:eastAsia="Times New Roman" w:hAnsi="Times New Roman"/>
          <w:sz w:val="24"/>
          <w:szCs w:val="24"/>
          <w:lang w:eastAsia="ru-RU"/>
        </w:rPr>
        <w:t xml:space="preserve">Створення інформаційно-навчального середовища, яке дозволить на практиці реалізувати принцип особистісно-орієнтованого навчання; розробка системи інформаційних освітніх ресурсів міста. Впровадження інноваційних методик та технологій в практику роботи педагогічних працівників. Забезпечення закладів освіти сучасними навчальними комп'ютерними комплексами та мультимедійними засобами навчання, ліцензійними базовими та спеціалізованими системними програмними продуктами. Впровадження сучасних інформаційно-комунікаційних технологій в освітній процес. </w:t>
      </w:r>
      <w:r w:rsidR="0080526C">
        <w:rPr>
          <w:rFonts w:ascii="Times New Roman" w:eastAsia="Times New Roman" w:hAnsi="Times New Roman"/>
          <w:sz w:val="24"/>
          <w:szCs w:val="24"/>
          <w:lang w:eastAsia="ru-RU"/>
        </w:rPr>
        <w:t xml:space="preserve">Придбання 189 комп’ютерів та 22 інтерактивних дошок для шкіл міста. </w:t>
      </w:r>
      <w:r w:rsidRPr="006D4D69">
        <w:rPr>
          <w:rFonts w:ascii="Times New Roman" w:eastAsia="Times New Roman" w:hAnsi="Times New Roman"/>
          <w:sz w:val="24"/>
          <w:szCs w:val="24"/>
          <w:lang w:eastAsia="ru-RU"/>
        </w:rPr>
        <w:t xml:space="preserve">Впровадження  дистанційного навчання в систему підготовки, перепідготовки та підвищення кваліфікації педагогічних кадрів. </w:t>
      </w:r>
    </w:p>
    <w:p w:rsidR="000C6C92" w:rsidRPr="006D4D69" w:rsidRDefault="000C6C92" w:rsidP="000C6C92">
      <w:pPr>
        <w:spacing w:before="60" w:after="60" w:line="240" w:lineRule="auto"/>
        <w:jc w:val="both"/>
        <w:textAlignment w:val="baseline"/>
        <w:rPr>
          <w:rFonts w:ascii="Times New Roman" w:eastAsia="Times New Roman" w:hAnsi="Times New Roman"/>
          <w:sz w:val="24"/>
          <w:szCs w:val="24"/>
          <w:lang w:eastAsia="ru-RU"/>
        </w:rPr>
      </w:pPr>
      <w:r w:rsidRPr="006D4D69">
        <w:rPr>
          <w:rFonts w:ascii="Times New Roman" w:eastAsia="Times New Roman" w:hAnsi="Times New Roman"/>
          <w:i/>
          <w:sz w:val="24"/>
          <w:szCs w:val="24"/>
          <w:lang w:eastAsia="ru-RU"/>
        </w:rPr>
        <w:t>Строк виконання:</w:t>
      </w:r>
      <w:r w:rsidRPr="006D4D69">
        <w:rPr>
          <w:rFonts w:ascii="Times New Roman" w:eastAsia="Times New Roman" w:hAnsi="Times New Roman"/>
          <w:sz w:val="24"/>
          <w:szCs w:val="24"/>
          <w:lang w:eastAsia="ru-RU"/>
        </w:rPr>
        <w:t xml:space="preserve"> 2016 – 2020 </w:t>
      </w:r>
    </w:p>
    <w:p w:rsidR="00FB3FC0" w:rsidRPr="006D4D69" w:rsidRDefault="00FB3FC0" w:rsidP="00FB3FC0">
      <w:pPr>
        <w:spacing w:before="60" w:after="60" w:line="240" w:lineRule="auto"/>
        <w:jc w:val="both"/>
        <w:rPr>
          <w:rFonts w:ascii="Times New Roman" w:eastAsia="Times New Roman" w:hAnsi="Times New Roman"/>
          <w:b/>
          <w:i/>
          <w:sz w:val="24"/>
          <w:szCs w:val="24"/>
          <w:lang w:eastAsia="ru-RU"/>
        </w:rPr>
      </w:pPr>
      <w:r w:rsidRPr="006D4D69">
        <w:rPr>
          <w:rFonts w:ascii="Times New Roman" w:eastAsia="Times New Roman" w:hAnsi="Times New Roman"/>
          <w:b/>
          <w:i/>
          <w:sz w:val="24"/>
          <w:szCs w:val="24"/>
          <w:lang w:eastAsia="ru-RU"/>
        </w:rPr>
        <w:t>Міська рада/ міськвиконком/</w:t>
      </w:r>
      <w:r w:rsidRPr="006D4D69">
        <w:rPr>
          <w:rFonts w:ascii="Times New Roman" w:hAnsi="Times New Roman"/>
          <w:sz w:val="24"/>
          <w:szCs w:val="24"/>
          <w:lang w:eastAsia="ru-RU"/>
        </w:rPr>
        <w:t xml:space="preserve"> </w:t>
      </w:r>
      <w:r w:rsidRPr="006D4D69">
        <w:rPr>
          <w:rFonts w:ascii="Times New Roman" w:hAnsi="Times New Roman"/>
          <w:b/>
          <w:i/>
          <w:sz w:val="24"/>
          <w:szCs w:val="24"/>
          <w:lang w:eastAsia="ru-RU"/>
        </w:rPr>
        <w:t>відділ освіти/</w:t>
      </w:r>
      <w:r w:rsidRPr="006D4D69">
        <w:rPr>
          <w:rFonts w:ascii="Times New Roman" w:hAnsi="Times New Roman"/>
          <w:sz w:val="24"/>
          <w:szCs w:val="24"/>
          <w:lang w:eastAsia="ru-RU"/>
        </w:rPr>
        <w:t xml:space="preserve"> </w:t>
      </w:r>
      <w:r w:rsidRPr="006D4D69">
        <w:rPr>
          <w:rFonts w:ascii="Times New Roman" w:eastAsia="Times New Roman" w:hAnsi="Times New Roman"/>
          <w:b/>
          <w:i/>
          <w:sz w:val="24"/>
          <w:szCs w:val="24"/>
          <w:lang w:eastAsia="ru-RU"/>
        </w:rPr>
        <w:t>навчальні заклади/ громадські організації/ батьківські комітети/ спонсорські та донорські організації/ учнівська молодь</w:t>
      </w:r>
    </w:p>
    <w:p w:rsidR="000C6C92" w:rsidRDefault="000C6C92" w:rsidP="000C6C92">
      <w:pPr>
        <w:pStyle w:val="Default"/>
        <w:jc w:val="both"/>
        <w:rPr>
          <w:rFonts w:ascii="Times New Roman" w:eastAsia="Times New Roman" w:hAnsi="Times New Roman" w:cs="Times New Roman"/>
          <w:i/>
          <w:color w:val="auto"/>
          <w:u w:val="single"/>
          <w:lang w:val="uk-UA" w:eastAsia="ru-RU"/>
        </w:rPr>
      </w:pPr>
    </w:p>
    <w:p w:rsidR="00FB3FC0" w:rsidRPr="006D4D69" w:rsidRDefault="00FB3FC0" w:rsidP="00FB3FC0">
      <w:pPr>
        <w:spacing w:line="240" w:lineRule="auto"/>
        <w:jc w:val="both"/>
        <w:textAlignment w:val="baseline"/>
        <w:rPr>
          <w:rFonts w:ascii="Times New Roman" w:eastAsia="Times New Roman" w:hAnsi="Times New Roman"/>
          <w:sz w:val="24"/>
          <w:szCs w:val="24"/>
          <w:lang w:eastAsia="ru-RU"/>
        </w:rPr>
      </w:pPr>
      <w:r w:rsidRPr="006D4D69">
        <w:rPr>
          <w:rFonts w:ascii="Times New Roman" w:eastAsia="Times New Roman" w:hAnsi="Times New Roman"/>
          <w:i/>
          <w:sz w:val="24"/>
          <w:szCs w:val="24"/>
          <w:u w:val="single"/>
          <w:lang w:eastAsia="ru-RU"/>
        </w:rPr>
        <w:t>Оперативна ціль</w:t>
      </w:r>
      <w:r w:rsidR="00C4159A">
        <w:rPr>
          <w:rFonts w:ascii="Times New Roman" w:eastAsia="Times New Roman" w:hAnsi="Times New Roman"/>
          <w:i/>
          <w:sz w:val="24"/>
          <w:szCs w:val="24"/>
          <w:u w:val="single"/>
          <w:lang w:eastAsia="ru-RU"/>
        </w:rPr>
        <w:t>/проект</w:t>
      </w:r>
      <w:r w:rsidRPr="006D4D69">
        <w:rPr>
          <w:rFonts w:ascii="Times New Roman" w:eastAsia="Times New Roman" w:hAnsi="Times New Roman"/>
          <w:i/>
          <w:sz w:val="24"/>
          <w:szCs w:val="24"/>
          <w:u w:val="single"/>
          <w:lang w:eastAsia="ru-RU"/>
        </w:rPr>
        <w:t xml:space="preserve"> D.3.3. Обдарована дитина</w:t>
      </w:r>
    </w:p>
    <w:p w:rsidR="00FB3FC0" w:rsidRPr="006D4D69" w:rsidRDefault="00FB3FC0" w:rsidP="00D13B40">
      <w:pPr>
        <w:spacing w:before="60" w:after="60" w:line="240" w:lineRule="auto"/>
        <w:ind w:firstLine="709"/>
        <w:jc w:val="both"/>
        <w:rPr>
          <w:rFonts w:ascii="Times New Roman" w:eastAsia="Times New Roman" w:hAnsi="Times New Roman"/>
          <w:sz w:val="24"/>
          <w:szCs w:val="24"/>
          <w:lang w:eastAsia="ru-RU"/>
        </w:rPr>
      </w:pPr>
      <w:r w:rsidRPr="006D4D69">
        <w:rPr>
          <w:rFonts w:ascii="Times New Roman" w:eastAsia="Times New Roman" w:hAnsi="Times New Roman"/>
          <w:sz w:val="24"/>
          <w:szCs w:val="24"/>
          <w:lang w:eastAsia="ru-RU"/>
        </w:rPr>
        <w:t>Створення оптимальних умов для розвитку та творчої реалізації обдарованих дітей і молоді. Залучення до роботи з обдарованою молоддю висококваліфікованих педагогічних та науково-педагогічних працівників. Модернізація структури та змісту позашкільної освіти, розширення мережі позашкільних навчальних закладів системи освіти регіону, науково-освітніх гуртків і секцій, підвищення якості освітньої діяльності. Покращення матеріально-технічної  бази закладів освіти, що працюють з обдарованою молоддю. Налагодження міжнародного співробітництва з питань позашкільної освіти. Удосконалення системи соціальної підтримки і заохочення обдарованої молоді та її наставників.</w:t>
      </w:r>
    </w:p>
    <w:p w:rsidR="00FB3FC0" w:rsidRPr="006D4D69" w:rsidRDefault="00FB3FC0" w:rsidP="00FB3FC0">
      <w:pPr>
        <w:spacing w:before="60" w:after="60" w:line="240" w:lineRule="auto"/>
        <w:jc w:val="both"/>
        <w:textAlignment w:val="baseline"/>
        <w:rPr>
          <w:rFonts w:ascii="Times New Roman" w:eastAsia="Times New Roman" w:hAnsi="Times New Roman"/>
          <w:sz w:val="24"/>
          <w:szCs w:val="24"/>
          <w:lang w:eastAsia="ru-RU"/>
        </w:rPr>
      </w:pPr>
      <w:r w:rsidRPr="006D4D69">
        <w:rPr>
          <w:rFonts w:ascii="Times New Roman" w:eastAsia="Times New Roman" w:hAnsi="Times New Roman"/>
          <w:i/>
          <w:sz w:val="24"/>
          <w:szCs w:val="24"/>
          <w:lang w:eastAsia="ru-RU"/>
        </w:rPr>
        <w:t>Строк виконання:</w:t>
      </w:r>
      <w:r w:rsidRPr="006D4D69">
        <w:rPr>
          <w:rFonts w:ascii="Times New Roman" w:eastAsia="Times New Roman" w:hAnsi="Times New Roman"/>
          <w:sz w:val="24"/>
          <w:szCs w:val="24"/>
          <w:lang w:eastAsia="ru-RU"/>
        </w:rPr>
        <w:t xml:space="preserve"> 2016 – 2020 роки</w:t>
      </w:r>
    </w:p>
    <w:p w:rsidR="00FB3FC0" w:rsidRPr="006D4D69" w:rsidRDefault="00FB3FC0" w:rsidP="00FB3FC0">
      <w:pPr>
        <w:spacing w:before="60" w:after="60" w:line="240" w:lineRule="auto"/>
        <w:jc w:val="both"/>
        <w:rPr>
          <w:rFonts w:ascii="Times New Roman" w:eastAsia="Times New Roman" w:hAnsi="Times New Roman"/>
          <w:b/>
          <w:i/>
          <w:sz w:val="24"/>
          <w:szCs w:val="24"/>
          <w:lang w:eastAsia="ru-RU"/>
        </w:rPr>
      </w:pPr>
      <w:r w:rsidRPr="006D4D69">
        <w:rPr>
          <w:rFonts w:ascii="Times New Roman" w:eastAsia="Times New Roman" w:hAnsi="Times New Roman"/>
          <w:b/>
          <w:i/>
          <w:sz w:val="24"/>
          <w:szCs w:val="24"/>
          <w:lang w:eastAsia="ru-RU"/>
        </w:rPr>
        <w:t>Міська рада/ міськвиконком/</w:t>
      </w:r>
      <w:r w:rsidRPr="006D4D69">
        <w:rPr>
          <w:rFonts w:ascii="Times New Roman" w:hAnsi="Times New Roman"/>
          <w:sz w:val="24"/>
          <w:szCs w:val="24"/>
          <w:lang w:eastAsia="ru-RU"/>
        </w:rPr>
        <w:t xml:space="preserve"> </w:t>
      </w:r>
      <w:r w:rsidRPr="006D4D69">
        <w:rPr>
          <w:rFonts w:ascii="Times New Roman" w:hAnsi="Times New Roman"/>
          <w:b/>
          <w:i/>
          <w:sz w:val="24"/>
          <w:szCs w:val="24"/>
          <w:lang w:eastAsia="ru-RU"/>
        </w:rPr>
        <w:t>відділ освіти/</w:t>
      </w:r>
      <w:r w:rsidRPr="006D4D69">
        <w:rPr>
          <w:rFonts w:ascii="Times New Roman" w:hAnsi="Times New Roman"/>
          <w:sz w:val="24"/>
          <w:szCs w:val="24"/>
          <w:lang w:eastAsia="ru-RU"/>
        </w:rPr>
        <w:t xml:space="preserve"> </w:t>
      </w:r>
      <w:r w:rsidRPr="006D4D69">
        <w:rPr>
          <w:rFonts w:ascii="Times New Roman" w:eastAsia="Times New Roman" w:hAnsi="Times New Roman"/>
          <w:b/>
          <w:i/>
          <w:sz w:val="24"/>
          <w:szCs w:val="24"/>
          <w:lang w:eastAsia="ru-RU"/>
        </w:rPr>
        <w:t>навчальні заклади/ громадські організації/ батьківські комітети/ спонсорські та донорські організації/ учнівська молодь</w:t>
      </w:r>
    </w:p>
    <w:p w:rsidR="00FB3FC0" w:rsidRPr="006D4D69" w:rsidRDefault="00FB3FC0" w:rsidP="00FB3FC0">
      <w:pPr>
        <w:pStyle w:val="Default"/>
        <w:jc w:val="both"/>
        <w:rPr>
          <w:rFonts w:ascii="Times New Roman" w:eastAsia="Times New Roman" w:hAnsi="Times New Roman" w:cs="Times New Roman"/>
          <w:i/>
          <w:color w:val="auto"/>
          <w:u w:val="single"/>
          <w:lang w:val="uk-UA" w:eastAsia="ru-RU"/>
        </w:rPr>
      </w:pPr>
    </w:p>
    <w:p w:rsidR="003D533B" w:rsidRPr="006D4D69" w:rsidRDefault="00FB3FC0" w:rsidP="003D533B">
      <w:pPr>
        <w:spacing w:before="60" w:after="60" w:line="240" w:lineRule="auto"/>
        <w:jc w:val="both"/>
        <w:textAlignment w:val="baseline"/>
        <w:rPr>
          <w:rFonts w:ascii="Times New Roman" w:eastAsia="Times New Roman" w:hAnsi="Times New Roman"/>
          <w:sz w:val="24"/>
          <w:szCs w:val="24"/>
          <w:lang w:eastAsia="ru-RU"/>
        </w:rPr>
      </w:pPr>
      <w:r w:rsidRPr="006D4D69">
        <w:rPr>
          <w:rFonts w:ascii="Times New Roman" w:eastAsia="Times New Roman" w:hAnsi="Times New Roman"/>
          <w:i/>
          <w:sz w:val="24"/>
          <w:szCs w:val="24"/>
          <w:u w:val="single"/>
          <w:lang w:eastAsia="ru-RU"/>
        </w:rPr>
        <w:t>Оперативна ціль</w:t>
      </w:r>
      <w:r w:rsidR="00C4159A">
        <w:rPr>
          <w:rFonts w:ascii="Times New Roman" w:eastAsia="Times New Roman" w:hAnsi="Times New Roman"/>
          <w:i/>
          <w:sz w:val="24"/>
          <w:szCs w:val="24"/>
          <w:u w:val="single"/>
          <w:lang w:eastAsia="ru-RU"/>
        </w:rPr>
        <w:t>/проект</w:t>
      </w:r>
      <w:r w:rsidRPr="006D4D69">
        <w:rPr>
          <w:rFonts w:ascii="Times New Roman" w:eastAsia="Times New Roman" w:hAnsi="Times New Roman"/>
          <w:i/>
          <w:sz w:val="24"/>
          <w:szCs w:val="24"/>
          <w:u w:val="single"/>
          <w:lang w:eastAsia="ru-RU"/>
        </w:rPr>
        <w:t xml:space="preserve"> D.3.4. Освіта без кордонів</w:t>
      </w:r>
    </w:p>
    <w:p w:rsidR="003D533B" w:rsidRPr="006D4D69" w:rsidRDefault="003D533B" w:rsidP="00D13B40">
      <w:pPr>
        <w:spacing w:before="60" w:after="60" w:line="240" w:lineRule="auto"/>
        <w:ind w:firstLine="709"/>
        <w:jc w:val="both"/>
        <w:textAlignment w:val="baseline"/>
        <w:rPr>
          <w:rFonts w:ascii="Times New Roman" w:eastAsia="Times New Roman" w:hAnsi="Times New Roman"/>
          <w:sz w:val="24"/>
          <w:szCs w:val="24"/>
          <w:lang w:eastAsia="ru-RU"/>
        </w:rPr>
      </w:pPr>
      <w:r w:rsidRPr="006D4D69">
        <w:rPr>
          <w:rFonts w:ascii="Times New Roman" w:eastAsia="Times New Roman" w:hAnsi="Times New Roman"/>
          <w:sz w:val="24"/>
          <w:szCs w:val="24"/>
          <w:lang w:eastAsia="ru-RU"/>
        </w:rPr>
        <w:t>Налагодження міжнародного  і міжрегіонального  співробітництва з метою обміну та поширення педагогічного досвіду, співробітництва у сфері новітніх педагогічних технологій; посилення інтеграційних зв’язків з вітчизняними та зарубіжними науково-дослідницькими установами, закладами освіти; залучення учнів та педагогів міста до участі у міжнародних освітніх проектах, програмах та конкурсах. Розвиток учнівського волонтерства, створення Євроклубів, організація міжнародних обмінів для молоді.</w:t>
      </w:r>
    </w:p>
    <w:p w:rsidR="00FB3FC0" w:rsidRPr="006D4D69" w:rsidRDefault="00FB3FC0" w:rsidP="00FB3FC0">
      <w:pPr>
        <w:spacing w:before="60" w:after="60" w:line="240" w:lineRule="auto"/>
        <w:jc w:val="both"/>
        <w:textAlignment w:val="baseline"/>
        <w:rPr>
          <w:rFonts w:ascii="Times New Roman" w:eastAsia="Times New Roman" w:hAnsi="Times New Roman"/>
          <w:sz w:val="24"/>
          <w:szCs w:val="24"/>
          <w:lang w:eastAsia="ru-RU"/>
        </w:rPr>
      </w:pPr>
      <w:r w:rsidRPr="006D4D69">
        <w:rPr>
          <w:rFonts w:ascii="Times New Roman" w:eastAsia="Times New Roman" w:hAnsi="Times New Roman"/>
          <w:i/>
          <w:sz w:val="24"/>
          <w:szCs w:val="24"/>
          <w:lang w:eastAsia="ru-RU"/>
        </w:rPr>
        <w:t>Строк виконання:</w:t>
      </w:r>
      <w:r w:rsidRPr="006D4D69">
        <w:rPr>
          <w:rFonts w:ascii="Times New Roman" w:eastAsia="Times New Roman" w:hAnsi="Times New Roman"/>
          <w:sz w:val="24"/>
          <w:szCs w:val="24"/>
          <w:lang w:eastAsia="ru-RU"/>
        </w:rPr>
        <w:t xml:space="preserve"> 2016 – 2020 роки</w:t>
      </w:r>
    </w:p>
    <w:p w:rsidR="00FB3FC0" w:rsidRPr="006D4D69" w:rsidRDefault="00FB3FC0" w:rsidP="00FB3FC0">
      <w:pPr>
        <w:spacing w:before="60" w:after="60" w:line="240" w:lineRule="auto"/>
        <w:jc w:val="both"/>
        <w:rPr>
          <w:rFonts w:ascii="Times New Roman" w:eastAsia="Times New Roman" w:hAnsi="Times New Roman"/>
          <w:b/>
          <w:i/>
          <w:sz w:val="24"/>
          <w:szCs w:val="24"/>
          <w:lang w:eastAsia="ru-RU"/>
        </w:rPr>
      </w:pPr>
      <w:r w:rsidRPr="006D4D69">
        <w:rPr>
          <w:rFonts w:ascii="Times New Roman" w:eastAsia="Times New Roman" w:hAnsi="Times New Roman"/>
          <w:b/>
          <w:i/>
          <w:sz w:val="24"/>
          <w:szCs w:val="24"/>
          <w:lang w:eastAsia="ru-RU"/>
        </w:rPr>
        <w:t>Міська рада/ міськвиконком/</w:t>
      </w:r>
      <w:r w:rsidRPr="006D4D69">
        <w:rPr>
          <w:rFonts w:ascii="Times New Roman" w:hAnsi="Times New Roman"/>
          <w:sz w:val="24"/>
          <w:szCs w:val="24"/>
          <w:lang w:eastAsia="ru-RU"/>
        </w:rPr>
        <w:t xml:space="preserve"> </w:t>
      </w:r>
      <w:r w:rsidRPr="006D4D69">
        <w:rPr>
          <w:rFonts w:ascii="Times New Roman" w:hAnsi="Times New Roman"/>
          <w:b/>
          <w:i/>
          <w:sz w:val="24"/>
          <w:szCs w:val="24"/>
          <w:lang w:eastAsia="ru-RU"/>
        </w:rPr>
        <w:t>відділ освіти/</w:t>
      </w:r>
      <w:r w:rsidRPr="006D4D69">
        <w:rPr>
          <w:rFonts w:ascii="Times New Roman" w:hAnsi="Times New Roman"/>
          <w:sz w:val="24"/>
          <w:szCs w:val="24"/>
          <w:lang w:eastAsia="ru-RU"/>
        </w:rPr>
        <w:t xml:space="preserve"> </w:t>
      </w:r>
      <w:r w:rsidRPr="006D4D69">
        <w:rPr>
          <w:rFonts w:ascii="Times New Roman" w:eastAsia="Times New Roman" w:hAnsi="Times New Roman"/>
          <w:b/>
          <w:i/>
          <w:sz w:val="24"/>
          <w:szCs w:val="24"/>
          <w:lang w:eastAsia="ru-RU"/>
        </w:rPr>
        <w:t>навчальні заклади/ громадські організації/ батьківські комітети/ спонсорські та донорські організації/ учнівська молодь</w:t>
      </w:r>
    </w:p>
    <w:p w:rsidR="003D533B" w:rsidRPr="006D4D69" w:rsidRDefault="003D533B" w:rsidP="003D533B">
      <w:pPr>
        <w:pStyle w:val="Default"/>
        <w:jc w:val="both"/>
        <w:rPr>
          <w:rFonts w:ascii="Times New Roman" w:eastAsia="Times New Roman" w:hAnsi="Times New Roman" w:cs="Times New Roman"/>
          <w:i/>
          <w:color w:val="auto"/>
          <w:u w:val="single"/>
          <w:lang w:val="uk-UA" w:eastAsia="ru-RU"/>
        </w:rPr>
      </w:pPr>
    </w:p>
    <w:p w:rsidR="003D533B" w:rsidRPr="006D4D69" w:rsidRDefault="003D533B" w:rsidP="003D533B">
      <w:pPr>
        <w:spacing w:before="60" w:after="60" w:line="240" w:lineRule="auto"/>
        <w:jc w:val="both"/>
        <w:textAlignment w:val="baseline"/>
        <w:rPr>
          <w:rFonts w:ascii="Times New Roman" w:eastAsia="Times New Roman" w:hAnsi="Times New Roman"/>
          <w:sz w:val="24"/>
          <w:szCs w:val="24"/>
          <w:lang w:eastAsia="ru-RU"/>
        </w:rPr>
      </w:pPr>
      <w:r w:rsidRPr="006D4D69">
        <w:rPr>
          <w:rFonts w:ascii="Times New Roman" w:eastAsia="Times New Roman" w:hAnsi="Times New Roman"/>
          <w:i/>
          <w:sz w:val="24"/>
          <w:szCs w:val="24"/>
          <w:u w:val="single"/>
          <w:lang w:eastAsia="ru-RU"/>
        </w:rPr>
        <w:lastRenderedPageBreak/>
        <w:t>Оперативна ціль</w:t>
      </w:r>
      <w:r w:rsidR="00986F40">
        <w:rPr>
          <w:rFonts w:ascii="Times New Roman" w:eastAsia="Times New Roman" w:hAnsi="Times New Roman"/>
          <w:i/>
          <w:sz w:val="24"/>
          <w:szCs w:val="24"/>
          <w:u w:val="single"/>
          <w:lang w:eastAsia="ru-RU"/>
        </w:rPr>
        <w:t>/проект</w:t>
      </w:r>
      <w:r w:rsidRPr="006D4D69">
        <w:rPr>
          <w:rFonts w:ascii="Times New Roman" w:eastAsia="Times New Roman" w:hAnsi="Times New Roman"/>
          <w:i/>
          <w:sz w:val="24"/>
          <w:szCs w:val="24"/>
          <w:u w:val="single"/>
          <w:lang w:eastAsia="ru-RU"/>
        </w:rPr>
        <w:t xml:space="preserve"> D.3.5. Новітня шкільна бібліотека</w:t>
      </w:r>
    </w:p>
    <w:p w:rsidR="003D533B" w:rsidRPr="006D4D69" w:rsidRDefault="003D533B" w:rsidP="00D13B40">
      <w:pPr>
        <w:spacing w:before="60" w:after="60" w:line="240" w:lineRule="auto"/>
        <w:ind w:firstLine="709"/>
        <w:jc w:val="both"/>
        <w:rPr>
          <w:rFonts w:ascii="Times New Roman" w:eastAsia="Times New Roman" w:hAnsi="Times New Roman"/>
          <w:sz w:val="24"/>
          <w:szCs w:val="24"/>
          <w:lang w:eastAsia="ru-RU"/>
        </w:rPr>
      </w:pPr>
      <w:r w:rsidRPr="006D4D69">
        <w:rPr>
          <w:rFonts w:ascii="Times New Roman" w:eastAsia="Times New Roman" w:hAnsi="Times New Roman"/>
          <w:sz w:val="24"/>
          <w:szCs w:val="24"/>
          <w:lang w:eastAsia="ru-RU"/>
        </w:rPr>
        <w:t>Забезпечення  навчальних закладів міста новітніми навчально-методичними комплексами, підручниками та посібниками у друкованому та електронному варіантах; удосконалення матеріально-технічної бази шкільних бібліотек. Обладнання бібліотек навчальних закладів комп'ютерами та створення сучасних індивідуальних робочих місць для самостійного пошуку і опрацювання інформації учнями та вчителями. Створення автоматизованих робочих місць бібліотекарів.</w:t>
      </w:r>
      <w:r w:rsidR="00986F40" w:rsidRPr="00986F40">
        <w:rPr>
          <w:rFonts w:ascii="Times New Roman" w:eastAsia="Times New Roman" w:hAnsi="Times New Roman"/>
          <w:sz w:val="24"/>
          <w:szCs w:val="24"/>
          <w:lang w:eastAsia="ru-RU"/>
        </w:rPr>
        <w:t xml:space="preserve"> </w:t>
      </w:r>
      <w:r w:rsidR="00986F40">
        <w:rPr>
          <w:rFonts w:ascii="Times New Roman" w:eastAsia="Times New Roman" w:hAnsi="Times New Roman"/>
          <w:sz w:val="24"/>
          <w:szCs w:val="24"/>
          <w:lang w:eastAsia="ru-RU"/>
        </w:rPr>
        <w:t>Ремонт</w:t>
      </w:r>
      <w:r w:rsidR="00986F40" w:rsidRPr="006D4D69">
        <w:rPr>
          <w:rFonts w:ascii="Times New Roman" w:eastAsia="Times New Roman" w:hAnsi="Times New Roman"/>
          <w:sz w:val="24"/>
          <w:szCs w:val="24"/>
          <w:lang w:eastAsia="ru-RU"/>
        </w:rPr>
        <w:t xml:space="preserve"> </w:t>
      </w:r>
      <w:r w:rsidR="00986F40">
        <w:rPr>
          <w:rFonts w:ascii="Times New Roman" w:eastAsia="Times New Roman" w:hAnsi="Times New Roman"/>
          <w:sz w:val="24"/>
          <w:szCs w:val="24"/>
          <w:lang w:eastAsia="ru-RU"/>
        </w:rPr>
        <w:t>к</w:t>
      </w:r>
      <w:r w:rsidR="00986F40" w:rsidRPr="00986F40">
        <w:rPr>
          <w:rFonts w:ascii="Times New Roman" w:hAnsi="Times New Roman"/>
          <w:sz w:val="24"/>
          <w:szCs w:val="24"/>
        </w:rPr>
        <w:t>омунальн</w:t>
      </w:r>
      <w:r w:rsidR="00986F40">
        <w:rPr>
          <w:rFonts w:ascii="Times New Roman" w:hAnsi="Times New Roman"/>
          <w:sz w:val="24"/>
          <w:szCs w:val="24"/>
        </w:rPr>
        <w:t>ого</w:t>
      </w:r>
      <w:r w:rsidR="00986F40" w:rsidRPr="00986F40">
        <w:rPr>
          <w:rFonts w:ascii="Times New Roman" w:hAnsi="Times New Roman"/>
          <w:sz w:val="24"/>
          <w:szCs w:val="24"/>
        </w:rPr>
        <w:t xml:space="preserve"> заклад</w:t>
      </w:r>
      <w:r w:rsidR="00986F40">
        <w:rPr>
          <w:rFonts w:ascii="Times New Roman" w:hAnsi="Times New Roman"/>
          <w:sz w:val="24"/>
          <w:szCs w:val="24"/>
        </w:rPr>
        <w:t>у</w:t>
      </w:r>
      <w:r w:rsidR="00986F40" w:rsidRPr="00986F40">
        <w:rPr>
          <w:rFonts w:ascii="Times New Roman" w:hAnsi="Times New Roman"/>
          <w:sz w:val="24"/>
          <w:szCs w:val="24"/>
        </w:rPr>
        <w:t xml:space="preserve"> «Сєвєродонецька міська бібліотека для юнацтва ім</w:t>
      </w:r>
      <w:r w:rsidR="00986F40" w:rsidRPr="00986F40">
        <w:rPr>
          <w:rFonts w:ascii="Times New Roman" w:hAnsi="Times New Roman"/>
        </w:rPr>
        <w:t xml:space="preserve">ені </w:t>
      </w:r>
      <w:r w:rsidR="00986F40" w:rsidRPr="00986F40">
        <w:rPr>
          <w:rFonts w:ascii="Times New Roman" w:hAnsi="Times New Roman"/>
          <w:sz w:val="24"/>
          <w:szCs w:val="24"/>
        </w:rPr>
        <w:t>Й.Б. Курлата»</w:t>
      </w:r>
      <w:r w:rsidR="00986F40">
        <w:rPr>
          <w:rFonts w:ascii="Times New Roman" w:hAnsi="Times New Roman"/>
          <w:sz w:val="24"/>
          <w:szCs w:val="24"/>
        </w:rPr>
        <w:t>.</w:t>
      </w:r>
    </w:p>
    <w:p w:rsidR="003D533B" w:rsidRPr="006D4D69" w:rsidRDefault="003D533B" w:rsidP="003D533B">
      <w:pPr>
        <w:spacing w:before="60" w:after="60" w:line="240" w:lineRule="auto"/>
        <w:jc w:val="both"/>
        <w:textAlignment w:val="baseline"/>
        <w:rPr>
          <w:rFonts w:ascii="Times New Roman" w:eastAsia="Times New Roman" w:hAnsi="Times New Roman"/>
          <w:sz w:val="24"/>
          <w:szCs w:val="24"/>
          <w:lang w:eastAsia="ru-RU"/>
        </w:rPr>
      </w:pPr>
      <w:r w:rsidRPr="006D4D69">
        <w:rPr>
          <w:rFonts w:ascii="Times New Roman" w:eastAsia="Times New Roman" w:hAnsi="Times New Roman"/>
          <w:i/>
          <w:sz w:val="24"/>
          <w:szCs w:val="24"/>
          <w:lang w:eastAsia="ru-RU"/>
        </w:rPr>
        <w:t>Строк виконання:</w:t>
      </w:r>
      <w:r w:rsidRPr="006D4D69">
        <w:rPr>
          <w:rFonts w:ascii="Times New Roman" w:eastAsia="Times New Roman" w:hAnsi="Times New Roman"/>
          <w:sz w:val="24"/>
          <w:szCs w:val="24"/>
          <w:lang w:eastAsia="ru-RU"/>
        </w:rPr>
        <w:t xml:space="preserve"> 2016 – 2020 роки</w:t>
      </w:r>
      <w:r w:rsidR="00986F40" w:rsidRPr="00986F40">
        <w:rPr>
          <w:rFonts w:ascii="Times New Roman" w:eastAsia="Times New Roman" w:hAnsi="Times New Roman"/>
          <w:i/>
          <w:sz w:val="24"/>
          <w:szCs w:val="24"/>
          <w:lang w:eastAsia="ru-RU"/>
        </w:rPr>
        <w:t xml:space="preserve"> </w:t>
      </w:r>
      <w:r w:rsidR="00986F40">
        <w:rPr>
          <w:rFonts w:ascii="Times New Roman" w:eastAsia="Times New Roman" w:hAnsi="Times New Roman"/>
          <w:i/>
          <w:sz w:val="24"/>
          <w:szCs w:val="24"/>
          <w:lang w:eastAsia="ru-RU"/>
        </w:rPr>
        <w:t xml:space="preserve">                                                  </w:t>
      </w:r>
    </w:p>
    <w:p w:rsidR="003D533B" w:rsidRPr="006D4D69" w:rsidRDefault="003D533B" w:rsidP="003D533B">
      <w:pPr>
        <w:spacing w:before="60" w:after="60" w:line="240" w:lineRule="auto"/>
        <w:jc w:val="both"/>
        <w:rPr>
          <w:rFonts w:ascii="Times New Roman" w:eastAsia="Times New Roman" w:hAnsi="Times New Roman"/>
          <w:b/>
          <w:i/>
          <w:sz w:val="24"/>
          <w:szCs w:val="24"/>
          <w:lang w:eastAsia="ru-RU"/>
        </w:rPr>
      </w:pPr>
      <w:r w:rsidRPr="006D4D69">
        <w:rPr>
          <w:rFonts w:ascii="Times New Roman" w:eastAsia="Times New Roman" w:hAnsi="Times New Roman"/>
          <w:b/>
          <w:i/>
          <w:sz w:val="24"/>
          <w:szCs w:val="24"/>
          <w:lang w:eastAsia="ru-RU"/>
        </w:rPr>
        <w:t>Міська рада/ міськвиконком/</w:t>
      </w:r>
      <w:r w:rsidRPr="006D4D69">
        <w:rPr>
          <w:rFonts w:ascii="Times New Roman" w:hAnsi="Times New Roman"/>
          <w:sz w:val="24"/>
          <w:szCs w:val="24"/>
          <w:lang w:eastAsia="ru-RU"/>
        </w:rPr>
        <w:t xml:space="preserve"> </w:t>
      </w:r>
      <w:r w:rsidRPr="006D4D69">
        <w:rPr>
          <w:rFonts w:ascii="Times New Roman" w:hAnsi="Times New Roman"/>
          <w:b/>
          <w:i/>
          <w:sz w:val="24"/>
          <w:szCs w:val="24"/>
          <w:lang w:eastAsia="ru-RU"/>
        </w:rPr>
        <w:t>відділ освіти/</w:t>
      </w:r>
      <w:r w:rsidRPr="006D4D69">
        <w:rPr>
          <w:rFonts w:ascii="Times New Roman" w:hAnsi="Times New Roman"/>
          <w:sz w:val="24"/>
          <w:szCs w:val="24"/>
          <w:lang w:eastAsia="ru-RU"/>
        </w:rPr>
        <w:t xml:space="preserve"> </w:t>
      </w:r>
      <w:r w:rsidRPr="006D4D69">
        <w:rPr>
          <w:rFonts w:ascii="Times New Roman" w:eastAsia="Times New Roman" w:hAnsi="Times New Roman"/>
          <w:b/>
          <w:i/>
          <w:sz w:val="24"/>
          <w:szCs w:val="24"/>
          <w:lang w:eastAsia="ru-RU"/>
        </w:rPr>
        <w:t xml:space="preserve">навчальні заклади/ </w:t>
      </w:r>
      <w:r w:rsidR="00986F40">
        <w:rPr>
          <w:rFonts w:ascii="Times New Roman" w:eastAsia="Times New Roman" w:hAnsi="Times New Roman"/>
          <w:b/>
          <w:i/>
          <w:sz w:val="24"/>
          <w:szCs w:val="24"/>
          <w:lang w:eastAsia="ru-RU"/>
        </w:rPr>
        <w:t xml:space="preserve">відділ культури/ </w:t>
      </w:r>
      <w:r w:rsidRPr="006D4D69">
        <w:rPr>
          <w:rFonts w:ascii="Times New Roman" w:eastAsia="Times New Roman" w:hAnsi="Times New Roman"/>
          <w:b/>
          <w:i/>
          <w:sz w:val="24"/>
          <w:szCs w:val="24"/>
          <w:lang w:eastAsia="ru-RU"/>
        </w:rPr>
        <w:t>громадські організації/ спонсорські та донорські організації/ учнівська молодь</w:t>
      </w:r>
    </w:p>
    <w:p w:rsidR="003D533B" w:rsidRDefault="003D533B" w:rsidP="003D533B">
      <w:pPr>
        <w:pStyle w:val="Default"/>
        <w:jc w:val="both"/>
        <w:rPr>
          <w:rFonts w:ascii="Times New Roman" w:eastAsia="Times New Roman" w:hAnsi="Times New Roman" w:cs="Times New Roman"/>
          <w:i/>
          <w:color w:val="auto"/>
          <w:u w:val="single"/>
          <w:lang w:val="uk-UA" w:eastAsia="ru-RU"/>
        </w:rPr>
      </w:pPr>
    </w:p>
    <w:p w:rsidR="003D533B" w:rsidRPr="006D4D69" w:rsidRDefault="003D533B" w:rsidP="003D533B">
      <w:pPr>
        <w:spacing w:before="60" w:after="60" w:line="240" w:lineRule="auto"/>
        <w:jc w:val="both"/>
        <w:textAlignment w:val="baseline"/>
        <w:rPr>
          <w:rFonts w:ascii="Times New Roman" w:eastAsia="Times New Roman" w:hAnsi="Times New Roman"/>
          <w:sz w:val="24"/>
          <w:szCs w:val="24"/>
          <w:lang w:eastAsia="ru-RU"/>
        </w:rPr>
      </w:pPr>
      <w:r w:rsidRPr="006D4D69">
        <w:rPr>
          <w:rFonts w:ascii="Times New Roman" w:eastAsia="Times New Roman" w:hAnsi="Times New Roman"/>
          <w:i/>
          <w:sz w:val="24"/>
          <w:szCs w:val="24"/>
          <w:u w:val="single"/>
          <w:lang w:eastAsia="ru-RU"/>
        </w:rPr>
        <w:t>Оперативна ціль</w:t>
      </w:r>
      <w:r w:rsidR="00730C5C">
        <w:rPr>
          <w:rFonts w:ascii="Times New Roman" w:eastAsia="Times New Roman" w:hAnsi="Times New Roman"/>
          <w:i/>
          <w:sz w:val="24"/>
          <w:szCs w:val="24"/>
          <w:u w:val="single"/>
          <w:lang w:eastAsia="ru-RU"/>
        </w:rPr>
        <w:t>/проект</w:t>
      </w:r>
      <w:r w:rsidRPr="006D4D69">
        <w:rPr>
          <w:rFonts w:ascii="Times New Roman" w:eastAsia="Times New Roman" w:hAnsi="Times New Roman"/>
          <w:i/>
          <w:sz w:val="24"/>
          <w:szCs w:val="24"/>
          <w:u w:val="single"/>
          <w:lang w:eastAsia="ru-RU"/>
        </w:rPr>
        <w:t xml:space="preserve"> D.3.6. Організація якісного профільного навчання, профільної підготовки та профорієнтаційної роботи з учнівською молоддю.</w:t>
      </w:r>
    </w:p>
    <w:p w:rsidR="003D533B" w:rsidRPr="006D4D69" w:rsidRDefault="003D533B" w:rsidP="00D13B40">
      <w:pPr>
        <w:spacing w:before="60" w:after="60" w:line="240" w:lineRule="auto"/>
        <w:ind w:firstLine="709"/>
        <w:jc w:val="both"/>
        <w:rPr>
          <w:rFonts w:ascii="Times New Roman" w:eastAsia="Times New Roman" w:hAnsi="Times New Roman"/>
          <w:sz w:val="24"/>
          <w:szCs w:val="24"/>
          <w:lang w:eastAsia="ru-RU"/>
        </w:rPr>
      </w:pPr>
      <w:r w:rsidRPr="006D4D69">
        <w:rPr>
          <w:rFonts w:ascii="Times New Roman" w:eastAsia="Times New Roman" w:hAnsi="Times New Roman"/>
          <w:sz w:val="24"/>
          <w:szCs w:val="24"/>
          <w:lang w:eastAsia="ru-RU"/>
        </w:rPr>
        <w:t>Аналіз та оптимізація розподілу годин варіативної складової учнів основної та старшої школи з метою збереження послідовності між різними ступенями школи. Психологічні дослідження щодо вибору учнівською молоддю напрямів і форм профільного навчання. Забезпечення сучасними навчальними кабінетами навчальних закладів міста відповідно до визначених профілів. Розробка та видача навчально-методичних посібників з питань управління та впровадження профільного навчання. Проведення соціальних та психологічних досліджень щодо актуальних питань організації профільного навчання з урахуванням особливостей та потреб економіки міста. Організ</w:t>
      </w:r>
      <w:r w:rsidR="00026C96" w:rsidRPr="006D4D69">
        <w:rPr>
          <w:rFonts w:ascii="Times New Roman" w:eastAsia="Times New Roman" w:hAnsi="Times New Roman"/>
          <w:sz w:val="24"/>
          <w:szCs w:val="24"/>
          <w:lang w:eastAsia="ru-RU"/>
        </w:rPr>
        <w:t>ація</w:t>
      </w:r>
      <w:r w:rsidRPr="006D4D69">
        <w:rPr>
          <w:rFonts w:ascii="Times New Roman" w:eastAsia="Times New Roman" w:hAnsi="Times New Roman"/>
          <w:sz w:val="24"/>
          <w:szCs w:val="24"/>
          <w:lang w:eastAsia="ru-RU"/>
        </w:rPr>
        <w:t xml:space="preserve"> зустріч</w:t>
      </w:r>
      <w:r w:rsidR="00026C96" w:rsidRPr="006D4D69">
        <w:rPr>
          <w:rFonts w:ascii="Times New Roman" w:eastAsia="Times New Roman" w:hAnsi="Times New Roman"/>
          <w:sz w:val="24"/>
          <w:szCs w:val="24"/>
          <w:lang w:eastAsia="ru-RU"/>
        </w:rPr>
        <w:t>ей</w:t>
      </w:r>
      <w:r w:rsidRPr="006D4D69">
        <w:rPr>
          <w:rFonts w:ascii="Times New Roman" w:eastAsia="Times New Roman" w:hAnsi="Times New Roman"/>
          <w:sz w:val="24"/>
          <w:szCs w:val="24"/>
          <w:lang w:eastAsia="ru-RU"/>
        </w:rPr>
        <w:t xml:space="preserve"> учнів з фахівцями різних галузей та пров</w:t>
      </w:r>
      <w:r w:rsidR="00026C96" w:rsidRPr="006D4D69">
        <w:rPr>
          <w:rFonts w:ascii="Times New Roman" w:eastAsia="Times New Roman" w:hAnsi="Times New Roman"/>
          <w:sz w:val="24"/>
          <w:szCs w:val="24"/>
          <w:lang w:eastAsia="ru-RU"/>
        </w:rPr>
        <w:t>едення</w:t>
      </w:r>
      <w:r w:rsidRPr="006D4D69">
        <w:rPr>
          <w:rFonts w:ascii="Times New Roman" w:eastAsia="Times New Roman" w:hAnsi="Times New Roman"/>
          <w:sz w:val="24"/>
          <w:szCs w:val="24"/>
          <w:lang w:eastAsia="ru-RU"/>
        </w:rPr>
        <w:t xml:space="preserve"> екскурсі</w:t>
      </w:r>
      <w:r w:rsidR="00026C96" w:rsidRPr="006D4D69">
        <w:rPr>
          <w:rFonts w:ascii="Times New Roman" w:eastAsia="Times New Roman" w:hAnsi="Times New Roman"/>
          <w:sz w:val="24"/>
          <w:szCs w:val="24"/>
          <w:lang w:eastAsia="ru-RU"/>
        </w:rPr>
        <w:t>й</w:t>
      </w:r>
      <w:r w:rsidRPr="006D4D69">
        <w:rPr>
          <w:rFonts w:ascii="Times New Roman" w:eastAsia="Times New Roman" w:hAnsi="Times New Roman"/>
          <w:sz w:val="24"/>
          <w:szCs w:val="24"/>
          <w:lang w:eastAsia="ru-RU"/>
        </w:rPr>
        <w:t xml:space="preserve"> на виробництво. Визнач</w:t>
      </w:r>
      <w:r w:rsidR="00026C96" w:rsidRPr="006D4D69">
        <w:rPr>
          <w:rFonts w:ascii="Times New Roman" w:eastAsia="Times New Roman" w:hAnsi="Times New Roman"/>
          <w:sz w:val="24"/>
          <w:szCs w:val="24"/>
          <w:lang w:eastAsia="ru-RU"/>
        </w:rPr>
        <w:t>ення</w:t>
      </w:r>
      <w:r w:rsidRPr="006D4D69">
        <w:rPr>
          <w:rFonts w:ascii="Times New Roman" w:eastAsia="Times New Roman" w:hAnsi="Times New Roman"/>
          <w:sz w:val="24"/>
          <w:szCs w:val="24"/>
          <w:lang w:eastAsia="ru-RU"/>
        </w:rPr>
        <w:t xml:space="preserve"> опорн</w:t>
      </w:r>
      <w:r w:rsidR="00026C96" w:rsidRPr="006D4D69">
        <w:rPr>
          <w:rFonts w:ascii="Times New Roman" w:eastAsia="Times New Roman" w:hAnsi="Times New Roman"/>
          <w:sz w:val="24"/>
          <w:szCs w:val="24"/>
          <w:lang w:eastAsia="ru-RU"/>
        </w:rPr>
        <w:t>их</w:t>
      </w:r>
      <w:r w:rsidRPr="006D4D69">
        <w:rPr>
          <w:rFonts w:ascii="Times New Roman" w:eastAsia="Times New Roman" w:hAnsi="Times New Roman"/>
          <w:sz w:val="24"/>
          <w:szCs w:val="24"/>
          <w:lang w:eastAsia="ru-RU"/>
        </w:rPr>
        <w:t xml:space="preserve"> ЗНЗ міста щодо апробації різних форм профільного навчання. Розвив</w:t>
      </w:r>
      <w:r w:rsidR="00026C96" w:rsidRPr="006D4D69">
        <w:rPr>
          <w:rFonts w:ascii="Times New Roman" w:eastAsia="Times New Roman" w:hAnsi="Times New Roman"/>
          <w:sz w:val="24"/>
          <w:szCs w:val="24"/>
          <w:lang w:eastAsia="ru-RU"/>
        </w:rPr>
        <w:t>ання</w:t>
      </w:r>
      <w:r w:rsidRPr="006D4D69">
        <w:rPr>
          <w:rFonts w:ascii="Times New Roman" w:eastAsia="Times New Roman" w:hAnsi="Times New Roman"/>
          <w:sz w:val="24"/>
          <w:szCs w:val="24"/>
          <w:lang w:eastAsia="ru-RU"/>
        </w:rPr>
        <w:t xml:space="preserve"> дистанційн</w:t>
      </w:r>
      <w:r w:rsidR="00026C96" w:rsidRPr="006D4D69">
        <w:rPr>
          <w:rFonts w:ascii="Times New Roman" w:eastAsia="Times New Roman" w:hAnsi="Times New Roman"/>
          <w:sz w:val="24"/>
          <w:szCs w:val="24"/>
          <w:lang w:eastAsia="ru-RU"/>
        </w:rPr>
        <w:t>ої</w:t>
      </w:r>
      <w:r w:rsidRPr="006D4D69">
        <w:rPr>
          <w:rFonts w:ascii="Times New Roman" w:eastAsia="Times New Roman" w:hAnsi="Times New Roman"/>
          <w:sz w:val="24"/>
          <w:szCs w:val="24"/>
          <w:lang w:eastAsia="ru-RU"/>
        </w:rPr>
        <w:t xml:space="preserve"> освіт</w:t>
      </w:r>
      <w:r w:rsidR="00026C96" w:rsidRPr="006D4D69">
        <w:rPr>
          <w:rFonts w:ascii="Times New Roman" w:eastAsia="Times New Roman" w:hAnsi="Times New Roman"/>
          <w:sz w:val="24"/>
          <w:szCs w:val="24"/>
          <w:lang w:eastAsia="ru-RU"/>
        </w:rPr>
        <w:t>и</w:t>
      </w:r>
      <w:r w:rsidRPr="006D4D69">
        <w:rPr>
          <w:rFonts w:ascii="Times New Roman" w:eastAsia="Times New Roman" w:hAnsi="Times New Roman"/>
          <w:sz w:val="24"/>
          <w:szCs w:val="24"/>
          <w:lang w:eastAsia="ru-RU"/>
        </w:rPr>
        <w:t xml:space="preserve"> для старшокласників із залученням потенціалу вищих навчальних закладів. Продовж</w:t>
      </w:r>
      <w:r w:rsidR="00026C96" w:rsidRPr="006D4D69">
        <w:rPr>
          <w:rFonts w:ascii="Times New Roman" w:eastAsia="Times New Roman" w:hAnsi="Times New Roman"/>
          <w:sz w:val="24"/>
          <w:szCs w:val="24"/>
          <w:lang w:eastAsia="ru-RU"/>
        </w:rPr>
        <w:t>ення</w:t>
      </w:r>
      <w:r w:rsidRPr="006D4D69">
        <w:rPr>
          <w:rFonts w:ascii="Times New Roman" w:eastAsia="Times New Roman" w:hAnsi="Times New Roman"/>
          <w:sz w:val="24"/>
          <w:szCs w:val="24"/>
          <w:lang w:eastAsia="ru-RU"/>
        </w:rPr>
        <w:t xml:space="preserve"> навчання педагогічних працівників за освітньою програмою «Intel». </w:t>
      </w:r>
    </w:p>
    <w:p w:rsidR="003D533B" w:rsidRPr="006D4D69" w:rsidRDefault="003D533B" w:rsidP="003D533B">
      <w:pPr>
        <w:spacing w:before="60" w:after="60" w:line="240" w:lineRule="auto"/>
        <w:jc w:val="both"/>
        <w:textAlignment w:val="baseline"/>
        <w:rPr>
          <w:rFonts w:ascii="Times New Roman" w:eastAsia="Times New Roman" w:hAnsi="Times New Roman"/>
          <w:sz w:val="24"/>
          <w:szCs w:val="24"/>
          <w:lang w:eastAsia="ru-RU"/>
        </w:rPr>
      </w:pPr>
      <w:r w:rsidRPr="006D4D69">
        <w:rPr>
          <w:rFonts w:ascii="Times New Roman" w:eastAsia="Times New Roman" w:hAnsi="Times New Roman"/>
          <w:i/>
          <w:sz w:val="24"/>
          <w:szCs w:val="24"/>
          <w:lang w:eastAsia="ru-RU"/>
        </w:rPr>
        <w:t>Строк виконання:</w:t>
      </w:r>
      <w:r w:rsidRPr="006D4D69">
        <w:rPr>
          <w:rFonts w:ascii="Times New Roman" w:eastAsia="Times New Roman" w:hAnsi="Times New Roman"/>
          <w:sz w:val="24"/>
          <w:szCs w:val="24"/>
          <w:lang w:eastAsia="ru-RU"/>
        </w:rPr>
        <w:t xml:space="preserve"> 2016 – 2020 роки</w:t>
      </w:r>
    </w:p>
    <w:p w:rsidR="003D533B" w:rsidRPr="006D4D69" w:rsidRDefault="003D533B" w:rsidP="003D533B">
      <w:pPr>
        <w:spacing w:before="60" w:after="60" w:line="240" w:lineRule="auto"/>
        <w:jc w:val="both"/>
        <w:rPr>
          <w:rFonts w:ascii="Times New Roman" w:eastAsia="Times New Roman" w:hAnsi="Times New Roman"/>
          <w:b/>
          <w:i/>
          <w:sz w:val="24"/>
          <w:szCs w:val="24"/>
          <w:lang w:eastAsia="ru-RU"/>
        </w:rPr>
      </w:pPr>
      <w:r w:rsidRPr="006D4D69">
        <w:rPr>
          <w:rFonts w:ascii="Times New Roman" w:eastAsia="Times New Roman" w:hAnsi="Times New Roman"/>
          <w:b/>
          <w:i/>
          <w:sz w:val="24"/>
          <w:szCs w:val="24"/>
          <w:lang w:eastAsia="ru-RU"/>
        </w:rPr>
        <w:t>Міська рада/ міськвиконком/</w:t>
      </w:r>
      <w:r w:rsidRPr="006D4D69">
        <w:rPr>
          <w:rFonts w:ascii="Times New Roman" w:hAnsi="Times New Roman"/>
          <w:sz w:val="24"/>
          <w:szCs w:val="24"/>
          <w:lang w:eastAsia="ru-RU"/>
        </w:rPr>
        <w:t xml:space="preserve"> </w:t>
      </w:r>
      <w:r w:rsidRPr="006D4D69">
        <w:rPr>
          <w:rFonts w:ascii="Times New Roman" w:hAnsi="Times New Roman"/>
          <w:b/>
          <w:i/>
          <w:sz w:val="24"/>
          <w:szCs w:val="24"/>
          <w:lang w:eastAsia="ru-RU"/>
        </w:rPr>
        <w:t>відділ освіти/</w:t>
      </w:r>
      <w:r w:rsidRPr="006D4D69">
        <w:rPr>
          <w:rFonts w:ascii="Times New Roman" w:hAnsi="Times New Roman"/>
          <w:sz w:val="24"/>
          <w:szCs w:val="24"/>
          <w:lang w:eastAsia="ru-RU"/>
        </w:rPr>
        <w:t xml:space="preserve"> </w:t>
      </w:r>
      <w:r w:rsidRPr="006D4D69">
        <w:rPr>
          <w:rFonts w:ascii="Times New Roman" w:eastAsia="Times New Roman" w:hAnsi="Times New Roman"/>
          <w:b/>
          <w:i/>
          <w:sz w:val="24"/>
          <w:szCs w:val="24"/>
          <w:lang w:eastAsia="ru-RU"/>
        </w:rPr>
        <w:t>навчальні заклади/ громадські організації/ батьківські комітети/ спонсорські та донорські організації/ учнівська молодь</w:t>
      </w:r>
    </w:p>
    <w:p w:rsidR="003D533B" w:rsidRPr="006D4D69" w:rsidRDefault="003D533B" w:rsidP="003D533B">
      <w:pPr>
        <w:pStyle w:val="Default"/>
        <w:jc w:val="both"/>
        <w:rPr>
          <w:rFonts w:ascii="Times New Roman" w:eastAsia="Times New Roman" w:hAnsi="Times New Roman" w:cs="Times New Roman"/>
          <w:i/>
          <w:color w:val="auto"/>
          <w:u w:val="single"/>
          <w:lang w:val="uk-UA" w:eastAsia="ru-RU"/>
        </w:rPr>
      </w:pPr>
    </w:p>
    <w:p w:rsidR="003D533B" w:rsidRPr="006D4D69" w:rsidRDefault="003D533B" w:rsidP="003D533B">
      <w:pPr>
        <w:spacing w:before="60" w:after="60" w:line="240" w:lineRule="auto"/>
        <w:jc w:val="both"/>
        <w:textAlignment w:val="baseline"/>
        <w:rPr>
          <w:rFonts w:ascii="Times New Roman" w:eastAsia="Times New Roman" w:hAnsi="Times New Roman"/>
          <w:sz w:val="24"/>
          <w:szCs w:val="24"/>
          <w:lang w:eastAsia="ru-RU"/>
        </w:rPr>
      </w:pPr>
      <w:r w:rsidRPr="006D4D69">
        <w:rPr>
          <w:rFonts w:ascii="Times New Roman" w:eastAsia="Times New Roman" w:hAnsi="Times New Roman"/>
          <w:i/>
          <w:sz w:val="24"/>
          <w:szCs w:val="24"/>
          <w:u w:val="single"/>
          <w:lang w:eastAsia="ru-RU"/>
        </w:rPr>
        <w:t>Оперативна ціль</w:t>
      </w:r>
      <w:r w:rsidR="00730C5C">
        <w:rPr>
          <w:rFonts w:ascii="Times New Roman" w:eastAsia="Times New Roman" w:hAnsi="Times New Roman"/>
          <w:i/>
          <w:sz w:val="24"/>
          <w:szCs w:val="24"/>
          <w:u w:val="single"/>
          <w:lang w:eastAsia="ru-RU"/>
        </w:rPr>
        <w:t>/проект</w:t>
      </w:r>
      <w:r w:rsidRPr="006D4D69">
        <w:rPr>
          <w:rFonts w:ascii="Times New Roman" w:eastAsia="Times New Roman" w:hAnsi="Times New Roman"/>
          <w:i/>
          <w:sz w:val="24"/>
          <w:szCs w:val="24"/>
          <w:u w:val="single"/>
          <w:lang w:eastAsia="ru-RU"/>
        </w:rPr>
        <w:t xml:space="preserve"> D.3.7. </w:t>
      </w:r>
      <w:r w:rsidR="00026C96" w:rsidRPr="006D4D69">
        <w:rPr>
          <w:rFonts w:ascii="Times New Roman" w:eastAsia="Times New Roman" w:hAnsi="Times New Roman"/>
          <w:i/>
          <w:sz w:val="24"/>
          <w:szCs w:val="24"/>
          <w:u w:val="single"/>
          <w:lang w:eastAsia="ru-RU"/>
        </w:rPr>
        <w:t>Досконале впровадження інклюзивної освіти</w:t>
      </w:r>
    </w:p>
    <w:p w:rsidR="00026C96" w:rsidRPr="006D4D69" w:rsidRDefault="00026C96" w:rsidP="00DB0EED">
      <w:pPr>
        <w:tabs>
          <w:tab w:val="left" w:pos="851"/>
        </w:tabs>
        <w:spacing w:line="240" w:lineRule="auto"/>
        <w:ind w:firstLine="709"/>
        <w:jc w:val="both"/>
        <w:rPr>
          <w:rFonts w:ascii="Times New Roman" w:hAnsi="Times New Roman"/>
          <w:bCs/>
          <w:kern w:val="24"/>
          <w:sz w:val="24"/>
          <w:szCs w:val="24"/>
          <w:lang w:eastAsia="ru-RU"/>
        </w:rPr>
      </w:pPr>
      <w:r w:rsidRPr="006D4D69">
        <w:rPr>
          <w:rFonts w:ascii="Times New Roman" w:hAnsi="Times New Roman"/>
          <w:bCs/>
          <w:kern w:val="24"/>
          <w:sz w:val="24"/>
          <w:szCs w:val="24"/>
          <w:lang w:eastAsia="ru-RU"/>
        </w:rPr>
        <w:t xml:space="preserve">Створення оптимальних умов (матеріально-технічної бази) для забезпечення доступу дітей з особливими потребами до якісної освіти шляхом запровадження інклюзивної освіти. Підготовка  педагогів до роботи у класах інклюзивного навчання. Проведення навчально-практичних тренінгів. Здійснення теоретичного аналізу організації спеціальної та інклюзивної освіти дітей із особливими потребами в умовах ЗНЗ міста Сєвєродонецька. Розкриття  змісту, систематизація  та визначення соціально-педагогічних умов, найефективніших традиційних та нових підходів, форм, методів інклюзивної освіти молодших школярів із особливими потребами. Розробка рекомендацій щодо організації інклюзивної освіти дітей із особливими потребами в умовах школи. </w:t>
      </w:r>
      <w:r w:rsidR="00616C78" w:rsidRPr="006D4D69">
        <w:rPr>
          <w:rFonts w:ascii="Times New Roman" w:hAnsi="Times New Roman"/>
          <w:bCs/>
          <w:kern w:val="24"/>
          <w:sz w:val="24"/>
          <w:szCs w:val="24"/>
          <w:lang w:eastAsia="ru-RU"/>
        </w:rPr>
        <w:t>Продовження</w:t>
      </w:r>
      <w:r w:rsidRPr="006D4D69">
        <w:rPr>
          <w:rFonts w:ascii="Times New Roman" w:hAnsi="Times New Roman"/>
          <w:bCs/>
          <w:kern w:val="24"/>
          <w:sz w:val="24"/>
          <w:szCs w:val="24"/>
          <w:lang w:eastAsia="ru-RU"/>
        </w:rPr>
        <w:t xml:space="preserve"> впровадження моделі інклюзивної освіти на базі </w:t>
      </w:r>
      <w:r w:rsidR="00616C78" w:rsidRPr="006D4D69">
        <w:rPr>
          <w:rFonts w:ascii="Times New Roman" w:hAnsi="Times New Roman"/>
          <w:bCs/>
          <w:kern w:val="24"/>
          <w:sz w:val="24"/>
          <w:szCs w:val="24"/>
          <w:lang w:eastAsia="ru-RU"/>
        </w:rPr>
        <w:t>шкіл м.Сєвєродонецьк</w:t>
      </w:r>
      <w:r w:rsidRPr="006D4D69">
        <w:rPr>
          <w:rFonts w:ascii="Times New Roman" w:hAnsi="Times New Roman"/>
          <w:bCs/>
          <w:kern w:val="24"/>
          <w:sz w:val="24"/>
          <w:szCs w:val="24"/>
          <w:lang w:eastAsia="ru-RU"/>
        </w:rPr>
        <w:t>.</w:t>
      </w:r>
    </w:p>
    <w:p w:rsidR="003D533B" w:rsidRPr="006D4D69" w:rsidRDefault="003D533B" w:rsidP="003D533B">
      <w:pPr>
        <w:spacing w:before="60" w:after="60" w:line="240" w:lineRule="auto"/>
        <w:jc w:val="both"/>
        <w:textAlignment w:val="baseline"/>
        <w:rPr>
          <w:rFonts w:ascii="Times New Roman" w:eastAsia="Times New Roman" w:hAnsi="Times New Roman"/>
          <w:sz w:val="24"/>
          <w:szCs w:val="24"/>
          <w:lang w:eastAsia="ru-RU"/>
        </w:rPr>
      </w:pPr>
      <w:r w:rsidRPr="006D4D69">
        <w:rPr>
          <w:rFonts w:ascii="Times New Roman" w:eastAsia="Times New Roman" w:hAnsi="Times New Roman"/>
          <w:i/>
          <w:sz w:val="24"/>
          <w:szCs w:val="24"/>
          <w:lang w:eastAsia="ru-RU"/>
        </w:rPr>
        <w:t>Строк виконання:</w:t>
      </w:r>
      <w:r w:rsidRPr="006D4D69">
        <w:rPr>
          <w:rFonts w:ascii="Times New Roman" w:eastAsia="Times New Roman" w:hAnsi="Times New Roman"/>
          <w:sz w:val="24"/>
          <w:szCs w:val="24"/>
          <w:lang w:eastAsia="ru-RU"/>
        </w:rPr>
        <w:t xml:space="preserve"> 2016 – 2020 роки</w:t>
      </w:r>
    </w:p>
    <w:p w:rsidR="003D533B" w:rsidRPr="006D4D69" w:rsidRDefault="003D533B" w:rsidP="003D533B">
      <w:pPr>
        <w:spacing w:before="60" w:after="60" w:line="240" w:lineRule="auto"/>
        <w:jc w:val="both"/>
        <w:rPr>
          <w:rFonts w:ascii="Times New Roman" w:eastAsia="Times New Roman" w:hAnsi="Times New Roman"/>
          <w:b/>
          <w:i/>
          <w:sz w:val="24"/>
          <w:szCs w:val="24"/>
          <w:lang w:eastAsia="ru-RU"/>
        </w:rPr>
      </w:pPr>
      <w:r w:rsidRPr="006D4D69">
        <w:rPr>
          <w:rFonts w:ascii="Times New Roman" w:eastAsia="Times New Roman" w:hAnsi="Times New Roman"/>
          <w:b/>
          <w:i/>
          <w:sz w:val="24"/>
          <w:szCs w:val="24"/>
          <w:lang w:eastAsia="ru-RU"/>
        </w:rPr>
        <w:t>Міська рада/ міськвиконком/</w:t>
      </w:r>
      <w:r w:rsidRPr="006D4D69">
        <w:rPr>
          <w:rFonts w:ascii="Times New Roman" w:hAnsi="Times New Roman"/>
          <w:sz w:val="24"/>
          <w:szCs w:val="24"/>
          <w:lang w:eastAsia="ru-RU"/>
        </w:rPr>
        <w:t xml:space="preserve"> </w:t>
      </w:r>
      <w:r w:rsidRPr="006D4D69">
        <w:rPr>
          <w:rFonts w:ascii="Times New Roman" w:hAnsi="Times New Roman"/>
          <w:b/>
          <w:i/>
          <w:sz w:val="24"/>
          <w:szCs w:val="24"/>
          <w:lang w:eastAsia="ru-RU"/>
        </w:rPr>
        <w:t>відділ освіти/</w:t>
      </w:r>
      <w:r w:rsidRPr="006D4D69">
        <w:rPr>
          <w:rFonts w:ascii="Times New Roman" w:hAnsi="Times New Roman"/>
          <w:sz w:val="24"/>
          <w:szCs w:val="24"/>
          <w:lang w:eastAsia="ru-RU"/>
        </w:rPr>
        <w:t xml:space="preserve"> </w:t>
      </w:r>
      <w:r w:rsidRPr="006D4D69">
        <w:rPr>
          <w:rFonts w:ascii="Times New Roman" w:eastAsia="Times New Roman" w:hAnsi="Times New Roman"/>
          <w:b/>
          <w:i/>
          <w:sz w:val="24"/>
          <w:szCs w:val="24"/>
          <w:lang w:eastAsia="ru-RU"/>
        </w:rPr>
        <w:t>навчальні заклади/ громадські організації/ батьківські комітети/ спонсорські та донорські організації/ учнівська молодь</w:t>
      </w:r>
    </w:p>
    <w:p w:rsidR="00416B5F" w:rsidRPr="00684777" w:rsidRDefault="00416B5F" w:rsidP="000C6C92">
      <w:pPr>
        <w:pStyle w:val="Default"/>
        <w:jc w:val="both"/>
        <w:rPr>
          <w:rFonts w:ascii="Times New Roman" w:eastAsia="Times New Roman" w:hAnsi="Times New Roman" w:cs="Times New Roman"/>
          <w:i/>
          <w:color w:val="4F6228" w:themeColor="accent3" w:themeShade="80"/>
          <w:u w:val="single"/>
          <w:lang w:val="uk-UA" w:eastAsia="ru-RU"/>
        </w:rPr>
      </w:pPr>
    </w:p>
    <w:p w:rsidR="00684777" w:rsidRPr="006D4D69" w:rsidRDefault="00543040" w:rsidP="00543040">
      <w:pPr>
        <w:pStyle w:val="2"/>
      </w:pPr>
      <w:bookmarkStart w:id="73" w:name="_Toc437428272"/>
      <w:r>
        <w:rPr>
          <w:lang w:val="uk-UA"/>
        </w:rPr>
        <w:t xml:space="preserve">Стратегічна ціль </w:t>
      </w:r>
      <w:r w:rsidR="00684777" w:rsidRPr="006D4D69">
        <w:t>D.4. Місто креативного культурного клімату</w:t>
      </w:r>
      <w:bookmarkEnd w:id="73"/>
    </w:p>
    <w:p w:rsidR="00684777" w:rsidRPr="006D4D69" w:rsidRDefault="00684777" w:rsidP="00DB0EED">
      <w:pPr>
        <w:spacing w:before="60" w:after="60" w:line="233" w:lineRule="auto"/>
        <w:ind w:firstLine="709"/>
        <w:jc w:val="both"/>
        <w:rPr>
          <w:rFonts w:ascii="Times New Roman" w:eastAsia="Times New Roman" w:hAnsi="Times New Roman"/>
          <w:sz w:val="24"/>
          <w:szCs w:val="24"/>
          <w:lang w:eastAsia="ru-RU"/>
        </w:rPr>
      </w:pPr>
      <w:r w:rsidRPr="006D4D69">
        <w:rPr>
          <w:rFonts w:ascii="Times New Roman" w:eastAsia="Times New Roman" w:hAnsi="Times New Roman"/>
          <w:sz w:val="24"/>
          <w:szCs w:val="24"/>
          <w:lang w:eastAsia="ru-RU"/>
        </w:rPr>
        <w:t>Здорове суспільство передбачає виховання передусім високо духовних та культурних особистостей. І сфера культури Сєвєродонецька має зіграти вирішальну роль в умовах конкуренції із закладами культури міст-сусідів Лисичанськ та Рубіжне.</w:t>
      </w:r>
    </w:p>
    <w:p w:rsidR="00684777" w:rsidRPr="006D4D69" w:rsidRDefault="00684777" w:rsidP="00DB0EED">
      <w:pPr>
        <w:spacing w:before="60" w:after="60" w:line="233" w:lineRule="auto"/>
        <w:ind w:firstLine="709"/>
        <w:jc w:val="both"/>
        <w:rPr>
          <w:rFonts w:ascii="Times New Roman" w:eastAsia="Times New Roman" w:hAnsi="Times New Roman"/>
          <w:sz w:val="24"/>
          <w:szCs w:val="24"/>
          <w:lang w:eastAsia="ru-RU"/>
        </w:rPr>
      </w:pPr>
      <w:r w:rsidRPr="006D4D69">
        <w:rPr>
          <w:rFonts w:ascii="Times New Roman" w:eastAsia="Times New Roman" w:hAnsi="Times New Roman"/>
          <w:sz w:val="24"/>
          <w:szCs w:val="24"/>
          <w:lang w:eastAsia="ru-RU"/>
        </w:rPr>
        <w:lastRenderedPageBreak/>
        <w:t xml:space="preserve">Пропозиції культурно-мистецьких заходів мають виходити з попиту населення на культурний продукт. Важливим в цьому контексті є зовнішній вигляд та внутрішнє оформлення закладів, комфортні умови для відвідувача – заклади культури мають бути привабливими, сучасно обладнаними, наповнені важливими для населення формами роботи та заходами. </w:t>
      </w:r>
      <w:r w:rsidR="00B05F3C" w:rsidRPr="006D4D69">
        <w:rPr>
          <w:rFonts w:ascii="Times New Roman" w:eastAsia="Times New Roman" w:hAnsi="Times New Roman"/>
          <w:sz w:val="24"/>
          <w:szCs w:val="24"/>
          <w:lang w:eastAsia="ru-RU"/>
        </w:rPr>
        <w:t xml:space="preserve">Популяризація гуртків культурного дозвілля та залучення до занять в них. </w:t>
      </w:r>
      <w:r w:rsidRPr="006D4D69">
        <w:rPr>
          <w:rFonts w:ascii="Times New Roman" w:eastAsia="Times New Roman" w:hAnsi="Times New Roman"/>
          <w:sz w:val="24"/>
          <w:szCs w:val="24"/>
          <w:lang w:eastAsia="ru-RU"/>
        </w:rPr>
        <w:t>Форма власності закладу не повинна впливати на якість надання послуг в ньому. Місто зацікавлене в створенні приватних закладів культури з метою підвищення рівня якості культурного продукту та збільшення кількості охопленого ним населення.</w:t>
      </w:r>
      <w:r w:rsidR="00B05F3C" w:rsidRPr="006D4D69">
        <w:rPr>
          <w:rFonts w:ascii="Times New Roman" w:eastAsia="Times New Roman" w:hAnsi="Times New Roman"/>
          <w:sz w:val="24"/>
          <w:szCs w:val="24"/>
          <w:lang w:eastAsia="ru-RU"/>
        </w:rPr>
        <w:t xml:space="preserve"> </w:t>
      </w:r>
    </w:p>
    <w:p w:rsidR="00B05F3C" w:rsidRPr="006D4D69" w:rsidRDefault="00B05F3C" w:rsidP="00684777">
      <w:pPr>
        <w:spacing w:before="60" w:after="60" w:line="233" w:lineRule="auto"/>
        <w:jc w:val="both"/>
        <w:rPr>
          <w:rFonts w:ascii="Times New Roman" w:eastAsia="Times New Roman" w:hAnsi="Times New Roman"/>
          <w:sz w:val="24"/>
          <w:szCs w:val="24"/>
          <w:lang w:eastAsia="ru-RU"/>
        </w:rPr>
      </w:pPr>
    </w:p>
    <w:p w:rsidR="00684777" w:rsidRPr="006D4D69" w:rsidRDefault="00684777" w:rsidP="00684777">
      <w:pPr>
        <w:spacing w:before="60" w:after="60" w:line="240" w:lineRule="auto"/>
        <w:rPr>
          <w:rFonts w:ascii="Times New Roman" w:eastAsia="Times New Roman" w:hAnsi="Times New Roman"/>
          <w:i/>
          <w:sz w:val="24"/>
          <w:szCs w:val="24"/>
          <w:u w:val="single"/>
          <w:lang w:eastAsia="ru-RU"/>
        </w:rPr>
      </w:pPr>
      <w:r w:rsidRPr="006D4D69">
        <w:rPr>
          <w:rFonts w:ascii="Times New Roman" w:eastAsia="Times New Roman" w:hAnsi="Times New Roman"/>
          <w:i/>
          <w:sz w:val="24"/>
          <w:szCs w:val="24"/>
          <w:u w:val="single"/>
          <w:lang w:eastAsia="ru-RU"/>
        </w:rPr>
        <w:t>Оперативна ціль</w:t>
      </w:r>
      <w:r w:rsidR="00AE31A5">
        <w:rPr>
          <w:rFonts w:ascii="Times New Roman" w:eastAsia="Times New Roman" w:hAnsi="Times New Roman"/>
          <w:i/>
          <w:sz w:val="24"/>
          <w:szCs w:val="24"/>
          <w:u w:val="single"/>
          <w:lang w:eastAsia="ru-RU"/>
        </w:rPr>
        <w:t>/проект</w:t>
      </w:r>
      <w:r w:rsidRPr="006D4D69">
        <w:rPr>
          <w:rFonts w:ascii="Times New Roman" w:eastAsia="Times New Roman" w:hAnsi="Times New Roman"/>
          <w:i/>
          <w:sz w:val="24"/>
          <w:szCs w:val="24"/>
          <w:u w:val="single"/>
          <w:lang w:eastAsia="ru-RU"/>
        </w:rPr>
        <w:t xml:space="preserve"> D.4.1. Створення розгалуженої мережі закладів культури</w:t>
      </w:r>
    </w:p>
    <w:p w:rsidR="00684777" w:rsidRPr="006D4D69" w:rsidRDefault="00684777" w:rsidP="00AE31A5">
      <w:pPr>
        <w:spacing w:before="60" w:after="60" w:line="233" w:lineRule="auto"/>
        <w:ind w:firstLine="709"/>
        <w:jc w:val="both"/>
        <w:rPr>
          <w:rFonts w:ascii="Times New Roman" w:eastAsia="Times New Roman" w:hAnsi="Times New Roman"/>
          <w:sz w:val="24"/>
          <w:szCs w:val="24"/>
          <w:lang w:eastAsia="ru-RU"/>
        </w:rPr>
      </w:pPr>
      <w:r w:rsidRPr="00AE31A5">
        <w:rPr>
          <w:rFonts w:ascii="Times New Roman" w:eastAsia="Times New Roman" w:hAnsi="Times New Roman"/>
          <w:sz w:val="24"/>
          <w:szCs w:val="24"/>
          <w:lang w:eastAsia="ru-RU"/>
        </w:rPr>
        <w:t>Ре</w:t>
      </w:r>
      <w:r w:rsidR="00AE31A5">
        <w:rPr>
          <w:rFonts w:ascii="Times New Roman" w:eastAsia="Times New Roman" w:hAnsi="Times New Roman"/>
          <w:sz w:val="24"/>
          <w:szCs w:val="24"/>
          <w:lang w:eastAsia="ru-RU"/>
        </w:rPr>
        <w:t>монт та удосконалення</w:t>
      </w:r>
      <w:r w:rsidRPr="006D4D69">
        <w:rPr>
          <w:rFonts w:ascii="Times New Roman" w:eastAsia="Times New Roman" w:hAnsi="Times New Roman"/>
          <w:sz w:val="24"/>
          <w:szCs w:val="24"/>
          <w:lang w:eastAsia="ru-RU"/>
        </w:rPr>
        <w:t xml:space="preserve"> існуючих будинків культури (Міський </w:t>
      </w:r>
      <w:r w:rsidR="00B05F3C" w:rsidRPr="006D4D69">
        <w:rPr>
          <w:rFonts w:ascii="Times New Roman" w:eastAsia="Times New Roman" w:hAnsi="Times New Roman"/>
          <w:sz w:val="24"/>
          <w:szCs w:val="24"/>
          <w:lang w:eastAsia="ru-RU"/>
        </w:rPr>
        <w:t>палац</w:t>
      </w:r>
      <w:r w:rsidRPr="006D4D69">
        <w:rPr>
          <w:rFonts w:ascii="Times New Roman" w:eastAsia="Times New Roman" w:hAnsi="Times New Roman"/>
          <w:sz w:val="24"/>
          <w:szCs w:val="24"/>
          <w:lang w:eastAsia="ru-RU"/>
        </w:rPr>
        <w:t xml:space="preserve"> культури, Палац культури «Хіміків»). Створення міні-паркових зон.</w:t>
      </w:r>
      <w:r w:rsidR="00B05F3C" w:rsidRPr="006D4D69">
        <w:rPr>
          <w:rFonts w:ascii="Times New Roman" w:eastAsia="Times New Roman" w:hAnsi="Times New Roman"/>
          <w:sz w:val="24"/>
          <w:szCs w:val="24"/>
          <w:lang w:eastAsia="ru-RU"/>
        </w:rPr>
        <w:t xml:space="preserve"> </w:t>
      </w:r>
      <w:r w:rsidRPr="006D4D69">
        <w:rPr>
          <w:rFonts w:ascii="Times New Roman" w:eastAsia="Times New Roman" w:hAnsi="Times New Roman"/>
          <w:sz w:val="24"/>
          <w:szCs w:val="24"/>
          <w:lang w:eastAsia="ru-RU"/>
        </w:rPr>
        <w:t xml:space="preserve">Матеріальне оснащення закладів, створення активного простору та одночасно пасивного відпочинку у будівлях. Облаштування </w:t>
      </w:r>
      <w:r w:rsidR="00B05F3C" w:rsidRPr="006D4D69">
        <w:rPr>
          <w:rFonts w:ascii="Times New Roman" w:eastAsia="Times New Roman" w:hAnsi="Times New Roman"/>
          <w:sz w:val="24"/>
          <w:szCs w:val="24"/>
          <w:lang w:eastAsia="ru-RU"/>
        </w:rPr>
        <w:t xml:space="preserve">по можливості </w:t>
      </w:r>
      <w:r w:rsidRPr="006D4D69">
        <w:rPr>
          <w:rFonts w:ascii="Times New Roman" w:eastAsia="Times New Roman" w:hAnsi="Times New Roman"/>
          <w:sz w:val="24"/>
          <w:szCs w:val="24"/>
          <w:lang w:eastAsia="ru-RU"/>
        </w:rPr>
        <w:t>в кожному будинку культури міні-бібліотек, невеличкої кавʼярні, місць для змінних виставок фото і картин митців, зони вільного WI-FI, тренажерних зал</w:t>
      </w:r>
      <w:r w:rsidR="00B05F3C" w:rsidRPr="006D4D69">
        <w:rPr>
          <w:rFonts w:ascii="Times New Roman" w:eastAsia="Times New Roman" w:hAnsi="Times New Roman"/>
          <w:sz w:val="24"/>
          <w:szCs w:val="24"/>
          <w:lang w:eastAsia="ru-RU"/>
        </w:rPr>
        <w:t>ів</w:t>
      </w:r>
      <w:r w:rsidRPr="006D4D69">
        <w:rPr>
          <w:rFonts w:ascii="Times New Roman" w:eastAsia="Times New Roman" w:hAnsi="Times New Roman"/>
          <w:sz w:val="24"/>
          <w:szCs w:val="24"/>
          <w:lang w:eastAsia="ru-RU"/>
        </w:rPr>
        <w:t>, дитячих куточків тощо.</w:t>
      </w:r>
      <w:r w:rsidR="00B05F3C" w:rsidRPr="006D4D69">
        <w:rPr>
          <w:rFonts w:ascii="Times New Roman" w:eastAsia="Times New Roman" w:hAnsi="Times New Roman"/>
          <w:sz w:val="24"/>
          <w:szCs w:val="24"/>
          <w:lang w:eastAsia="ru-RU"/>
        </w:rPr>
        <w:t xml:space="preserve"> </w:t>
      </w:r>
      <w:r w:rsidRPr="006D4D69">
        <w:rPr>
          <w:rFonts w:ascii="Times New Roman" w:eastAsia="Times New Roman" w:hAnsi="Times New Roman"/>
          <w:sz w:val="24"/>
          <w:szCs w:val="24"/>
          <w:lang w:eastAsia="ru-RU"/>
        </w:rPr>
        <w:t xml:space="preserve">Поліпшення якості роботи шляхом запровадження нових сучасних методик та інформатизації. </w:t>
      </w:r>
      <w:r w:rsidR="00AE31A5">
        <w:rPr>
          <w:rFonts w:ascii="Times New Roman" w:eastAsia="Times New Roman" w:hAnsi="Times New Roman"/>
          <w:sz w:val="24"/>
          <w:szCs w:val="24"/>
          <w:lang w:eastAsia="ru-RU"/>
        </w:rPr>
        <w:t>І</w:t>
      </w:r>
      <w:r w:rsidRPr="006D4D69">
        <w:rPr>
          <w:rFonts w:ascii="Times New Roman" w:eastAsia="Times New Roman" w:hAnsi="Times New Roman"/>
          <w:sz w:val="24"/>
          <w:szCs w:val="24"/>
          <w:lang w:eastAsia="ru-RU"/>
        </w:rPr>
        <w:t>нформаційна доступність, можливість електронної реєстрації на заходи, в гуртки та студії, картки постійного відвідувача тощо. Підвищення якості роботи персоналу, шляхом конкурсного відбору та гнучкої системи мотивації.</w:t>
      </w:r>
    </w:p>
    <w:p w:rsidR="00684777" w:rsidRPr="006D4D69" w:rsidRDefault="00684777" w:rsidP="00684777">
      <w:pPr>
        <w:spacing w:before="60" w:after="60" w:line="240" w:lineRule="auto"/>
        <w:jc w:val="both"/>
        <w:textAlignment w:val="baseline"/>
        <w:rPr>
          <w:rFonts w:ascii="Times New Roman" w:eastAsia="Times New Roman" w:hAnsi="Times New Roman"/>
          <w:i/>
          <w:sz w:val="24"/>
          <w:szCs w:val="24"/>
          <w:lang w:eastAsia="ru-RU"/>
        </w:rPr>
      </w:pPr>
      <w:r w:rsidRPr="006D4D69">
        <w:rPr>
          <w:rFonts w:ascii="Times New Roman" w:eastAsia="Times New Roman" w:hAnsi="Times New Roman"/>
          <w:i/>
          <w:sz w:val="24"/>
          <w:szCs w:val="24"/>
          <w:lang w:eastAsia="ru-RU"/>
        </w:rPr>
        <w:t>Строк виконання: 2016- 2020 рік</w:t>
      </w:r>
    </w:p>
    <w:p w:rsidR="00684777" w:rsidRPr="006D4D69" w:rsidRDefault="00684777" w:rsidP="00684777">
      <w:pPr>
        <w:spacing w:before="60" w:after="60" w:line="240" w:lineRule="auto"/>
        <w:jc w:val="both"/>
        <w:rPr>
          <w:rFonts w:ascii="Times New Roman" w:eastAsia="Times New Roman" w:hAnsi="Times New Roman"/>
          <w:b/>
          <w:i/>
          <w:sz w:val="24"/>
          <w:szCs w:val="24"/>
          <w:lang w:eastAsia="ru-RU"/>
        </w:rPr>
      </w:pPr>
      <w:r w:rsidRPr="006D4D69">
        <w:rPr>
          <w:rFonts w:ascii="Times New Roman" w:eastAsia="Times New Roman" w:hAnsi="Times New Roman"/>
          <w:b/>
          <w:i/>
          <w:sz w:val="24"/>
          <w:szCs w:val="24"/>
          <w:lang w:eastAsia="ru-RU"/>
        </w:rPr>
        <w:t>Міська рада/ міськвиконком/</w:t>
      </w:r>
      <w:r w:rsidRPr="006D4D69">
        <w:rPr>
          <w:rFonts w:ascii="Times New Roman" w:hAnsi="Times New Roman"/>
          <w:sz w:val="24"/>
          <w:szCs w:val="24"/>
          <w:lang w:eastAsia="ru-RU"/>
        </w:rPr>
        <w:t xml:space="preserve"> </w:t>
      </w:r>
      <w:r w:rsidRPr="006D4D69">
        <w:rPr>
          <w:rFonts w:ascii="Times New Roman" w:hAnsi="Times New Roman"/>
          <w:b/>
          <w:i/>
          <w:sz w:val="24"/>
          <w:szCs w:val="24"/>
          <w:lang w:eastAsia="ru-RU"/>
        </w:rPr>
        <w:t xml:space="preserve">відділ </w:t>
      </w:r>
      <w:r w:rsidR="00B05F3C" w:rsidRPr="006D4D69">
        <w:rPr>
          <w:rFonts w:ascii="Times New Roman" w:hAnsi="Times New Roman"/>
          <w:b/>
          <w:i/>
          <w:sz w:val="24"/>
          <w:szCs w:val="24"/>
          <w:lang w:eastAsia="ru-RU"/>
        </w:rPr>
        <w:t>культури</w:t>
      </w:r>
      <w:r w:rsidRPr="006D4D69">
        <w:rPr>
          <w:rFonts w:ascii="Times New Roman" w:hAnsi="Times New Roman"/>
          <w:b/>
          <w:i/>
          <w:sz w:val="24"/>
          <w:szCs w:val="24"/>
          <w:lang w:eastAsia="ru-RU"/>
        </w:rPr>
        <w:t>/</w:t>
      </w:r>
      <w:r w:rsidRPr="006D4D69">
        <w:rPr>
          <w:rFonts w:ascii="Times New Roman" w:hAnsi="Times New Roman"/>
          <w:sz w:val="24"/>
          <w:szCs w:val="24"/>
          <w:lang w:eastAsia="ru-RU"/>
        </w:rPr>
        <w:t xml:space="preserve"> </w:t>
      </w:r>
      <w:r w:rsidRPr="006D4D69">
        <w:rPr>
          <w:rFonts w:ascii="Times New Roman" w:eastAsia="Times New Roman" w:hAnsi="Times New Roman"/>
          <w:b/>
          <w:i/>
          <w:sz w:val="24"/>
          <w:szCs w:val="24"/>
          <w:lang w:eastAsia="ru-RU"/>
        </w:rPr>
        <w:t>дошкільні навчальні заклади/ громадські організації</w:t>
      </w:r>
      <w:r w:rsidR="00B05F3C" w:rsidRPr="006D4D69">
        <w:rPr>
          <w:rFonts w:ascii="Times New Roman" w:eastAsia="Times New Roman" w:hAnsi="Times New Roman"/>
          <w:b/>
          <w:i/>
          <w:sz w:val="24"/>
          <w:szCs w:val="24"/>
          <w:lang w:eastAsia="ru-RU"/>
        </w:rPr>
        <w:t>/ підприємства/ підприємці/ волонтери</w:t>
      </w:r>
    </w:p>
    <w:p w:rsidR="009B58FA" w:rsidRPr="006D4D69" w:rsidRDefault="009B58FA" w:rsidP="00684777">
      <w:pPr>
        <w:spacing w:before="60" w:after="60" w:line="240" w:lineRule="auto"/>
        <w:jc w:val="both"/>
        <w:textAlignment w:val="baseline"/>
        <w:rPr>
          <w:rFonts w:ascii="Times New Roman" w:eastAsia="Times New Roman" w:hAnsi="Times New Roman"/>
          <w:i/>
          <w:sz w:val="24"/>
          <w:szCs w:val="24"/>
          <w:lang w:eastAsia="ru-RU"/>
        </w:rPr>
      </w:pPr>
    </w:p>
    <w:p w:rsidR="00684777" w:rsidRPr="006D4D69" w:rsidRDefault="00684777" w:rsidP="00684777">
      <w:pPr>
        <w:spacing w:line="240" w:lineRule="auto"/>
        <w:jc w:val="both"/>
        <w:textAlignment w:val="baseline"/>
        <w:rPr>
          <w:rFonts w:ascii="Times New Roman" w:eastAsia="Times New Roman" w:hAnsi="Times New Roman"/>
          <w:sz w:val="24"/>
          <w:szCs w:val="24"/>
          <w:lang w:eastAsia="ru-RU"/>
        </w:rPr>
      </w:pPr>
      <w:r w:rsidRPr="006D4D69">
        <w:rPr>
          <w:rFonts w:ascii="Times New Roman" w:eastAsia="Times New Roman" w:hAnsi="Times New Roman"/>
          <w:i/>
          <w:sz w:val="24"/>
          <w:szCs w:val="24"/>
          <w:u w:val="single"/>
          <w:lang w:eastAsia="ru-RU"/>
        </w:rPr>
        <w:t>Оперативна ціль</w:t>
      </w:r>
      <w:r w:rsidR="00AE31A5">
        <w:rPr>
          <w:rFonts w:ascii="Times New Roman" w:eastAsia="Times New Roman" w:hAnsi="Times New Roman"/>
          <w:i/>
          <w:sz w:val="24"/>
          <w:szCs w:val="24"/>
          <w:u w:val="single"/>
          <w:lang w:eastAsia="ru-RU"/>
        </w:rPr>
        <w:t>/проект</w:t>
      </w:r>
      <w:r w:rsidRPr="006D4D69">
        <w:rPr>
          <w:rFonts w:ascii="Times New Roman" w:eastAsia="Times New Roman" w:hAnsi="Times New Roman"/>
          <w:i/>
          <w:sz w:val="24"/>
          <w:szCs w:val="24"/>
          <w:u w:val="single"/>
          <w:lang w:eastAsia="ru-RU"/>
        </w:rPr>
        <w:t xml:space="preserve"> D.4.2. Створення культурного продукту, виходячи з потреб громадян</w:t>
      </w:r>
    </w:p>
    <w:p w:rsidR="00B05F3C" w:rsidRPr="006D4D69" w:rsidRDefault="00B05F3C" w:rsidP="00E35F2C">
      <w:pPr>
        <w:spacing w:before="60" w:after="60" w:line="233" w:lineRule="auto"/>
        <w:ind w:firstLine="709"/>
        <w:jc w:val="both"/>
        <w:rPr>
          <w:rFonts w:ascii="Times New Roman" w:eastAsia="Times New Roman" w:hAnsi="Times New Roman"/>
          <w:sz w:val="24"/>
          <w:szCs w:val="24"/>
          <w:lang w:eastAsia="ru-RU"/>
        </w:rPr>
      </w:pPr>
      <w:r w:rsidRPr="006D4D69">
        <w:rPr>
          <w:rFonts w:ascii="Times New Roman" w:eastAsia="Times New Roman" w:hAnsi="Times New Roman"/>
          <w:sz w:val="24"/>
          <w:szCs w:val="24"/>
          <w:lang w:eastAsia="ru-RU"/>
        </w:rPr>
        <w:t>Використання закладів культури як платформи для реалізації громадських проектів, тобто проведення заходів (презентацій, творчих вечорів, виставок, круглих столів, тренінгів, майстер-класів тощо) ініційованих та організованих творчою інтелігенцією, активною молоддю тощо на базі закладів і інших об’єктів культури. Створення фонду культурних ініціатив громадськості, шляхом проведення конкурсного відбору проектів ініційованих громадськими організаціями та окремими громадськими діячами в галузі культури та мистецтв. Прищеплення мешканцям громади любові до рідного краю шляхом заохочення останніх до збору даних народного фольклору, бібліографічних даних, історичних довідок з подальшим оприлюдненням у вигляді вистав, флеш-мобів та інше</w:t>
      </w:r>
    </w:p>
    <w:p w:rsidR="00B05F3C" w:rsidRPr="006D4D69" w:rsidRDefault="00B05F3C" w:rsidP="00E35F2C">
      <w:pPr>
        <w:spacing w:before="60" w:after="60" w:line="233" w:lineRule="auto"/>
        <w:ind w:firstLine="709"/>
        <w:jc w:val="both"/>
        <w:rPr>
          <w:rFonts w:ascii="Times New Roman" w:eastAsia="Times New Roman" w:hAnsi="Times New Roman"/>
          <w:sz w:val="24"/>
          <w:szCs w:val="24"/>
          <w:lang w:eastAsia="ru-RU"/>
        </w:rPr>
      </w:pPr>
      <w:r w:rsidRPr="006D4D69">
        <w:rPr>
          <w:rFonts w:ascii="Times New Roman" w:eastAsia="Times New Roman" w:hAnsi="Times New Roman"/>
          <w:sz w:val="24"/>
          <w:szCs w:val="24"/>
          <w:lang w:eastAsia="ru-RU"/>
        </w:rPr>
        <w:t>Створення дієвої громадської ради з питань культури, до якої ввійшли б не тільки представники творчої інтелігенції, а й активні мешканці міста, які б при формуванні перспективних та поточних планів культурно-мистецьких заходів, вирішенні питань функціонування певних гуртків, студій, об’єднань,  представляли інтереси кожного мікрорайону міста. Сформований та реалізований таким чином культурний продукт буде максимально цікавим для кожного жителя.</w:t>
      </w:r>
    </w:p>
    <w:p w:rsidR="00684777" w:rsidRPr="006D4D69" w:rsidRDefault="00B05F3C" w:rsidP="00E35F2C">
      <w:pPr>
        <w:spacing w:before="60" w:after="60" w:line="240" w:lineRule="auto"/>
        <w:ind w:firstLine="709"/>
        <w:jc w:val="both"/>
        <w:rPr>
          <w:rFonts w:ascii="Times New Roman" w:eastAsia="Times New Roman" w:hAnsi="Times New Roman"/>
          <w:sz w:val="24"/>
          <w:szCs w:val="24"/>
          <w:lang w:eastAsia="ru-RU"/>
        </w:rPr>
      </w:pPr>
      <w:r w:rsidRPr="006D4D69">
        <w:rPr>
          <w:rFonts w:ascii="Times New Roman" w:eastAsia="Times New Roman" w:hAnsi="Times New Roman"/>
          <w:sz w:val="24"/>
          <w:szCs w:val="24"/>
          <w:lang w:eastAsia="ru-RU"/>
        </w:rPr>
        <w:t>Стимулювання творчого підприємництва (приватних закладів культури, івент-компаній та окремих форм культурно-масової роботи) сприятиме добросовісній конкуренції між закладами та автоматично збільшуватиме пропозицію якісного культурного продукту</w:t>
      </w:r>
      <w:r w:rsidR="00684777" w:rsidRPr="006D4D69">
        <w:rPr>
          <w:rFonts w:ascii="Times New Roman" w:eastAsia="Times New Roman" w:hAnsi="Times New Roman"/>
          <w:sz w:val="24"/>
          <w:szCs w:val="24"/>
          <w:lang w:eastAsia="ru-RU"/>
        </w:rPr>
        <w:t xml:space="preserve">. </w:t>
      </w:r>
    </w:p>
    <w:p w:rsidR="00684777" w:rsidRPr="006D4D69" w:rsidRDefault="00684777" w:rsidP="00684777">
      <w:pPr>
        <w:spacing w:before="60" w:after="60" w:line="240" w:lineRule="auto"/>
        <w:jc w:val="both"/>
        <w:textAlignment w:val="baseline"/>
        <w:rPr>
          <w:rFonts w:ascii="Times New Roman" w:eastAsia="Times New Roman" w:hAnsi="Times New Roman"/>
          <w:sz w:val="24"/>
          <w:szCs w:val="24"/>
          <w:lang w:eastAsia="ru-RU"/>
        </w:rPr>
      </w:pPr>
      <w:r w:rsidRPr="006D4D69">
        <w:rPr>
          <w:rFonts w:ascii="Times New Roman" w:eastAsia="Times New Roman" w:hAnsi="Times New Roman"/>
          <w:i/>
          <w:sz w:val="24"/>
          <w:szCs w:val="24"/>
          <w:lang w:eastAsia="ru-RU"/>
        </w:rPr>
        <w:t>Строк виконання:</w:t>
      </w:r>
      <w:r w:rsidRPr="006D4D69">
        <w:rPr>
          <w:rFonts w:ascii="Times New Roman" w:eastAsia="Times New Roman" w:hAnsi="Times New Roman"/>
          <w:sz w:val="24"/>
          <w:szCs w:val="24"/>
          <w:lang w:eastAsia="ru-RU"/>
        </w:rPr>
        <w:t xml:space="preserve"> 2016 – 2020 роки</w:t>
      </w:r>
    </w:p>
    <w:p w:rsidR="00684777" w:rsidRPr="006D4D69" w:rsidRDefault="00684777" w:rsidP="00684777">
      <w:pPr>
        <w:spacing w:before="60" w:after="60" w:line="240" w:lineRule="auto"/>
        <w:jc w:val="both"/>
        <w:rPr>
          <w:rFonts w:ascii="Times New Roman" w:eastAsia="Times New Roman" w:hAnsi="Times New Roman"/>
          <w:b/>
          <w:i/>
          <w:sz w:val="24"/>
          <w:szCs w:val="24"/>
          <w:lang w:eastAsia="ru-RU"/>
        </w:rPr>
      </w:pPr>
      <w:r w:rsidRPr="006D4D69">
        <w:rPr>
          <w:rFonts w:ascii="Times New Roman" w:eastAsia="Times New Roman" w:hAnsi="Times New Roman"/>
          <w:b/>
          <w:i/>
          <w:sz w:val="24"/>
          <w:szCs w:val="24"/>
          <w:lang w:eastAsia="ru-RU"/>
        </w:rPr>
        <w:t>Міська рада/ міськвиконком/</w:t>
      </w:r>
      <w:r w:rsidRPr="006D4D69">
        <w:rPr>
          <w:rFonts w:ascii="Times New Roman" w:hAnsi="Times New Roman"/>
          <w:sz w:val="24"/>
          <w:szCs w:val="24"/>
          <w:lang w:eastAsia="ru-RU"/>
        </w:rPr>
        <w:t xml:space="preserve"> </w:t>
      </w:r>
      <w:r w:rsidRPr="006D4D69">
        <w:rPr>
          <w:rFonts w:ascii="Times New Roman" w:hAnsi="Times New Roman"/>
          <w:b/>
          <w:i/>
          <w:sz w:val="24"/>
          <w:szCs w:val="24"/>
          <w:lang w:eastAsia="ru-RU"/>
        </w:rPr>
        <w:t>відділ освіти/</w:t>
      </w:r>
      <w:r w:rsidRPr="006D4D69">
        <w:rPr>
          <w:rFonts w:ascii="Times New Roman" w:hAnsi="Times New Roman"/>
          <w:sz w:val="24"/>
          <w:szCs w:val="24"/>
          <w:lang w:eastAsia="ru-RU"/>
        </w:rPr>
        <w:t xml:space="preserve"> </w:t>
      </w:r>
      <w:r w:rsidRPr="006D4D69">
        <w:rPr>
          <w:rFonts w:ascii="Times New Roman" w:eastAsia="Times New Roman" w:hAnsi="Times New Roman"/>
          <w:b/>
          <w:i/>
          <w:sz w:val="24"/>
          <w:szCs w:val="24"/>
          <w:lang w:eastAsia="ru-RU"/>
        </w:rPr>
        <w:t>навчальні заклади/ громадські організації/ батьківські комітети/ спонсорські та донорські організації/ учнівська молодь</w:t>
      </w:r>
    </w:p>
    <w:p w:rsidR="00684777" w:rsidRPr="00FB3FC0" w:rsidRDefault="00684777" w:rsidP="00684777">
      <w:pPr>
        <w:pStyle w:val="Default"/>
        <w:jc w:val="both"/>
        <w:rPr>
          <w:rFonts w:ascii="Times New Roman" w:eastAsia="Times New Roman" w:hAnsi="Times New Roman" w:cs="Times New Roman"/>
          <w:i/>
          <w:color w:val="4F6228" w:themeColor="accent3" w:themeShade="80"/>
          <w:u w:val="single"/>
          <w:lang w:val="uk-UA" w:eastAsia="ru-RU"/>
        </w:rPr>
      </w:pPr>
    </w:p>
    <w:p w:rsidR="006D4D69" w:rsidRPr="00543040" w:rsidRDefault="00543040" w:rsidP="007349C0">
      <w:pPr>
        <w:pStyle w:val="1"/>
        <w:jc w:val="both"/>
        <w:rPr>
          <w:lang w:val="uk-UA"/>
        </w:rPr>
      </w:pPr>
      <w:bookmarkStart w:id="74" w:name="_Toc437428273"/>
      <w:bookmarkStart w:id="75" w:name="_Toc289010020"/>
      <w:bookmarkStart w:id="76" w:name="_Toc291772558"/>
      <w:bookmarkStart w:id="77" w:name="_Toc291774372"/>
      <w:bookmarkStart w:id="78" w:name="_Toc306182917"/>
      <w:bookmarkStart w:id="79" w:name="_Toc384922159"/>
      <w:bookmarkStart w:id="80" w:name="_Toc395802128"/>
      <w:bookmarkStart w:id="81" w:name="_Toc410994889"/>
      <w:bookmarkStart w:id="82" w:name="_Toc410995070"/>
      <w:bookmarkStart w:id="83" w:name="_Toc410995106"/>
      <w:bookmarkStart w:id="84" w:name="_Toc410996516"/>
      <w:bookmarkStart w:id="85" w:name="_Toc410997033"/>
      <w:bookmarkStart w:id="86" w:name="_Toc410997191"/>
      <w:r>
        <w:rPr>
          <w:lang w:val="uk-UA"/>
        </w:rPr>
        <w:lastRenderedPageBreak/>
        <w:t xml:space="preserve">7. </w:t>
      </w:r>
      <w:r w:rsidR="006D4D69" w:rsidRPr="00543040">
        <w:rPr>
          <w:lang w:val="uk-UA"/>
        </w:rPr>
        <w:t>Бюджет Стратегії</w:t>
      </w:r>
      <w:bookmarkEnd w:id="74"/>
    </w:p>
    <w:tbl>
      <w:tblPr>
        <w:tblStyle w:val="afe"/>
        <w:tblW w:w="9703" w:type="dxa"/>
        <w:tblLayout w:type="fixed"/>
        <w:tblLook w:val="04A0"/>
      </w:tblPr>
      <w:tblGrid>
        <w:gridCol w:w="675"/>
        <w:gridCol w:w="2977"/>
        <w:gridCol w:w="1378"/>
        <w:gridCol w:w="1599"/>
        <w:gridCol w:w="1559"/>
        <w:gridCol w:w="1515"/>
      </w:tblGrid>
      <w:tr w:rsidR="005E7D64" w:rsidTr="007D1189">
        <w:trPr>
          <w:trHeight w:val="479"/>
        </w:trPr>
        <w:tc>
          <w:tcPr>
            <w:tcW w:w="675" w:type="dxa"/>
            <w:vMerge w:val="restart"/>
            <w:vAlign w:val="center"/>
          </w:tcPr>
          <w:p w:rsidR="005E7D64" w:rsidRPr="00AC0470" w:rsidRDefault="005E7D64" w:rsidP="00AC0470">
            <w:pPr>
              <w:jc w:val="center"/>
              <w:rPr>
                <w:rFonts w:ascii="Times New Roman" w:hAnsi="Times New Roman"/>
                <w:b/>
                <w:sz w:val="22"/>
                <w:szCs w:val="22"/>
              </w:rPr>
            </w:pPr>
            <w:r w:rsidRPr="00AC0470">
              <w:rPr>
                <w:rFonts w:ascii="Times New Roman" w:hAnsi="Times New Roman"/>
                <w:b/>
                <w:sz w:val="22"/>
                <w:szCs w:val="22"/>
              </w:rPr>
              <w:t>№ з/п</w:t>
            </w:r>
          </w:p>
        </w:tc>
        <w:tc>
          <w:tcPr>
            <w:tcW w:w="2977" w:type="dxa"/>
            <w:vMerge w:val="restart"/>
            <w:vAlign w:val="center"/>
          </w:tcPr>
          <w:p w:rsidR="005E7D64" w:rsidRPr="00AC0470" w:rsidRDefault="005E7D64" w:rsidP="00AC0470">
            <w:pPr>
              <w:jc w:val="center"/>
              <w:rPr>
                <w:rFonts w:ascii="Times New Roman" w:hAnsi="Times New Roman"/>
                <w:b/>
                <w:sz w:val="22"/>
                <w:szCs w:val="22"/>
              </w:rPr>
            </w:pPr>
            <w:r w:rsidRPr="00AC0470">
              <w:rPr>
                <w:rFonts w:ascii="Times New Roman" w:hAnsi="Times New Roman"/>
                <w:b/>
                <w:sz w:val="22"/>
                <w:szCs w:val="22"/>
              </w:rPr>
              <w:t>Стратегічний напрямок</w:t>
            </w:r>
          </w:p>
        </w:tc>
        <w:tc>
          <w:tcPr>
            <w:tcW w:w="6051" w:type="dxa"/>
            <w:gridSpan w:val="4"/>
            <w:vAlign w:val="center"/>
          </w:tcPr>
          <w:p w:rsidR="005E7D64" w:rsidRPr="00AC0470" w:rsidRDefault="005E7D64" w:rsidP="00AC0470">
            <w:pPr>
              <w:jc w:val="center"/>
              <w:rPr>
                <w:rFonts w:ascii="Times New Roman" w:hAnsi="Times New Roman"/>
                <w:b/>
                <w:sz w:val="22"/>
                <w:szCs w:val="22"/>
              </w:rPr>
            </w:pPr>
            <w:r>
              <w:rPr>
                <w:rFonts w:ascii="Times New Roman" w:hAnsi="Times New Roman"/>
                <w:b/>
                <w:sz w:val="22"/>
                <w:szCs w:val="22"/>
              </w:rPr>
              <w:t xml:space="preserve">Об’єм фінансування, </w:t>
            </w:r>
            <w:r w:rsidRPr="00AC0470">
              <w:rPr>
                <w:rFonts w:ascii="Times New Roman" w:hAnsi="Times New Roman"/>
                <w:b/>
                <w:i/>
                <w:sz w:val="22"/>
                <w:szCs w:val="22"/>
              </w:rPr>
              <w:t>тис.грн.</w:t>
            </w:r>
          </w:p>
        </w:tc>
      </w:tr>
      <w:tr w:rsidR="005E7D64" w:rsidTr="007D1189">
        <w:trPr>
          <w:trHeight w:val="712"/>
        </w:trPr>
        <w:tc>
          <w:tcPr>
            <w:tcW w:w="675" w:type="dxa"/>
            <w:vMerge/>
            <w:vAlign w:val="center"/>
          </w:tcPr>
          <w:p w:rsidR="005E7D64" w:rsidRPr="00AC0470" w:rsidRDefault="005E7D64" w:rsidP="00AC0470">
            <w:pPr>
              <w:jc w:val="center"/>
              <w:rPr>
                <w:rFonts w:ascii="Times New Roman" w:hAnsi="Times New Roman"/>
                <w:b/>
                <w:sz w:val="22"/>
                <w:szCs w:val="22"/>
              </w:rPr>
            </w:pPr>
          </w:p>
        </w:tc>
        <w:tc>
          <w:tcPr>
            <w:tcW w:w="2977" w:type="dxa"/>
            <w:vMerge/>
            <w:vAlign w:val="center"/>
          </w:tcPr>
          <w:p w:rsidR="005E7D64" w:rsidRPr="00AC0470" w:rsidRDefault="005E7D64" w:rsidP="00AC0470">
            <w:pPr>
              <w:jc w:val="center"/>
              <w:rPr>
                <w:rFonts w:ascii="Times New Roman" w:hAnsi="Times New Roman"/>
                <w:b/>
                <w:sz w:val="22"/>
                <w:szCs w:val="22"/>
              </w:rPr>
            </w:pPr>
          </w:p>
        </w:tc>
        <w:tc>
          <w:tcPr>
            <w:tcW w:w="1378" w:type="dxa"/>
            <w:vAlign w:val="center"/>
          </w:tcPr>
          <w:p w:rsidR="005E7D64" w:rsidRPr="00AC0470" w:rsidRDefault="005E7D64" w:rsidP="00AC0470">
            <w:pPr>
              <w:jc w:val="center"/>
              <w:rPr>
                <w:rFonts w:ascii="Times New Roman" w:hAnsi="Times New Roman"/>
                <w:b/>
                <w:sz w:val="22"/>
                <w:szCs w:val="22"/>
              </w:rPr>
            </w:pPr>
            <w:r w:rsidRPr="00AC0470">
              <w:rPr>
                <w:rFonts w:ascii="Times New Roman" w:hAnsi="Times New Roman"/>
                <w:b/>
                <w:sz w:val="22"/>
                <w:szCs w:val="22"/>
              </w:rPr>
              <w:t>Всього</w:t>
            </w:r>
          </w:p>
        </w:tc>
        <w:tc>
          <w:tcPr>
            <w:tcW w:w="1599" w:type="dxa"/>
            <w:vAlign w:val="center"/>
          </w:tcPr>
          <w:p w:rsidR="005E7D64" w:rsidRPr="00AC0470" w:rsidRDefault="005E7D64" w:rsidP="00AC0470">
            <w:pPr>
              <w:jc w:val="center"/>
              <w:rPr>
                <w:rFonts w:ascii="Times New Roman" w:hAnsi="Times New Roman"/>
                <w:b/>
                <w:sz w:val="22"/>
                <w:szCs w:val="22"/>
              </w:rPr>
            </w:pPr>
            <w:r w:rsidRPr="00AC0470">
              <w:rPr>
                <w:rFonts w:ascii="Times New Roman" w:hAnsi="Times New Roman"/>
                <w:b/>
                <w:sz w:val="22"/>
                <w:szCs w:val="22"/>
              </w:rPr>
              <w:t>Державний бюджет</w:t>
            </w:r>
          </w:p>
        </w:tc>
        <w:tc>
          <w:tcPr>
            <w:tcW w:w="1559" w:type="dxa"/>
            <w:vAlign w:val="center"/>
          </w:tcPr>
          <w:p w:rsidR="005E7D64" w:rsidRPr="00AC0470" w:rsidRDefault="005E7D64" w:rsidP="001B11DA">
            <w:pPr>
              <w:jc w:val="center"/>
              <w:rPr>
                <w:rFonts w:ascii="Times New Roman" w:hAnsi="Times New Roman"/>
                <w:b/>
                <w:sz w:val="22"/>
                <w:szCs w:val="22"/>
              </w:rPr>
            </w:pPr>
            <w:r w:rsidRPr="00AC0470">
              <w:rPr>
                <w:rFonts w:ascii="Times New Roman" w:hAnsi="Times New Roman"/>
                <w:b/>
                <w:sz w:val="22"/>
                <w:szCs w:val="22"/>
              </w:rPr>
              <w:t>Місцевий бюджет</w:t>
            </w:r>
          </w:p>
        </w:tc>
        <w:tc>
          <w:tcPr>
            <w:tcW w:w="1515" w:type="dxa"/>
            <w:vAlign w:val="center"/>
          </w:tcPr>
          <w:p w:rsidR="007D1189" w:rsidRDefault="005E7D64" w:rsidP="001B11DA">
            <w:pPr>
              <w:jc w:val="center"/>
              <w:rPr>
                <w:rFonts w:ascii="Times New Roman" w:hAnsi="Times New Roman"/>
                <w:b/>
                <w:sz w:val="22"/>
                <w:szCs w:val="22"/>
              </w:rPr>
            </w:pPr>
            <w:r w:rsidRPr="00AC0470">
              <w:rPr>
                <w:rFonts w:ascii="Times New Roman" w:hAnsi="Times New Roman"/>
                <w:b/>
                <w:sz w:val="22"/>
                <w:szCs w:val="22"/>
              </w:rPr>
              <w:t xml:space="preserve">Інші </w:t>
            </w:r>
          </w:p>
          <w:p w:rsidR="005E7D64" w:rsidRPr="00AC0470" w:rsidRDefault="005E7D64" w:rsidP="001B11DA">
            <w:pPr>
              <w:jc w:val="center"/>
              <w:rPr>
                <w:rFonts w:ascii="Times New Roman" w:hAnsi="Times New Roman"/>
                <w:b/>
                <w:sz w:val="22"/>
                <w:szCs w:val="22"/>
              </w:rPr>
            </w:pPr>
            <w:r w:rsidRPr="00AC0470">
              <w:rPr>
                <w:rFonts w:ascii="Times New Roman" w:hAnsi="Times New Roman"/>
                <w:b/>
                <w:sz w:val="22"/>
                <w:szCs w:val="22"/>
              </w:rPr>
              <w:t>кошти</w:t>
            </w:r>
          </w:p>
        </w:tc>
      </w:tr>
      <w:tr w:rsidR="005E7D64" w:rsidTr="007D1189">
        <w:trPr>
          <w:trHeight w:val="486"/>
        </w:trPr>
        <w:tc>
          <w:tcPr>
            <w:tcW w:w="675" w:type="dxa"/>
            <w:vAlign w:val="center"/>
          </w:tcPr>
          <w:p w:rsidR="005E7D64" w:rsidRPr="007D1189" w:rsidRDefault="005E7D64" w:rsidP="00AC0470">
            <w:pPr>
              <w:jc w:val="center"/>
              <w:rPr>
                <w:rFonts w:ascii="Times New Roman" w:hAnsi="Times New Roman"/>
                <w:sz w:val="24"/>
                <w:szCs w:val="24"/>
              </w:rPr>
            </w:pPr>
            <w:r w:rsidRPr="007D1189">
              <w:rPr>
                <w:rFonts w:ascii="Times New Roman" w:hAnsi="Times New Roman"/>
                <w:sz w:val="24"/>
                <w:szCs w:val="24"/>
              </w:rPr>
              <w:t>А</w:t>
            </w:r>
          </w:p>
        </w:tc>
        <w:tc>
          <w:tcPr>
            <w:tcW w:w="2977" w:type="dxa"/>
            <w:vAlign w:val="center"/>
          </w:tcPr>
          <w:p w:rsidR="005E7D64" w:rsidRPr="007D1189" w:rsidRDefault="005E7D64" w:rsidP="007D1189">
            <w:pPr>
              <w:rPr>
                <w:rFonts w:ascii="Times New Roman" w:hAnsi="Times New Roman"/>
                <w:sz w:val="24"/>
                <w:szCs w:val="24"/>
              </w:rPr>
            </w:pPr>
            <w:r w:rsidRPr="007D1189">
              <w:rPr>
                <w:rFonts w:ascii="Times New Roman" w:hAnsi="Times New Roman"/>
                <w:sz w:val="24"/>
                <w:szCs w:val="24"/>
              </w:rPr>
              <w:t>Розвиток бізнесу</w:t>
            </w:r>
          </w:p>
        </w:tc>
        <w:tc>
          <w:tcPr>
            <w:tcW w:w="1378" w:type="dxa"/>
            <w:vAlign w:val="center"/>
          </w:tcPr>
          <w:p w:rsidR="005E7D64" w:rsidRPr="006233ED" w:rsidRDefault="006233ED" w:rsidP="006233ED">
            <w:pPr>
              <w:jc w:val="right"/>
              <w:rPr>
                <w:rFonts w:ascii="Times New Roman" w:hAnsi="Times New Roman"/>
                <w:sz w:val="24"/>
                <w:szCs w:val="24"/>
              </w:rPr>
            </w:pPr>
            <w:r>
              <w:rPr>
                <w:rFonts w:ascii="Times New Roman" w:hAnsi="Times New Roman"/>
                <w:sz w:val="24"/>
                <w:szCs w:val="24"/>
              </w:rPr>
              <w:t>2 000,0</w:t>
            </w:r>
          </w:p>
        </w:tc>
        <w:tc>
          <w:tcPr>
            <w:tcW w:w="1599" w:type="dxa"/>
            <w:vAlign w:val="center"/>
          </w:tcPr>
          <w:p w:rsidR="005E7D64" w:rsidRPr="006233ED" w:rsidRDefault="006233ED" w:rsidP="006233ED">
            <w:pPr>
              <w:jc w:val="right"/>
              <w:rPr>
                <w:rFonts w:ascii="Times New Roman" w:hAnsi="Times New Roman"/>
                <w:sz w:val="24"/>
                <w:szCs w:val="24"/>
              </w:rPr>
            </w:pPr>
            <w:r>
              <w:rPr>
                <w:rFonts w:ascii="Times New Roman" w:hAnsi="Times New Roman"/>
                <w:sz w:val="24"/>
                <w:szCs w:val="24"/>
              </w:rPr>
              <w:t>-</w:t>
            </w:r>
          </w:p>
        </w:tc>
        <w:tc>
          <w:tcPr>
            <w:tcW w:w="1559" w:type="dxa"/>
            <w:vAlign w:val="center"/>
          </w:tcPr>
          <w:p w:rsidR="005E7D64" w:rsidRPr="006233ED" w:rsidRDefault="006233ED" w:rsidP="006233ED">
            <w:pPr>
              <w:jc w:val="right"/>
              <w:rPr>
                <w:rFonts w:ascii="Times New Roman" w:hAnsi="Times New Roman"/>
                <w:sz w:val="24"/>
                <w:szCs w:val="24"/>
              </w:rPr>
            </w:pPr>
            <w:r w:rsidRPr="006233ED">
              <w:rPr>
                <w:rFonts w:ascii="Times New Roman" w:hAnsi="Times New Roman"/>
                <w:sz w:val="24"/>
                <w:szCs w:val="24"/>
              </w:rPr>
              <w:t>2 000,0</w:t>
            </w:r>
          </w:p>
        </w:tc>
        <w:tc>
          <w:tcPr>
            <w:tcW w:w="1515" w:type="dxa"/>
            <w:vAlign w:val="center"/>
          </w:tcPr>
          <w:p w:rsidR="005E7D64" w:rsidRPr="006233ED" w:rsidRDefault="00386181" w:rsidP="006233ED">
            <w:pPr>
              <w:jc w:val="right"/>
              <w:rPr>
                <w:rFonts w:ascii="Times New Roman" w:hAnsi="Times New Roman"/>
                <w:sz w:val="24"/>
                <w:szCs w:val="24"/>
              </w:rPr>
            </w:pPr>
            <w:r>
              <w:rPr>
                <w:rFonts w:ascii="Times New Roman" w:hAnsi="Times New Roman"/>
                <w:sz w:val="24"/>
                <w:szCs w:val="24"/>
              </w:rPr>
              <w:t>10 000,0</w:t>
            </w:r>
          </w:p>
        </w:tc>
      </w:tr>
      <w:tr w:rsidR="005E7D64" w:rsidTr="007D1189">
        <w:trPr>
          <w:trHeight w:val="409"/>
        </w:trPr>
        <w:tc>
          <w:tcPr>
            <w:tcW w:w="675" w:type="dxa"/>
            <w:vAlign w:val="center"/>
          </w:tcPr>
          <w:p w:rsidR="005E7D64" w:rsidRPr="007D1189" w:rsidRDefault="005E7D64" w:rsidP="00AC0470">
            <w:pPr>
              <w:jc w:val="center"/>
              <w:rPr>
                <w:rFonts w:ascii="Times New Roman" w:hAnsi="Times New Roman"/>
                <w:sz w:val="24"/>
                <w:szCs w:val="24"/>
              </w:rPr>
            </w:pPr>
            <w:r w:rsidRPr="007D1189">
              <w:rPr>
                <w:rFonts w:ascii="Times New Roman" w:hAnsi="Times New Roman"/>
                <w:sz w:val="24"/>
                <w:szCs w:val="24"/>
              </w:rPr>
              <w:t>В</w:t>
            </w:r>
          </w:p>
        </w:tc>
        <w:tc>
          <w:tcPr>
            <w:tcW w:w="2977" w:type="dxa"/>
            <w:vAlign w:val="center"/>
          </w:tcPr>
          <w:p w:rsidR="005E7D64" w:rsidRPr="007D1189" w:rsidRDefault="005E7D64" w:rsidP="007D1189">
            <w:pPr>
              <w:rPr>
                <w:rFonts w:ascii="Times New Roman" w:hAnsi="Times New Roman"/>
                <w:sz w:val="24"/>
                <w:szCs w:val="24"/>
              </w:rPr>
            </w:pPr>
            <w:r w:rsidRPr="007D1189">
              <w:rPr>
                <w:rFonts w:ascii="Times New Roman" w:hAnsi="Times New Roman"/>
                <w:sz w:val="24"/>
                <w:szCs w:val="24"/>
              </w:rPr>
              <w:t>Залучення інвестицій</w:t>
            </w:r>
          </w:p>
        </w:tc>
        <w:tc>
          <w:tcPr>
            <w:tcW w:w="1378" w:type="dxa"/>
            <w:vAlign w:val="center"/>
          </w:tcPr>
          <w:p w:rsidR="005E7D64" w:rsidRPr="007D1189" w:rsidRDefault="005E7D64" w:rsidP="006233ED">
            <w:pPr>
              <w:jc w:val="right"/>
              <w:rPr>
                <w:rFonts w:ascii="Times New Roman" w:hAnsi="Times New Roman"/>
                <w:sz w:val="24"/>
                <w:szCs w:val="24"/>
              </w:rPr>
            </w:pPr>
            <w:r w:rsidRPr="007D1189">
              <w:rPr>
                <w:rFonts w:ascii="Times New Roman" w:hAnsi="Times New Roman"/>
                <w:sz w:val="24"/>
                <w:szCs w:val="24"/>
              </w:rPr>
              <w:t>10 000,0</w:t>
            </w:r>
          </w:p>
        </w:tc>
        <w:tc>
          <w:tcPr>
            <w:tcW w:w="1599" w:type="dxa"/>
            <w:vAlign w:val="center"/>
          </w:tcPr>
          <w:p w:rsidR="005E7D64" w:rsidRPr="007D1189" w:rsidRDefault="006233ED" w:rsidP="006233ED">
            <w:pPr>
              <w:jc w:val="right"/>
              <w:rPr>
                <w:rFonts w:ascii="Times New Roman" w:hAnsi="Times New Roman"/>
                <w:sz w:val="24"/>
                <w:szCs w:val="24"/>
              </w:rPr>
            </w:pPr>
            <w:r>
              <w:rPr>
                <w:rFonts w:ascii="Times New Roman" w:hAnsi="Times New Roman"/>
                <w:sz w:val="24"/>
                <w:szCs w:val="24"/>
              </w:rPr>
              <w:t>-</w:t>
            </w:r>
          </w:p>
        </w:tc>
        <w:tc>
          <w:tcPr>
            <w:tcW w:w="1559" w:type="dxa"/>
            <w:vAlign w:val="center"/>
          </w:tcPr>
          <w:p w:rsidR="005E7D64" w:rsidRPr="007D1189" w:rsidRDefault="005E7D64" w:rsidP="005E7D64">
            <w:pPr>
              <w:jc w:val="right"/>
              <w:rPr>
                <w:rFonts w:ascii="Times New Roman" w:hAnsi="Times New Roman"/>
                <w:sz w:val="24"/>
                <w:szCs w:val="24"/>
              </w:rPr>
            </w:pPr>
            <w:r w:rsidRPr="007D1189">
              <w:rPr>
                <w:rFonts w:ascii="Times New Roman" w:hAnsi="Times New Roman"/>
                <w:sz w:val="24"/>
                <w:szCs w:val="24"/>
              </w:rPr>
              <w:t>3 000,0</w:t>
            </w:r>
          </w:p>
        </w:tc>
        <w:tc>
          <w:tcPr>
            <w:tcW w:w="1515" w:type="dxa"/>
            <w:vAlign w:val="center"/>
          </w:tcPr>
          <w:p w:rsidR="005E7D64" w:rsidRPr="007D1189" w:rsidRDefault="005E7D64" w:rsidP="005E7D64">
            <w:pPr>
              <w:jc w:val="right"/>
              <w:rPr>
                <w:rFonts w:ascii="Times New Roman" w:hAnsi="Times New Roman"/>
                <w:sz w:val="24"/>
                <w:szCs w:val="24"/>
              </w:rPr>
            </w:pPr>
            <w:r w:rsidRPr="007D1189">
              <w:rPr>
                <w:rFonts w:ascii="Times New Roman" w:hAnsi="Times New Roman"/>
                <w:sz w:val="24"/>
                <w:szCs w:val="24"/>
              </w:rPr>
              <w:t>7 000,0</w:t>
            </w:r>
          </w:p>
        </w:tc>
      </w:tr>
      <w:tr w:rsidR="005E7D64" w:rsidTr="007D1189">
        <w:trPr>
          <w:trHeight w:val="982"/>
        </w:trPr>
        <w:tc>
          <w:tcPr>
            <w:tcW w:w="675" w:type="dxa"/>
            <w:vAlign w:val="center"/>
          </w:tcPr>
          <w:p w:rsidR="005E7D64" w:rsidRPr="007D1189" w:rsidRDefault="005E7D64" w:rsidP="00AC0470">
            <w:pPr>
              <w:jc w:val="center"/>
              <w:rPr>
                <w:rFonts w:ascii="Times New Roman" w:hAnsi="Times New Roman"/>
                <w:sz w:val="24"/>
                <w:szCs w:val="24"/>
              </w:rPr>
            </w:pPr>
            <w:r w:rsidRPr="007D1189">
              <w:rPr>
                <w:rFonts w:ascii="Times New Roman" w:hAnsi="Times New Roman"/>
                <w:sz w:val="24"/>
                <w:szCs w:val="24"/>
              </w:rPr>
              <w:t>С</w:t>
            </w:r>
          </w:p>
        </w:tc>
        <w:tc>
          <w:tcPr>
            <w:tcW w:w="2977" w:type="dxa"/>
            <w:vAlign w:val="center"/>
          </w:tcPr>
          <w:p w:rsidR="005E7D64" w:rsidRPr="007D1189" w:rsidRDefault="005E7D64" w:rsidP="007D1189">
            <w:pPr>
              <w:rPr>
                <w:rFonts w:ascii="Times New Roman" w:hAnsi="Times New Roman"/>
                <w:sz w:val="24"/>
                <w:szCs w:val="24"/>
              </w:rPr>
            </w:pPr>
            <w:r w:rsidRPr="007D1189">
              <w:rPr>
                <w:rFonts w:ascii="Times New Roman" w:hAnsi="Times New Roman"/>
                <w:sz w:val="24"/>
                <w:szCs w:val="24"/>
              </w:rPr>
              <w:t>Безпечне, енергоефективні та комфортне місто</w:t>
            </w:r>
          </w:p>
        </w:tc>
        <w:tc>
          <w:tcPr>
            <w:tcW w:w="1378" w:type="dxa"/>
            <w:vAlign w:val="center"/>
          </w:tcPr>
          <w:p w:rsidR="005E7D64" w:rsidRPr="007D1189" w:rsidRDefault="005E7D64" w:rsidP="005E7D64">
            <w:pPr>
              <w:jc w:val="right"/>
              <w:rPr>
                <w:rFonts w:ascii="Times New Roman" w:hAnsi="Times New Roman"/>
                <w:sz w:val="24"/>
                <w:szCs w:val="24"/>
                <w:lang w:val="en-US"/>
              </w:rPr>
            </w:pPr>
            <w:r w:rsidRPr="007D1189">
              <w:rPr>
                <w:rFonts w:ascii="Times New Roman" w:hAnsi="Times New Roman"/>
                <w:sz w:val="24"/>
                <w:szCs w:val="24"/>
                <w:lang w:val="en-US"/>
              </w:rPr>
              <w:t>719 756</w:t>
            </w:r>
            <w:r w:rsidRPr="007D1189">
              <w:rPr>
                <w:rFonts w:ascii="Times New Roman" w:hAnsi="Times New Roman"/>
                <w:sz w:val="24"/>
                <w:szCs w:val="24"/>
              </w:rPr>
              <w:t>,</w:t>
            </w:r>
            <w:r w:rsidRPr="007D1189">
              <w:rPr>
                <w:rFonts w:ascii="Times New Roman" w:hAnsi="Times New Roman"/>
                <w:sz w:val="24"/>
                <w:szCs w:val="24"/>
                <w:lang w:val="en-US"/>
              </w:rPr>
              <w:t>9</w:t>
            </w:r>
          </w:p>
        </w:tc>
        <w:tc>
          <w:tcPr>
            <w:tcW w:w="1599" w:type="dxa"/>
            <w:vAlign w:val="center"/>
          </w:tcPr>
          <w:p w:rsidR="005E7D64" w:rsidRPr="007D1189" w:rsidRDefault="005E7D64" w:rsidP="005E7D64">
            <w:pPr>
              <w:jc w:val="right"/>
              <w:rPr>
                <w:rFonts w:ascii="Times New Roman" w:hAnsi="Times New Roman"/>
                <w:sz w:val="24"/>
                <w:szCs w:val="24"/>
              </w:rPr>
            </w:pPr>
            <w:r w:rsidRPr="007D1189">
              <w:rPr>
                <w:rFonts w:ascii="Times New Roman" w:hAnsi="Times New Roman"/>
                <w:sz w:val="24"/>
                <w:szCs w:val="24"/>
              </w:rPr>
              <w:t>168 223,5</w:t>
            </w:r>
          </w:p>
        </w:tc>
        <w:tc>
          <w:tcPr>
            <w:tcW w:w="1559" w:type="dxa"/>
            <w:vAlign w:val="center"/>
          </w:tcPr>
          <w:p w:rsidR="005E7D64" w:rsidRPr="007D1189" w:rsidRDefault="005E7D64" w:rsidP="005E7D64">
            <w:pPr>
              <w:jc w:val="right"/>
              <w:rPr>
                <w:rFonts w:ascii="Times New Roman" w:hAnsi="Times New Roman"/>
                <w:sz w:val="24"/>
                <w:szCs w:val="24"/>
              </w:rPr>
            </w:pPr>
            <w:r w:rsidRPr="007D1189">
              <w:rPr>
                <w:rFonts w:ascii="Times New Roman" w:hAnsi="Times New Roman"/>
                <w:sz w:val="24"/>
                <w:szCs w:val="24"/>
              </w:rPr>
              <w:t>42 727,3</w:t>
            </w:r>
          </w:p>
        </w:tc>
        <w:tc>
          <w:tcPr>
            <w:tcW w:w="1515" w:type="dxa"/>
            <w:vAlign w:val="center"/>
          </w:tcPr>
          <w:p w:rsidR="005E7D64" w:rsidRPr="007D1189" w:rsidRDefault="005E7D64" w:rsidP="005E7D64">
            <w:pPr>
              <w:jc w:val="right"/>
              <w:rPr>
                <w:rFonts w:ascii="Times New Roman" w:hAnsi="Times New Roman"/>
                <w:sz w:val="24"/>
                <w:szCs w:val="24"/>
              </w:rPr>
            </w:pPr>
            <w:r w:rsidRPr="007D1189">
              <w:rPr>
                <w:rFonts w:ascii="Times New Roman" w:hAnsi="Times New Roman"/>
                <w:sz w:val="24"/>
                <w:szCs w:val="24"/>
              </w:rPr>
              <w:t>508 806,1</w:t>
            </w:r>
          </w:p>
        </w:tc>
      </w:tr>
      <w:tr w:rsidR="005E7D64" w:rsidTr="007D1189">
        <w:trPr>
          <w:trHeight w:val="854"/>
        </w:trPr>
        <w:tc>
          <w:tcPr>
            <w:tcW w:w="675" w:type="dxa"/>
            <w:vAlign w:val="center"/>
          </w:tcPr>
          <w:p w:rsidR="005E7D64" w:rsidRPr="007D1189" w:rsidRDefault="005E7D64" w:rsidP="00AC0470">
            <w:pPr>
              <w:jc w:val="center"/>
              <w:rPr>
                <w:rFonts w:ascii="Times New Roman" w:hAnsi="Times New Roman"/>
                <w:sz w:val="24"/>
                <w:szCs w:val="24"/>
                <w:lang w:val="en-US"/>
              </w:rPr>
            </w:pPr>
            <w:r w:rsidRPr="007D1189">
              <w:rPr>
                <w:rFonts w:ascii="Times New Roman" w:hAnsi="Times New Roman"/>
                <w:sz w:val="24"/>
                <w:szCs w:val="24"/>
                <w:lang w:val="en-US"/>
              </w:rPr>
              <w:t>D</w:t>
            </w:r>
          </w:p>
        </w:tc>
        <w:tc>
          <w:tcPr>
            <w:tcW w:w="2977" w:type="dxa"/>
            <w:vAlign w:val="center"/>
          </w:tcPr>
          <w:p w:rsidR="005E7D64" w:rsidRPr="007D1189" w:rsidRDefault="005E7D64" w:rsidP="007D1189">
            <w:pPr>
              <w:rPr>
                <w:rFonts w:ascii="Times New Roman" w:hAnsi="Times New Roman"/>
                <w:sz w:val="24"/>
                <w:szCs w:val="24"/>
              </w:rPr>
            </w:pPr>
            <w:r w:rsidRPr="007D1189">
              <w:rPr>
                <w:rFonts w:ascii="Times New Roman" w:hAnsi="Times New Roman"/>
                <w:sz w:val="24"/>
                <w:szCs w:val="24"/>
              </w:rPr>
              <w:t>Здорове суспільство – активна громада</w:t>
            </w:r>
          </w:p>
        </w:tc>
        <w:tc>
          <w:tcPr>
            <w:tcW w:w="1378" w:type="dxa"/>
            <w:vAlign w:val="center"/>
          </w:tcPr>
          <w:p w:rsidR="005E7D64" w:rsidRPr="007D1189" w:rsidRDefault="001B3C14" w:rsidP="005E7D64">
            <w:pPr>
              <w:jc w:val="right"/>
              <w:rPr>
                <w:rFonts w:ascii="Times New Roman" w:hAnsi="Times New Roman"/>
                <w:sz w:val="24"/>
                <w:szCs w:val="24"/>
              </w:rPr>
            </w:pPr>
            <w:r w:rsidRPr="007D1189">
              <w:rPr>
                <w:rFonts w:ascii="Times New Roman" w:hAnsi="Times New Roman"/>
                <w:sz w:val="24"/>
                <w:szCs w:val="24"/>
              </w:rPr>
              <w:t>31 284,1</w:t>
            </w:r>
          </w:p>
        </w:tc>
        <w:tc>
          <w:tcPr>
            <w:tcW w:w="1599" w:type="dxa"/>
            <w:vAlign w:val="center"/>
          </w:tcPr>
          <w:p w:rsidR="005E7D64" w:rsidRPr="007D1189" w:rsidRDefault="001B3C14" w:rsidP="001B3C14">
            <w:pPr>
              <w:jc w:val="right"/>
              <w:rPr>
                <w:rFonts w:ascii="Times New Roman" w:hAnsi="Times New Roman"/>
                <w:sz w:val="24"/>
                <w:szCs w:val="24"/>
              </w:rPr>
            </w:pPr>
            <w:r w:rsidRPr="007D1189">
              <w:rPr>
                <w:rFonts w:ascii="Times New Roman" w:hAnsi="Times New Roman"/>
                <w:sz w:val="24"/>
                <w:szCs w:val="24"/>
              </w:rPr>
              <w:t>12 214,8</w:t>
            </w:r>
          </w:p>
        </w:tc>
        <w:tc>
          <w:tcPr>
            <w:tcW w:w="1559" w:type="dxa"/>
            <w:vAlign w:val="center"/>
          </w:tcPr>
          <w:p w:rsidR="005E7D64" w:rsidRPr="007D1189" w:rsidRDefault="001B3C14" w:rsidP="005E7D64">
            <w:pPr>
              <w:jc w:val="right"/>
              <w:rPr>
                <w:rFonts w:ascii="Times New Roman" w:hAnsi="Times New Roman"/>
                <w:sz w:val="24"/>
                <w:szCs w:val="24"/>
              </w:rPr>
            </w:pPr>
            <w:r w:rsidRPr="007D1189">
              <w:rPr>
                <w:rFonts w:ascii="Times New Roman" w:hAnsi="Times New Roman"/>
                <w:sz w:val="24"/>
                <w:szCs w:val="24"/>
              </w:rPr>
              <w:t>1 357,2</w:t>
            </w:r>
          </w:p>
        </w:tc>
        <w:tc>
          <w:tcPr>
            <w:tcW w:w="1515" w:type="dxa"/>
            <w:vAlign w:val="center"/>
          </w:tcPr>
          <w:p w:rsidR="005E7D64" w:rsidRPr="007D1189" w:rsidRDefault="001B3C14" w:rsidP="005E7D64">
            <w:pPr>
              <w:jc w:val="right"/>
              <w:rPr>
                <w:rFonts w:ascii="Times New Roman" w:hAnsi="Times New Roman"/>
                <w:sz w:val="24"/>
                <w:szCs w:val="24"/>
              </w:rPr>
            </w:pPr>
            <w:r w:rsidRPr="007D1189">
              <w:rPr>
                <w:rFonts w:ascii="Times New Roman" w:hAnsi="Times New Roman"/>
                <w:sz w:val="24"/>
                <w:szCs w:val="24"/>
              </w:rPr>
              <w:t>17 712,1</w:t>
            </w:r>
          </w:p>
        </w:tc>
      </w:tr>
      <w:tr w:rsidR="00A13555" w:rsidTr="007D1189">
        <w:trPr>
          <w:trHeight w:val="854"/>
        </w:trPr>
        <w:tc>
          <w:tcPr>
            <w:tcW w:w="675" w:type="dxa"/>
            <w:vAlign w:val="center"/>
          </w:tcPr>
          <w:p w:rsidR="00A13555" w:rsidRPr="007D1189" w:rsidRDefault="00A13555" w:rsidP="00AC0470">
            <w:pPr>
              <w:jc w:val="center"/>
              <w:rPr>
                <w:rFonts w:ascii="Times New Roman" w:hAnsi="Times New Roman"/>
                <w:sz w:val="24"/>
                <w:szCs w:val="24"/>
                <w:lang w:val="en-US"/>
              </w:rPr>
            </w:pPr>
          </w:p>
        </w:tc>
        <w:tc>
          <w:tcPr>
            <w:tcW w:w="2977" w:type="dxa"/>
            <w:vAlign w:val="center"/>
          </w:tcPr>
          <w:p w:rsidR="00A13555" w:rsidRPr="001B3C14" w:rsidRDefault="00A13555" w:rsidP="00213017">
            <w:pPr>
              <w:jc w:val="both"/>
              <w:rPr>
                <w:rFonts w:ascii="Times New Roman" w:hAnsi="Times New Roman"/>
                <w:b/>
                <w:sz w:val="28"/>
                <w:szCs w:val="28"/>
              </w:rPr>
            </w:pPr>
            <w:r w:rsidRPr="001B3C14">
              <w:rPr>
                <w:rFonts w:ascii="Times New Roman" w:hAnsi="Times New Roman"/>
                <w:b/>
                <w:sz w:val="28"/>
                <w:szCs w:val="28"/>
              </w:rPr>
              <w:t>РАЗОМ:</w:t>
            </w:r>
          </w:p>
        </w:tc>
        <w:tc>
          <w:tcPr>
            <w:tcW w:w="1378" w:type="dxa"/>
            <w:vAlign w:val="center"/>
          </w:tcPr>
          <w:p w:rsidR="00A13555" w:rsidRPr="007D1189" w:rsidRDefault="00A13555" w:rsidP="00386181">
            <w:pPr>
              <w:jc w:val="right"/>
              <w:rPr>
                <w:rFonts w:ascii="Times New Roman" w:hAnsi="Times New Roman"/>
                <w:b/>
                <w:sz w:val="24"/>
                <w:szCs w:val="24"/>
              </w:rPr>
            </w:pPr>
            <w:r>
              <w:rPr>
                <w:rFonts w:ascii="Times New Roman" w:hAnsi="Times New Roman"/>
                <w:b/>
                <w:sz w:val="24"/>
                <w:szCs w:val="24"/>
              </w:rPr>
              <w:t>7</w:t>
            </w:r>
            <w:r w:rsidR="00386181">
              <w:rPr>
                <w:rFonts w:ascii="Times New Roman" w:hAnsi="Times New Roman"/>
                <w:b/>
                <w:sz w:val="24"/>
                <w:szCs w:val="24"/>
              </w:rPr>
              <w:t>7</w:t>
            </w:r>
            <w:r>
              <w:rPr>
                <w:rFonts w:ascii="Times New Roman" w:hAnsi="Times New Roman"/>
                <w:b/>
                <w:sz w:val="24"/>
                <w:szCs w:val="24"/>
              </w:rPr>
              <w:t>3 041,0</w:t>
            </w:r>
          </w:p>
        </w:tc>
        <w:tc>
          <w:tcPr>
            <w:tcW w:w="1599" w:type="dxa"/>
            <w:vAlign w:val="center"/>
          </w:tcPr>
          <w:p w:rsidR="00A13555" w:rsidRPr="007D1189" w:rsidRDefault="00A13555" w:rsidP="00213017">
            <w:pPr>
              <w:jc w:val="right"/>
              <w:rPr>
                <w:rFonts w:ascii="Times New Roman" w:hAnsi="Times New Roman"/>
                <w:b/>
                <w:sz w:val="24"/>
                <w:szCs w:val="24"/>
              </w:rPr>
            </w:pPr>
            <w:r>
              <w:rPr>
                <w:rFonts w:ascii="Times New Roman" w:hAnsi="Times New Roman"/>
                <w:b/>
                <w:sz w:val="24"/>
                <w:szCs w:val="24"/>
              </w:rPr>
              <w:t>180 438,3</w:t>
            </w:r>
          </w:p>
        </w:tc>
        <w:tc>
          <w:tcPr>
            <w:tcW w:w="1559" w:type="dxa"/>
            <w:vAlign w:val="center"/>
          </w:tcPr>
          <w:p w:rsidR="00A13555" w:rsidRPr="007D1189" w:rsidRDefault="00A13555" w:rsidP="00213017">
            <w:pPr>
              <w:jc w:val="right"/>
              <w:rPr>
                <w:rFonts w:ascii="Times New Roman" w:hAnsi="Times New Roman"/>
                <w:b/>
                <w:sz w:val="24"/>
                <w:szCs w:val="24"/>
              </w:rPr>
            </w:pPr>
            <w:r>
              <w:rPr>
                <w:rFonts w:ascii="Times New Roman" w:hAnsi="Times New Roman"/>
                <w:b/>
                <w:sz w:val="24"/>
                <w:szCs w:val="24"/>
              </w:rPr>
              <w:t>49 084,5</w:t>
            </w:r>
          </w:p>
        </w:tc>
        <w:tc>
          <w:tcPr>
            <w:tcW w:w="1515" w:type="dxa"/>
            <w:vAlign w:val="center"/>
          </w:tcPr>
          <w:p w:rsidR="00A13555" w:rsidRPr="00A13555" w:rsidRDefault="00A13555" w:rsidP="00386181">
            <w:pPr>
              <w:jc w:val="right"/>
              <w:rPr>
                <w:rFonts w:ascii="Times New Roman" w:hAnsi="Times New Roman"/>
                <w:b/>
                <w:sz w:val="24"/>
                <w:szCs w:val="24"/>
              </w:rPr>
            </w:pPr>
            <w:r w:rsidRPr="00A13555">
              <w:rPr>
                <w:rFonts w:ascii="Times New Roman" w:hAnsi="Times New Roman"/>
                <w:b/>
                <w:sz w:val="24"/>
                <w:szCs w:val="24"/>
              </w:rPr>
              <w:t>5</w:t>
            </w:r>
            <w:r w:rsidR="00386181">
              <w:rPr>
                <w:rFonts w:ascii="Times New Roman" w:hAnsi="Times New Roman"/>
                <w:b/>
                <w:sz w:val="24"/>
                <w:szCs w:val="24"/>
              </w:rPr>
              <w:t>4</w:t>
            </w:r>
            <w:r w:rsidRPr="00A13555">
              <w:rPr>
                <w:rFonts w:ascii="Times New Roman" w:hAnsi="Times New Roman"/>
                <w:b/>
                <w:sz w:val="24"/>
                <w:szCs w:val="24"/>
              </w:rPr>
              <w:t>3 518,2</w:t>
            </w:r>
          </w:p>
        </w:tc>
      </w:tr>
    </w:tbl>
    <w:p w:rsidR="006D4D69" w:rsidRDefault="006D4D69" w:rsidP="006D4D69">
      <w:pPr>
        <w:rPr>
          <w:lang w:eastAsia="ru-RU"/>
        </w:rPr>
      </w:pPr>
    </w:p>
    <w:p w:rsidR="0080526C" w:rsidRDefault="0080526C">
      <w:pPr>
        <w:spacing w:after="200"/>
        <w:rPr>
          <w:lang w:eastAsia="ru-RU"/>
        </w:rPr>
      </w:pPr>
    </w:p>
    <w:p w:rsidR="000F0054" w:rsidRPr="00543040" w:rsidRDefault="007349C0" w:rsidP="007349C0">
      <w:pPr>
        <w:pStyle w:val="1"/>
        <w:jc w:val="both"/>
        <w:rPr>
          <w:lang w:val="uk-UA"/>
        </w:rPr>
      </w:pPr>
      <w:bookmarkStart w:id="87" w:name="_Toc437428274"/>
      <w:r>
        <w:rPr>
          <w:lang w:val="uk-UA"/>
        </w:rPr>
        <w:t xml:space="preserve">8. </w:t>
      </w:r>
      <w:r w:rsidR="000F0054" w:rsidRPr="005E4967">
        <w:rPr>
          <w:lang w:val="uk-UA"/>
        </w:rPr>
        <w:t xml:space="preserve">Впровадження та моніторинг реалізації </w:t>
      </w:r>
      <w:r w:rsidR="00B02EBD">
        <w:rPr>
          <w:lang w:val="uk-UA"/>
        </w:rPr>
        <w:t>Стратегії розвитку міста Сєвєродонецька</w:t>
      </w:r>
      <w:bookmarkEnd w:id="75"/>
      <w:bookmarkEnd w:id="76"/>
      <w:bookmarkEnd w:id="77"/>
      <w:bookmarkEnd w:id="78"/>
      <w:bookmarkEnd w:id="79"/>
      <w:bookmarkEnd w:id="80"/>
      <w:bookmarkEnd w:id="81"/>
      <w:bookmarkEnd w:id="82"/>
      <w:bookmarkEnd w:id="83"/>
      <w:bookmarkEnd w:id="84"/>
      <w:bookmarkEnd w:id="85"/>
      <w:bookmarkEnd w:id="86"/>
      <w:bookmarkEnd w:id="87"/>
    </w:p>
    <w:p w:rsidR="000F0054" w:rsidRDefault="000F0054" w:rsidP="000F0054">
      <w:pPr>
        <w:spacing w:line="240" w:lineRule="auto"/>
        <w:ind w:firstLine="708"/>
        <w:jc w:val="both"/>
        <w:rPr>
          <w:rFonts w:ascii="Times New Roman" w:eastAsia="Times New Roman" w:hAnsi="Times New Roman"/>
          <w:sz w:val="24"/>
          <w:szCs w:val="24"/>
          <w:lang w:eastAsia="ru-RU"/>
        </w:rPr>
      </w:pPr>
      <w:bookmarkStart w:id="88" w:name="_Toc384922160"/>
      <w:bookmarkStart w:id="89" w:name="_Toc395802129"/>
      <w:bookmarkStart w:id="90" w:name="_Toc410994890"/>
      <w:bookmarkStart w:id="91" w:name="_Toc410995071"/>
      <w:bookmarkStart w:id="92" w:name="_Toc410995107"/>
      <w:bookmarkStart w:id="93" w:name="_Toc410996517"/>
      <w:bookmarkStart w:id="94" w:name="_Toc410997034"/>
      <w:bookmarkStart w:id="95" w:name="_Toc410997192"/>
    </w:p>
    <w:p w:rsidR="000F0054" w:rsidRPr="002E6593" w:rsidRDefault="000F0054" w:rsidP="000F0054">
      <w:pPr>
        <w:spacing w:line="288" w:lineRule="auto"/>
        <w:ind w:firstLine="708"/>
        <w:jc w:val="both"/>
        <w:rPr>
          <w:rFonts w:ascii="Times New Roman" w:eastAsia="Times New Roman" w:hAnsi="Times New Roman"/>
          <w:sz w:val="24"/>
          <w:szCs w:val="24"/>
          <w:lang w:eastAsia="ru-RU"/>
        </w:rPr>
      </w:pPr>
      <w:r w:rsidRPr="002E6593">
        <w:rPr>
          <w:rFonts w:ascii="Times New Roman" w:eastAsia="Times New Roman" w:hAnsi="Times New Roman"/>
          <w:sz w:val="24"/>
          <w:szCs w:val="24"/>
          <w:lang w:eastAsia="ru-RU"/>
        </w:rPr>
        <w:t xml:space="preserve">З початку роботи зі стратегічного планування було наголошено на важливості впровадження та моніторингу </w:t>
      </w:r>
      <w:r w:rsidR="00B02EBD" w:rsidRPr="006B469D">
        <w:rPr>
          <w:rFonts w:ascii="Times New Roman" w:hAnsi="Times New Roman"/>
          <w:sz w:val="24"/>
          <w:szCs w:val="24"/>
        </w:rPr>
        <w:t>Стратегії розвитку міста Сєвєродонецька</w:t>
      </w:r>
      <w:r w:rsidRPr="002E6593">
        <w:rPr>
          <w:rFonts w:ascii="Times New Roman" w:eastAsia="Times New Roman" w:hAnsi="Times New Roman"/>
          <w:sz w:val="24"/>
          <w:szCs w:val="24"/>
          <w:lang w:eastAsia="ru-RU"/>
        </w:rPr>
        <w:t xml:space="preserve">. Наскільки успішним виявиться реалізація стратегії залежатиме від позитивних економічних та інших змін, що впливають на досягнення </w:t>
      </w:r>
      <w:r w:rsidR="00C60C94">
        <w:rPr>
          <w:rFonts w:ascii="Times New Roman" w:eastAsia="Times New Roman" w:hAnsi="Times New Roman"/>
          <w:sz w:val="24"/>
          <w:szCs w:val="24"/>
          <w:lang w:eastAsia="ru-RU"/>
        </w:rPr>
        <w:t>її</w:t>
      </w:r>
      <w:r w:rsidRPr="002E6593">
        <w:rPr>
          <w:rFonts w:ascii="Times New Roman" w:eastAsia="Times New Roman" w:hAnsi="Times New Roman"/>
          <w:sz w:val="24"/>
          <w:szCs w:val="24"/>
          <w:lang w:eastAsia="ru-RU"/>
        </w:rPr>
        <w:t xml:space="preserve"> мети та цілей.</w:t>
      </w:r>
    </w:p>
    <w:p w:rsidR="000F2AD4" w:rsidRDefault="000F0054" w:rsidP="00C60C94">
      <w:pPr>
        <w:pStyle w:val="aff0"/>
        <w:spacing w:after="0" w:line="288" w:lineRule="auto"/>
        <w:ind w:firstLine="708"/>
        <w:jc w:val="both"/>
        <w:rPr>
          <w:rFonts w:ascii="Times New Roman" w:eastAsia="Times New Roman" w:hAnsi="Times New Roman"/>
          <w:sz w:val="24"/>
          <w:szCs w:val="24"/>
          <w:lang w:eastAsia="ru-RU"/>
        </w:rPr>
      </w:pPr>
      <w:r w:rsidRPr="002E6593">
        <w:rPr>
          <w:rFonts w:ascii="Times New Roman" w:eastAsia="Times New Roman" w:hAnsi="Times New Roman"/>
          <w:sz w:val="24"/>
          <w:szCs w:val="24"/>
          <w:lang w:eastAsia="ru-RU"/>
        </w:rPr>
        <w:t xml:space="preserve">У роботі над розробкою </w:t>
      </w:r>
      <w:r w:rsidR="00B02EBD">
        <w:rPr>
          <w:rFonts w:ascii="Times New Roman" w:eastAsia="Times New Roman" w:hAnsi="Times New Roman"/>
          <w:sz w:val="24"/>
          <w:szCs w:val="24"/>
          <w:lang w:eastAsia="ru-RU"/>
        </w:rPr>
        <w:t xml:space="preserve">Стратегії </w:t>
      </w:r>
      <w:r w:rsidRPr="002E6593">
        <w:rPr>
          <w:rFonts w:ascii="Times New Roman" w:eastAsia="Times New Roman" w:hAnsi="Times New Roman"/>
          <w:sz w:val="24"/>
          <w:szCs w:val="24"/>
          <w:lang w:eastAsia="ru-RU"/>
        </w:rPr>
        <w:t>брали участь представники бізнесу, орган</w:t>
      </w:r>
      <w:r>
        <w:rPr>
          <w:rFonts w:ascii="Times New Roman" w:eastAsia="Times New Roman" w:hAnsi="Times New Roman"/>
          <w:sz w:val="24"/>
          <w:szCs w:val="24"/>
          <w:lang w:eastAsia="ru-RU"/>
        </w:rPr>
        <w:t xml:space="preserve">у </w:t>
      </w:r>
      <w:r w:rsidRPr="002E6593">
        <w:rPr>
          <w:rFonts w:ascii="Times New Roman" w:eastAsia="Times New Roman" w:hAnsi="Times New Roman"/>
          <w:sz w:val="24"/>
          <w:szCs w:val="24"/>
          <w:lang w:eastAsia="ru-RU"/>
        </w:rPr>
        <w:t>місцевого самоврядування, освітніх установ, громадських та інших організацій, що забезпечує реалістичність її виконання та довіру до нього з боку громади.</w:t>
      </w:r>
      <w:r w:rsidR="00C60C94">
        <w:rPr>
          <w:rFonts w:ascii="Times New Roman" w:eastAsia="Times New Roman" w:hAnsi="Times New Roman"/>
          <w:sz w:val="24"/>
          <w:szCs w:val="24"/>
          <w:lang w:eastAsia="ru-RU"/>
        </w:rPr>
        <w:t xml:space="preserve"> </w:t>
      </w:r>
    </w:p>
    <w:p w:rsidR="000F0054" w:rsidRPr="00251D75" w:rsidRDefault="000F0054" w:rsidP="00C60C94">
      <w:pPr>
        <w:pStyle w:val="aff0"/>
        <w:spacing w:after="0" w:line="288" w:lineRule="auto"/>
        <w:ind w:firstLine="708"/>
        <w:jc w:val="both"/>
        <w:rPr>
          <w:rFonts w:ascii="Times New Roman" w:eastAsia="Times New Roman" w:hAnsi="Times New Roman"/>
          <w:sz w:val="24"/>
          <w:szCs w:val="24"/>
          <w:lang w:eastAsia="ru-RU"/>
        </w:rPr>
      </w:pPr>
      <w:r w:rsidRPr="002E6593">
        <w:rPr>
          <w:rFonts w:ascii="Times New Roman" w:eastAsia="Times New Roman" w:hAnsi="Times New Roman"/>
          <w:sz w:val="24"/>
          <w:szCs w:val="24"/>
          <w:lang w:eastAsia="ru-RU"/>
        </w:rPr>
        <w:t xml:space="preserve">Для забезпечення належного рівня відповідальності за реалізацію Стратегії, необхідно створити систему моніторингу та її реалізації. Така система має включати </w:t>
      </w:r>
      <w:r w:rsidRPr="00251D75">
        <w:rPr>
          <w:rFonts w:ascii="Times New Roman" w:eastAsia="Times New Roman" w:hAnsi="Times New Roman"/>
          <w:sz w:val="24"/>
          <w:szCs w:val="24"/>
          <w:lang w:eastAsia="ru-RU"/>
        </w:rPr>
        <w:t>Положення про систему моніторингу виконання Стратегі</w:t>
      </w:r>
      <w:r w:rsidR="0072150B" w:rsidRPr="00251D75">
        <w:rPr>
          <w:rFonts w:ascii="Times New Roman" w:eastAsia="Times New Roman" w:hAnsi="Times New Roman"/>
          <w:sz w:val="24"/>
          <w:szCs w:val="24"/>
          <w:lang w:eastAsia="ru-RU"/>
        </w:rPr>
        <w:t xml:space="preserve">ї та </w:t>
      </w:r>
      <w:r w:rsidRPr="00251D75">
        <w:rPr>
          <w:rFonts w:ascii="Times New Roman" w:eastAsia="Times New Roman" w:hAnsi="Times New Roman"/>
          <w:sz w:val="24"/>
          <w:szCs w:val="24"/>
          <w:lang w:eastAsia="ru-RU"/>
        </w:rPr>
        <w:t>систем</w:t>
      </w:r>
      <w:r w:rsidR="0072150B" w:rsidRPr="00251D75">
        <w:rPr>
          <w:rFonts w:ascii="Times New Roman" w:eastAsia="Times New Roman" w:hAnsi="Times New Roman"/>
          <w:sz w:val="24"/>
          <w:szCs w:val="24"/>
          <w:lang w:eastAsia="ru-RU"/>
        </w:rPr>
        <w:t>у кількісних та якісних</w:t>
      </w:r>
      <w:r w:rsidRPr="00251D75">
        <w:rPr>
          <w:rFonts w:ascii="Times New Roman" w:eastAsia="Times New Roman" w:hAnsi="Times New Roman"/>
          <w:sz w:val="24"/>
          <w:szCs w:val="24"/>
          <w:lang w:eastAsia="ru-RU"/>
        </w:rPr>
        <w:t xml:space="preserve"> індикаторів (результатів) виконання </w:t>
      </w:r>
      <w:r w:rsidR="0072150B" w:rsidRPr="00251D75">
        <w:rPr>
          <w:rFonts w:ascii="Times New Roman" w:eastAsia="Times New Roman" w:hAnsi="Times New Roman"/>
          <w:sz w:val="24"/>
          <w:szCs w:val="24"/>
          <w:lang w:eastAsia="ru-RU"/>
        </w:rPr>
        <w:t>С</w:t>
      </w:r>
      <w:r w:rsidRPr="00251D75">
        <w:rPr>
          <w:rFonts w:ascii="Times New Roman" w:eastAsia="Times New Roman" w:hAnsi="Times New Roman"/>
          <w:sz w:val="24"/>
          <w:szCs w:val="24"/>
          <w:lang w:eastAsia="ru-RU"/>
        </w:rPr>
        <w:t>тратегії.</w:t>
      </w:r>
    </w:p>
    <w:p w:rsidR="000F0054" w:rsidRPr="002E6593" w:rsidRDefault="000F0054" w:rsidP="000F0054">
      <w:pPr>
        <w:pStyle w:val="affb"/>
        <w:spacing w:before="0" w:after="0" w:line="288" w:lineRule="auto"/>
        <w:ind w:left="-57" w:right="5" w:firstLine="765"/>
        <w:jc w:val="both"/>
        <w:rPr>
          <w:snapToGrid/>
          <w:szCs w:val="24"/>
          <w:lang w:val="uk-UA"/>
        </w:rPr>
      </w:pPr>
      <w:r w:rsidRPr="002E6593">
        <w:rPr>
          <w:snapToGrid/>
          <w:szCs w:val="24"/>
          <w:lang w:val="uk-UA"/>
        </w:rPr>
        <w:t>У ході моніторингу Стратегі</w:t>
      </w:r>
      <w:r w:rsidR="00B02EBD">
        <w:rPr>
          <w:snapToGrid/>
          <w:szCs w:val="24"/>
          <w:lang w:val="uk-UA"/>
        </w:rPr>
        <w:t>ї</w:t>
      </w:r>
      <w:r w:rsidRPr="002E6593">
        <w:rPr>
          <w:snapToGrid/>
          <w:szCs w:val="24"/>
          <w:lang w:val="uk-UA"/>
        </w:rPr>
        <w:t xml:space="preserve"> вирішуються наступні завдання:</w:t>
      </w:r>
    </w:p>
    <w:p w:rsidR="000F0054" w:rsidRPr="002E6593" w:rsidRDefault="000F0054" w:rsidP="000F2AD4">
      <w:pPr>
        <w:pStyle w:val="affb"/>
        <w:numPr>
          <w:ilvl w:val="0"/>
          <w:numId w:val="27"/>
        </w:numPr>
        <w:tabs>
          <w:tab w:val="left" w:pos="1134"/>
        </w:tabs>
        <w:spacing w:before="0" w:after="0" w:line="288" w:lineRule="auto"/>
        <w:ind w:left="1134" w:right="5" w:hanging="425"/>
        <w:jc w:val="both"/>
        <w:rPr>
          <w:snapToGrid/>
          <w:szCs w:val="24"/>
          <w:lang w:val="uk-UA"/>
        </w:rPr>
      </w:pPr>
      <w:r>
        <w:rPr>
          <w:snapToGrid/>
          <w:szCs w:val="24"/>
          <w:lang w:val="uk-UA"/>
        </w:rPr>
        <w:t>к</w:t>
      </w:r>
      <w:r w:rsidRPr="002E6593">
        <w:rPr>
          <w:snapToGrid/>
          <w:szCs w:val="24"/>
          <w:lang w:val="uk-UA"/>
        </w:rPr>
        <w:t xml:space="preserve">онтроль за реалізацію плану в цілому; </w:t>
      </w:r>
    </w:p>
    <w:p w:rsidR="000F0054" w:rsidRPr="002E6593" w:rsidRDefault="000F0054" w:rsidP="000F2AD4">
      <w:pPr>
        <w:pStyle w:val="affb"/>
        <w:numPr>
          <w:ilvl w:val="0"/>
          <w:numId w:val="27"/>
        </w:numPr>
        <w:tabs>
          <w:tab w:val="left" w:pos="1134"/>
        </w:tabs>
        <w:spacing w:before="0" w:after="0" w:line="288" w:lineRule="auto"/>
        <w:ind w:left="1134" w:right="5" w:hanging="425"/>
        <w:jc w:val="both"/>
        <w:rPr>
          <w:snapToGrid/>
          <w:szCs w:val="24"/>
          <w:lang w:val="uk-UA"/>
        </w:rPr>
      </w:pPr>
      <w:r w:rsidRPr="002E6593">
        <w:rPr>
          <w:snapToGrid/>
          <w:szCs w:val="24"/>
          <w:lang w:val="uk-UA"/>
        </w:rPr>
        <w:t xml:space="preserve">оцінка ступеню досягнення прогресу за стратегічними напрямками, виконання стратегічних та оперативних цілей, надання інформації для уточнення та корегування цілей; </w:t>
      </w:r>
    </w:p>
    <w:p w:rsidR="000F0054" w:rsidRDefault="000F0054" w:rsidP="000F2AD4">
      <w:pPr>
        <w:pStyle w:val="affb"/>
        <w:numPr>
          <w:ilvl w:val="0"/>
          <w:numId w:val="27"/>
        </w:numPr>
        <w:tabs>
          <w:tab w:val="left" w:pos="1134"/>
        </w:tabs>
        <w:spacing w:before="0" w:after="0" w:line="288" w:lineRule="auto"/>
        <w:ind w:left="1134" w:right="5" w:hanging="425"/>
        <w:jc w:val="both"/>
        <w:rPr>
          <w:snapToGrid/>
          <w:szCs w:val="24"/>
          <w:lang w:val="uk-UA"/>
        </w:rPr>
      </w:pPr>
      <w:r w:rsidRPr="002E6593">
        <w:rPr>
          <w:snapToGrid/>
          <w:szCs w:val="24"/>
          <w:lang w:val="uk-UA"/>
        </w:rPr>
        <w:t xml:space="preserve">підтримка в робочому стані структури стратегічного планування. </w:t>
      </w:r>
    </w:p>
    <w:p w:rsidR="000F0054" w:rsidRPr="002E6593" w:rsidRDefault="000F0054" w:rsidP="00B02EBD">
      <w:pPr>
        <w:pStyle w:val="affb"/>
        <w:tabs>
          <w:tab w:val="left" w:pos="0"/>
        </w:tabs>
        <w:spacing w:before="0" w:after="0" w:line="288" w:lineRule="auto"/>
        <w:ind w:left="0" w:right="-2" w:firstLine="709"/>
        <w:jc w:val="both"/>
        <w:outlineLvl w:val="0"/>
        <w:rPr>
          <w:snapToGrid/>
          <w:szCs w:val="24"/>
          <w:lang w:val="uk-UA"/>
        </w:rPr>
      </w:pPr>
      <w:bookmarkStart w:id="96" w:name="_Toc415943878"/>
      <w:bookmarkStart w:id="97" w:name="_Toc437428275"/>
      <w:r>
        <w:rPr>
          <w:snapToGrid/>
          <w:szCs w:val="24"/>
          <w:lang w:val="uk-UA"/>
        </w:rPr>
        <w:t>М</w:t>
      </w:r>
      <w:r w:rsidRPr="002E6593">
        <w:rPr>
          <w:snapToGrid/>
          <w:szCs w:val="24"/>
          <w:lang w:val="uk-UA"/>
        </w:rPr>
        <w:t>оніторинг базується на розгляді обмеженого числа відібраних показників (індикаторів) по кожному стратегічному напрямку та аналізі поступу запланованих результатів.</w:t>
      </w:r>
      <w:bookmarkEnd w:id="96"/>
      <w:bookmarkEnd w:id="97"/>
      <w:r w:rsidRPr="002E6593">
        <w:rPr>
          <w:snapToGrid/>
          <w:szCs w:val="24"/>
          <w:lang w:val="uk-UA"/>
        </w:rPr>
        <w:t xml:space="preserve"> </w:t>
      </w:r>
    </w:p>
    <w:p w:rsidR="000F0054" w:rsidRPr="00B02EBD" w:rsidRDefault="000F0054" w:rsidP="00B02EBD">
      <w:pPr>
        <w:tabs>
          <w:tab w:val="num" w:pos="720"/>
        </w:tabs>
        <w:spacing w:line="288" w:lineRule="auto"/>
        <w:ind w:firstLine="709"/>
        <w:jc w:val="both"/>
        <w:rPr>
          <w:rFonts w:ascii="Times New Roman" w:eastAsia="Times New Roman" w:hAnsi="Times New Roman"/>
          <w:sz w:val="24"/>
          <w:szCs w:val="24"/>
          <w:lang w:eastAsia="ru-RU"/>
        </w:rPr>
      </w:pPr>
      <w:r w:rsidRPr="00B02EBD">
        <w:rPr>
          <w:rFonts w:ascii="Times New Roman" w:eastAsia="Times New Roman" w:hAnsi="Times New Roman"/>
          <w:sz w:val="24"/>
          <w:szCs w:val="24"/>
          <w:lang w:eastAsia="ru-RU"/>
        </w:rPr>
        <w:t>Система індикаторів моніторингу виконання стратегії</w:t>
      </w:r>
      <w:r w:rsidR="00B02EBD" w:rsidRPr="00B02EBD">
        <w:rPr>
          <w:rFonts w:ascii="Times New Roman" w:eastAsia="Times New Roman" w:hAnsi="Times New Roman"/>
          <w:sz w:val="24"/>
          <w:szCs w:val="24"/>
          <w:lang w:eastAsia="ru-RU"/>
        </w:rPr>
        <w:t xml:space="preserve"> включає індикатори досягнення Стратегічних цілей.</w:t>
      </w:r>
    </w:p>
    <w:p w:rsidR="0072150B" w:rsidRDefault="000F0054" w:rsidP="0072150B">
      <w:pPr>
        <w:pStyle w:val="affb"/>
        <w:spacing w:before="0" w:after="0" w:line="288" w:lineRule="auto"/>
        <w:ind w:left="0" w:right="5" w:firstLine="709"/>
        <w:jc w:val="both"/>
        <w:outlineLvl w:val="0"/>
        <w:rPr>
          <w:szCs w:val="24"/>
          <w:lang w:val="uk-UA"/>
        </w:rPr>
      </w:pPr>
      <w:bookmarkStart w:id="98" w:name="_Toc415943879"/>
      <w:bookmarkStart w:id="99" w:name="_Toc437428276"/>
      <w:r w:rsidRPr="002E6593">
        <w:rPr>
          <w:snapToGrid/>
          <w:szCs w:val="24"/>
          <w:lang w:val="uk-UA"/>
        </w:rPr>
        <w:t xml:space="preserve">Підсумки моніторингу підводяться </w:t>
      </w:r>
      <w:r w:rsidR="0072150B">
        <w:rPr>
          <w:snapToGrid/>
          <w:szCs w:val="24"/>
          <w:lang w:val="uk-UA"/>
        </w:rPr>
        <w:t>два</w:t>
      </w:r>
      <w:r w:rsidRPr="002E6593">
        <w:rPr>
          <w:snapToGrid/>
          <w:szCs w:val="24"/>
          <w:lang w:val="uk-UA"/>
        </w:rPr>
        <w:t xml:space="preserve"> рази на рік у вигляді звітів</w:t>
      </w:r>
      <w:bookmarkEnd w:id="98"/>
      <w:r w:rsidR="006D4D69">
        <w:rPr>
          <w:snapToGrid/>
          <w:szCs w:val="24"/>
          <w:lang w:val="uk-UA"/>
        </w:rPr>
        <w:t>, які</w:t>
      </w:r>
      <w:r w:rsidRPr="0072150B">
        <w:rPr>
          <w:szCs w:val="24"/>
          <w:lang w:val="uk-UA"/>
        </w:rPr>
        <w:t xml:space="preserve"> аналізуються</w:t>
      </w:r>
      <w:r w:rsidR="0072150B">
        <w:rPr>
          <w:szCs w:val="24"/>
          <w:lang w:val="uk-UA"/>
        </w:rPr>
        <w:t xml:space="preserve"> за трьома напрямками</w:t>
      </w:r>
      <w:r w:rsidRPr="0072150B">
        <w:rPr>
          <w:szCs w:val="24"/>
          <w:lang w:val="uk-UA"/>
        </w:rPr>
        <w:t>:</w:t>
      </w:r>
      <w:bookmarkEnd w:id="99"/>
      <w:r w:rsidR="0072150B">
        <w:rPr>
          <w:szCs w:val="24"/>
          <w:lang w:val="uk-UA"/>
        </w:rPr>
        <w:tab/>
      </w:r>
    </w:p>
    <w:p w:rsidR="0072150B" w:rsidRDefault="000F0054" w:rsidP="0072150B">
      <w:pPr>
        <w:pStyle w:val="affb"/>
        <w:spacing w:before="0" w:after="0" w:line="288" w:lineRule="auto"/>
        <w:ind w:left="0" w:right="5" w:firstLine="709"/>
        <w:jc w:val="both"/>
        <w:outlineLvl w:val="0"/>
        <w:rPr>
          <w:szCs w:val="24"/>
          <w:lang w:val="uk-UA"/>
        </w:rPr>
      </w:pPr>
      <w:bookmarkStart w:id="100" w:name="_Toc437428277"/>
      <w:r w:rsidRPr="0072150B">
        <w:rPr>
          <w:szCs w:val="24"/>
          <w:lang w:val="uk-UA"/>
        </w:rPr>
        <w:lastRenderedPageBreak/>
        <w:t>а)</w:t>
      </w:r>
      <w:r w:rsidR="0072150B">
        <w:rPr>
          <w:szCs w:val="24"/>
          <w:lang w:val="uk-UA"/>
        </w:rPr>
        <w:tab/>
      </w:r>
      <w:r w:rsidRPr="0072150B">
        <w:rPr>
          <w:szCs w:val="24"/>
          <w:lang w:val="uk-UA"/>
        </w:rPr>
        <w:t>ступінь виконання</w:t>
      </w:r>
      <w:r w:rsidR="0072150B">
        <w:rPr>
          <w:szCs w:val="24"/>
          <w:lang w:val="uk-UA"/>
        </w:rPr>
        <w:t>/</w:t>
      </w:r>
      <w:r w:rsidR="0072150B" w:rsidRPr="0072150B">
        <w:rPr>
          <w:szCs w:val="24"/>
          <w:lang w:val="uk-UA"/>
        </w:rPr>
        <w:t>невиконан</w:t>
      </w:r>
      <w:r w:rsidR="0072150B">
        <w:rPr>
          <w:szCs w:val="24"/>
          <w:lang w:val="uk-UA"/>
        </w:rPr>
        <w:t>ня</w:t>
      </w:r>
      <w:r w:rsidR="0072150B" w:rsidRPr="0072150B">
        <w:rPr>
          <w:szCs w:val="24"/>
          <w:lang w:val="uk-UA"/>
        </w:rPr>
        <w:t xml:space="preserve"> завдання, причини відхилення, пропозиції</w:t>
      </w:r>
      <w:r w:rsidRPr="0072150B">
        <w:rPr>
          <w:szCs w:val="24"/>
          <w:lang w:val="uk-UA"/>
        </w:rPr>
        <w:t>;</w:t>
      </w:r>
      <w:bookmarkEnd w:id="100"/>
      <w:r w:rsidRPr="0072150B">
        <w:rPr>
          <w:szCs w:val="24"/>
          <w:lang w:val="uk-UA"/>
        </w:rPr>
        <w:t xml:space="preserve">  </w:t>
      </w:r>
    </w:p>
    <w:p w:rsidR="0072150B" w:rsidRDefault="000F0054" w:rsidP="0072150B">
      <w:pPr>
        <w:pStyle w:val="affb"/>
        <w:spacing w:before="0" w:after="0" w:line="288" w:lineRule="auto"/>
        <w:ind w:left="0" w:right="5" w:firstLine="709"/>
        <w:jc w:val="both"/>
        <w:outlineLvl w:val="0"/>
        <w:rPr>
          <w:szCs w:val="24"/>
          <w:lang w:val="uk-UA"/>
        </w:rPr>
      </w:pPr>
      <w:bookmarkStart w:id="101" w:name="_Toc437428278"/>
      <w:r w:rsidRPr="0072150B">
        <w:rPr>
          <w:szCs w:val="24"/>
          <w:lang w:val="uk-UA"/>
        </w:rPr>
        <w:t>б)</w:t>
      </w:r>
      <w:r w:rsidR="0072150B">
        <w:rPr>
          <w:szCs w:val="24"/>
          <w:lang w:val="uk-UA"/>
        </w:rPr>
        <w:tab/>
      </w:r>
      <w:r w:rsidRPr="0072150B">
        <w:rPr>
          <w:szCs w:val="24"/>
          <w:lang w:val="uk-UA"/>
        </w:rPr>
        <w:t>дані за індикаторами, що відображають результат реалізації проектів;</w:t>
      </w:r>
      <w:bookmarkEnd w:id="101"/>
      <w:r w:rsidRPr="0072150B">
        <w:rPr>
          <w:szCs w:val="24"/>
          <w:lang w:val="uk-UA"/>
        </w:rPr>
        <w:t xml:space="preserve"> </w:t>
      </w:r>
    </w:p>
    <w:p w:rsidR="000F0054" w:rsidRPr="0072150B" w:rsidRDefault="000F0054" w:rsidP="0072150B">
      <w:pPr>
        <w:pStyle w:val="affb"/>
        <w:spacing w:before="0" w:after="0" w:line="288" w:lineRule="auto"/>
        <w:ind w:left="0" w:right="5" w:firstLine="709"/>
        <w:jc w:val="both"/>
        <w:outlineLvl w:val="0"/>
        <w:rPr>
          <w:szCs w:val="24"/>
          <w:lang w:val="uk-UA"/>
        </w:rPr>
      </w:pPr>
      <w:bookmarkStart w:id="102" w:name="_Toc437428279"/>
      <w:r w:rsidRPr="0072150B">
        <w:rPr>
          <w:szCs w:val="24"/>
          <w:lang w:val="uk-UA"/>
        </w:rPr>
        <w:t>г</w:t>
      </w:r>
      <w:r w:rsidR="0072150B">
        <w:rPr>
          <w:szCs w:val="24"/>
          <w:lang w:val="uk-UA"/>
        </w:rPr>
        <w:t>)</w:t>
      </w:r>
      <w:r w:rsidR="0072150B">
        <w:rPr>
          <w:szCs w:val="24"/>
          <w:lang w:val="uk-UA"/>
        </w:rPr>
        <w:tab/>
        <w:t>оцінка потреб у фінансуванні.</w:t>
      </w:r>
      <w:bookmarkEnd w:id="102"/>
    </w:p>
    <w:p w:rsidR="000F0054" w:rsidRPr="002E6593" w:rsidRDefault="000F0054" w:rsidP="00C60C94">
      <w:pPr>
        <w:pStyle w:val="27"/>
        <w:spacing w:before="0" w:after="0" w:line="288" w:lineRule="auto"/>
        <w:ind w:firstLine="708"/>
        <w:jc w:val="both"/>
        <w:rPr>
          <w:snapToGrid/>
          <w:szCs w:val="24"/>
          <w:lang w:val="uk-UA"/>
        </w:rPr>
      </w:pPr>
      <w:r w:rsidRPr="002E6593">
        <w:rPr>
          <w:snapToGrid/>
          <w:szCs w:val="24"/>
          <w:lang w:val="uk-UA"/>
        </w:rPr>
        <w:t>Пропозиції з корегування та змін до Стратегічного плану по стратегічним та оперативним цілям, проектам та завданням можуть вноситися</w:t>
      </w:r>
      <w:r w:rsidR="0072150B">
        <w:rPr>
          <w:snapToGrid/>
          <w:szCs w:val="24"/>
          <w:lang w:val="uk-UA"/>
        </w:rPr>
        <w:t xml:space="preserve"> двічі на рік під час проведення моніторингу</w:t>
      </w:r>
    </w:p>
    <w:p w:rsidR="000F0054" w:rsidRPr="002E6593" w:rsidRDefault="000F0054" w:rsidP="00E03DDC">
      <w:pPr>
        <w:spacing w:line="288" w:lineRule="auto"/>
        <w:ind w:firstLine="709"/>
        <w:jc w:val="both"/>
        <w:rPr>
          <w:rFonts w:ascii="Times New Roman" w:eastAsia="Times New Roman" w:hAnsi="Times New Roman"/>
          <w:sz w:val="24"/>
          <w:szCs w:val="24"/>
          <w:lang w:eastAsia="ru-RU"/>
        </w:rPr>
      </w:pPr>
      <w:r w:rsidRPr="002E6593">
        <w:rPr>
          <w:rFonts w:ascii="Times New Roman" w:eastAsia="Times New Roman" w:hAnsi="Times New Roman"/>
          <w:sz w:val="24"/>
          <w:szCs w:val="24"/>
          <w:lang w:eastAsia="ru-RU"/>
        </w:rPr>
        <w:t xml:space="preserve">Для організації процесу моніторингу головним є проведення ретельного </w:t>
      </w:r>
      <w:r w:rsidR="00C60C94">
        <w:rPr>
          <w:rFonts w:ascii="Times New Roman" w:eastAsia="Times New Roman" w:hAnsi="Times New Roman"/>
          <w:sz w:val="24"/>
          <w:szCs w:val="24"/>
          <w:lang w:eastAsia="ru-RU"/>
        </w:rPr>
        <w:t>аналізу</w:t>
      </w:r>
      <w:r w:rsidRPr="002E6593">
        <w:rPr>
          <w:rFonts w:ascii="Times New Roman" w:eastAsia="Times New Roman" w:hAnsi="Times New Roman"/>
          <w:sz w:val="24"/>
          <w:szCs w:val="24"/>
          <w:lang w:eastAsia="ru-RU"/>
        </w:rPr>
        <w:t xml:space="preserve"> виконання завдань та реалізації проектів, </w:t>
      </w:r>
      <w:r w:rsidR="00C60C94">
        <w:rPr>
          <w:rFonts w:ascii="Times New Roman" w:eastAsia="Times New Roman" w:hAnsi="Times New Roman"/>
          <w:sz w:val="24"/>
          <w:szCs w:val="24"/>
          <w:lang w:eastAsia="ru-RU"/>
        </w:rPr>
        <w:t xml:space="preserve">їх </w:t>
      </w:r>
      <w:r w:rsidRPr="002E6593">
        <w:rPr>
          <w:rFonts w:ascii="Times New Roman" w:eastAsia="Times New Roman" w:hAnsi="Times New Roman"/>
          <w:sz w:val="24"/>
          <w:szCs w:val="24"/>
          <w:lang w:eastAsia="ru-RU"/>
        </w:rPr>
        <w:t>коригування та актуалізація</w:t>
      </w:r>
      <w:r w:rsidR="00E03DDC">
        <w:rPr>
          <w:rFonts w:ascii="Times New Roman" w:eastAsia="Times New Roman" w:hAnsi="Times New Roman"/>
          <w:sz w:val="24"/>
          <w:szCs w:val="24"/>
          <w:lang w:eastAsia="ru-RU"/>
        </w:rPr>
        <w:t xml:space="preserve">, </w:t>
      </w:r>
      <w:r w:rsidRPr="002E6593">
        <w:rPr>
          <w:rFonts w:ascii="Times New Roman" w:eastAsia="Times New Roman" w:hAnsi="Times New Roman"/>
          <w:sz w:val="24"/>
          <w:szCs w:val="24"/>
          <w:lang w:eastAsia="ru-RU"/>
        </w:rPr>
        <w:t>оскільки одні проекти будуть завершені, а деякі замінено іншими.</w:t>
      </w:r>
    </w:p>
    <w:p w:rsidR="000F0054" w:rsidRDefault="000F0054" w:rsidP="00E03DDC">
      <w:pPr>
        <w:spacing w:line="288" w:lineRule="auto"/>
        <w:ind w:firstLine="709"/>
        <w:jc w:val="both"/>
        <w:rPr>
          <w:rFonts w:ascii="Times New Roman" w:eastAsia="Times New Roman" w:hAnsi="Times New Roman"/>
          <w:sz w:val="24"/>
          <w:szCs w:val="24"/>
          <w:lang w:eastAsia="ru-RU"/>
        </w:rPr>
      </w:pPr>
      <w:r w:rsidRPr="002E6593">
        <w:rPr>
          <w:rFonts w:ascii="Times New Roman" w:eastAsia="Times New Roman" w:hAnsi="Times New Roman"/>
          <w:sz w:val="24"/>
          <w:szCs w:val="24"/>
          <w:lang w:eastAsia="ru-RU"/>
        </w:rPr>
        <w:t xml:space="preserve">Проекти рішень щодо </w:t>
      </w:r>
      <w:r w:rsidR="0072150B">
        <w:rPr>
          <w:rFonts w:ascii="Times New Roman" w:eastAsia="Times New Roman" w:hAnsi="Times New Roman"/>
          <w:sz w:val="24"/>
          <w:szCs w:val="24"/>
          <w:lang w:eastAsia="ru-RU"/>
        </w:rPr>
        <w:t xml:space="preserve">звітів та </w:t>
      </w:r>
      <w:r w:rsidRPr="002E6593">
        <w:rPr>
          <w:rFonts w:ascii="Times New Roman" w:eastAsia="Times New Roman" w:hAnsi="Times New Roman"/>
          <w:sz w:val="24"/>
          <w:szCs w:val="24"/>
          <w:lang w:eastAsia="ru-RU"/>
        </w:rPr>
        <w:t>змін до Стратег</w:t>
      </w:r>
      <w:r>
        <w:rPr>
          <w:rFonts w:ascii="Times New Roman" w:eastAsia="Times New Roman" w:hAnsi="Times New Roman"/>
          <w:sz w:val="24"/>
          <w:szCs w:val="24"/>
          <w:lang w:eastAsia="ru-RU"/>
        </w:rPr>
        <w:t>і</w:t>
      </w:r>
      <w:r w:rsidR="00E03DDC">
        <w:rPr>
          <w:rFonts w:ascii="Times New Roman" w:eastAsia="Times New Roman" w:hAnsi="Times New Roman"/>
          <w:sz w:val="24"/>
          <w:szCs w:val="24"/>
          <w:lang w:eastAsia="ru-RU"/>
        </w:rPr>
        <w:t>ї</w:t>
      </w:r>
      <w:r w:rsidRPr="002E6593">
        <w:rPr>
          <w:rFonts w:ascii="Times New Roman" w:eastAsia="Times New Roman" w:hAnsi="Times New Roman"/>
          <w:sz w:val="24"/>
          <w:szCs w:val="24"/>
          <w:lang w:eastAsia="ru-RU"/>
        </w:rPr>
        <w:t xml:space="preserve"> виносяться на розгляд </w:t>
      </w:r>
      <w:r w:rsidR="0072150B">
        <w:rPr>
          <w:rFonts w:ascii="Times New Roman" w:eastAsia="Times New Roman" w:hAnsi="Times New Roman"/>
          <w:sz w:val="24"/>
          <w:szCs w:val="24"/>
          <w:lang w:eastAsia="ru-RU"/>
        </w:rPr>
        <w:t xml:space="preserve">депутатів сесії </w:t>
      </w:r>
      <w:r>
        <w:rPr>
          <w:rFonts w:ascii="Times New Roman" w:eastAsia="Times New Roman" w:hAnsi="Times New Roman"/>
          <w:sz w:val="24"/>
          <w:szCs w:val="24"/>
          <w:lang w:eastAsia="ru-RU"/>
        </w:rPr>
        <w:t>міської ради</w:t>
      </w:r>
      <w:r w:rsidRPr="002E6593">
        <w:rPr>
          <w:rFonts w:ascii="Times New Roman" w:eastAsia="Times New Roman" w:hAnsi="Times New Roman"/>
          <w:sz w:val="24"/>
          <w:szCs w:val="24"/>
          <w:lang w:eastAsia="ru-RU"/>
        </w:rPr>
        <w:t>.</w:t>
      </w:r>
      <w:bookmarkEnd w:id="88"/>
      <w:bookmarkEnd w:id="89"/>
      <w:bookmarkEnd w:id="90"/>
      <w:bookmarkEnd w:id="91"/>
      <w:bookmarkEnd w:id="92"/>
      <w:bookmarkEnd w:id="93"/>
      <w:bookmarkEnd w:id="94"/>
      <w:bookmarkEnd w:id="95"/>
    </w:p>
    <w:p w:rsidR="00B15A92" w:rsidRDefault="00B15A92" w:rsidP="00E03DDC">
      <w:pPr>
        <w:spacing w:line="288" w:lineRule="auto"/>
        <w:ind w:firstLine="709"/>
        <w:jc w:val="both"/>
        <w:rPr>
          <w:rFonts w:ascii="Times New Roman" w:eastAsia="Times New Roman" w:hAnsi="Times New Roman"/>
          <w:sz w:val="24"/>
          <w:szCs w:val="24"/>
          <w:lang w:eastAsia="ru-RU"/>
        </w:rPr>
      </w:pPr>
    </w:p>
    <w:p w:rsidR="000F2AD4" w:rsidRDefault="000F2AD4" w:rsidP="00E03DDC">
      <w:pPr>
        <w:spacing w:line="288" w:lineRule="auto"/>
        <w:ind w:firstLine="709"/>
        <w:jc w:val="both"/>
        <w:rPr>
          <w:rFonts w:ascii="Times New Roman" w:eastAsia="Times New Roman" w:hAnsi="Times New Roman"/>
          <w:sz w:val="24"/>
          <w:szCs w:val="24"/>
          <w:lang w:eastAsia="ru-RU"/>
        </w:rPr>
      </w:pPr>
    </w:p>
    <w:p w:rsidR="001B11DA" w:rsidRPr="001B11DA" w:rsidRDefault="001B11DA" w:rsidP="001B11DA">
      <w:pPr>
        <w:jc w:val="center"/>
        <w:rPr>
          <w:rFonts w:ascii="Times New Roman" w:hAnsi="Times New Roman"/>
          <w:b/>
          <w:sz w:val="24"/>
          <w:szCs w:val="24"/>
        </w:rPr>
      </w:pPr>
      <w:r w:rsidRPr="001B11DA">
        <w:rPr>
          <w:rFonts w:ascii="Times New Roman" w:hAnsi="Times New Roman"/>
          <w:b/>
          <w:sz w:val="24"/>
          <w:szCs w:val="24"/>
        </w:rPr>
        <w:t xml:space="preserve">ІНДИКАТОРИ </w:t>
      </w:r>
    </w:p>
    <w:p w:rsidR="001B11DA" w:rsidRPr="001B11DA" w:rsidRDefault="001B11DA" w:rsidP="001B11DA">
      <w:pPr>
        <w:jc w:val="center"/>
        <w:rPr>
          <w:rFonts w:ascii="Times New Roman" w:hAnsi="Times New Roman"/>
          <w:b/>
          <w:sz w:val="24"/>
          <w:szCs w:val="24"/>
        </w:rPr>
      </w:pPr>
      <w:r w:rsidRPr="001B11DA">
        <w:rPr>
          <w:rFonts w:ascii="Times New Roman" w:hAnsi="Times New Roman"/>
          <w:b/>
          <w:sz w:val="24"/>
          <w:szCs w:val="24"/>
        </w:rPr>
        <w:t>впровадження Стратегі</w:t>
      </w:r>
      <w:r>
        <w:rPr>
          <w:rFonts w:ascii="Times New Roman" w:hAnsi="Times New Roman"/>
          <w:b/>
          <w:sz w:val="24"/>
          <w:szCs w:val="24"/>
        </w:rPr>
        <w:t xml:space="preserve">ї </w:t>
      </w:r>
      <w:r w:rsidRPr="001B11DA">
        <w:rPr>
          <w:rFonts w:ascii="Times New Roman" w:hAnsi="Times New Roman"/>
          <w:b/>
          <w:sz w:val="24"/>
          <w:szCs w:val="24"/>
        </w:rPr>
        <w:t>розвитку м. Сєвєродонецьк до 2020 року</w:t>
      </w:r>
    </w:p>
    <w:p w:rsidR="001B11DA" w:rsidRPr="001B11DA" w:rsidRDefault="001B11DA" w:rsidP="001B11DA">
      <w:pPr>
        <w:jc w:val="center"/>
        <w:rPr>
          <w:rFonts w:ascii="Times New Roman" w:hAnsi="Times New Roman"/>
          <w:b/>
          <w:sz w:val="24"/>
          <w:szCs w:val="24"/>
        </w:rPr>
      </w:pPr>
    </w:p>
    <w:tbl>
      <w:tblPr>
        <w:tblW w:w="98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03"/>
        <w:gridCol w:w="6379"/>
        <w:gridCol w:w="1276"/>
      </w:tblGrid>
      <w:tr w:rsidR="001B11DA" w:rsidRPr="007B0C9A" w:rsidTr="007B0C9A">
        <w:trPr>
          <w:trHeight w:val="940"/>
        </w:trPr>
        <w:tc>
          <w:tcPr>
            <w:tcW w:w="2203" w:type="dxa"/>
            <w:shd w:val="clear" w:color="auto" w:fill="auto"/>
            <w:vAlign w:val="center"/>
          </w:tcPr>
          <w:p w:rsidR="001B11DA" w:rsidRPr="007B0C9A" w:rsidRDefault="001B11DA" w:rsidP="007B0C9A">
            <w:pPr>
              <w:spacing w:line="240" w:lineRule="auto"/>
              <w:jc w:val="center"/>
              <w:rPr>
                <w:rFonts w:ascii="Times New Roman" w:hAnsi="Times New Roman"/>
                <w:b/>
                <w:szCs w:val="20"/>
              </w:rPr>
            </w:pPr>
          </w:p>
        </w:tc>
        <w:tc>
          <w:tcPr>
            <w:tcW w:w="6379" w:type="dxa"/>
            <w:shd w:val="clear" w:color="auto" w:fill="auto"/>
            <w:vAlign w:val="center"/>
          </w:tcPr>
          <w:p w:rsidR="001B11DA" w:rsidRPr="007B0C9A" w:rsidRDefault="001B11DA" w:rsidP="007B0C9A">
            <w:pPr>
              <w:spacing w:line="240" w:lineRule="auto"/>
              <w:jc w:val="center"/>
              <w:rPr>
                <w:rFonts w:ascii="Times New Roman" w:hAnsi="Times New Roman"/>
                <w:b/>
                <w:szCs w:val="20"/>
              </w:rPr>
            </w:pPr>
            <w:r w:rsidRPr="007B0C9A">
              <w:rPr>
                <w:rFonts w:ascii="Times New Roman" w:hAnsi="Times New Roman"/>
                <w:b/>
                <w:szCs w:val="20"/>
              </w:rPr>
              <w:t>Індикатор моніторингу</w:t>
            </w:r>
          </w:p>
        </w:tc>
        <w:tc>
          <w:tcPr>
            <w:tcW w:w="1276" w:type="dxa"/>
            <w:shd w:val="clear" w:color="auto" w:fill="auto"/>
            <w:vAlign w:val="center"/>
          </w:tcPr>
          <w:p w:rsidR="001B11DA" w:rsidRPr="007B0C9A" w:rsidRDefault="001B11DA" w:rsidP="007B0C9A">
            <w:pPr>
              <w:spacing w:line="240" w:lineRule="auto"/>
              <w:jc w:val="center"/>
              <w:rPr>
                <w:rFonts w:ascii="Times New Roman" w:hAnsi="Times New Roman"/>
                <w:b/>
                <w:szCs w:val="20"/>
              </w:rPr>
            </w:pPr>
            <w:r w:rsidRPr="007B0C9A">
              <w:rPr>
                <w:rFonts w:ascii="Times New Roman" w:hAnsi="Times New Roman"/>
                <w:b/>
                <w:szCs w:val="20"/>
              </w:rPr>
              <w:t>Одиниця</w:t>
            </w:r>
          </w:p>
          <w:p w:rsidR="001B11DA" w:rsidRPr="007B0C9A" w:rsidRDefault="001B11DA" w:rsidP="007B0C9A">
            <w:pPr>
              <w:spacing w:line="240" w:lineRule="auto"/>
              <w:jc w:val="center"/>
              <w:rPr>
                <w:rFonts w:ascii="Times New Roman" w:hAnsi="Times New Roman"/>
                <w:b/>
                <w:szCs w:val="20"/>
              </w:rPr>
            </w:pPr>
            <w:r w:rsidRPr="007B0C9A">
              <w:rPr>
                <w:rFonts w:ascii="Times New Roman" w:hAnsi="Times New Roman"/>
                <w:b/>
                <w:szCs w:val="20"/>
              </w:rPr>
              <w:t>виміру</w:t>
            </w:r>
          </w:p>
        </w:tc>
      </w:tr>
      <w:tr w:rsidR="001B11DA" w:rsidRPr="007B0C9A" w:rsidTr="007B0C9A">
        <w:trPr>
          <w:trHeight w:val="536"/>
        </w:trPr>
        <w:tc>
          <w:tcPr>
            <w:tcW w:w="9858" w:type="dxa"/>
            <w:gridSpan w:val="3"/>
            <w:shd w:val="clear" w:color="auto" w:fill="auto"/>
            <w:vAlign w:val="center"/>
          </w:tcPr>
          <w:p w:rsidR="001B11DA" w:rsidRPr="007B0C9A" w:rsidRDefault="001B11DA" w:rsidP="007B0C9A">
            <w:pPr>
              <w:spacing w:line="240" w:lineRule="auto"/>
              <w:jc w:val="center"/>
              <w:rPr>
                <w:rFonts w:ascii="Times New Roman" w:hAnsi="Times New Roman"/>
                <w:b/>
                <w:sz w:val="24"/>
                <w:szCs w:val="24"/>
              </w:rPr>
            </w:pPr>
            <w:r w:rsidRPr="007B0C9A">
              <w:rPr>
                <w:rFonts w:ascii="Times New Roman" w:hAnsi="Times New Roman"/>
                <w:b/>
                <w:sz w:val="24"/>
                <w:szCs w:val="24"/>
              </w:rPr>
              <w:t>Індикатори просування за Стратегічним напрямком</w:t>
            </w:r>
            <w:r w:rsidR="007B0C9A">
              <w:rPr>
                <w:rFonts w:ascii="Times New Roman" w:hAnsi="Times New Roman"/>
                <w:b/>
                <w:sz w:val="24"/>
                <w:szCs w:val="24"/>
              </w:rPr>
              <w:t xml:space="preserve"> А</w:t>
            </w:r>
            <w:r w:rsidRPr="007B0C9A">
              <w:rPr>
                <w:rFonts w:ascii="Times New Roman" w:hAnsi="Times New Roman"/>
                <w:b/>
                <w:sz w:val="24"/>
                <w:szCs w:val="24"/>
              </w:rPr>
              <w:t>: «Розвиток бізнесу»</w:t>
            </w:r>
          </w:p>
        </w:tc>
      </w:tr>
      <w:tr w:rsidR="001B11DA" w:rsidRPr="007B0C9A" w:rsidTr="007B0C9A">
        <w:tc>
          <w:tcPr>
            <w:tcW w:w="2203" w:type="dxa"/>
            <w:vMerge w:val="restart"/>
            <w:shd w:val="clear" w:color="auto" w:fill="auto"/>
          </w:tcPr>
          <w:p w:rsidR="007B0C9A" w:rsidRDefault="001B11DA" w:rsidP="007B0C9A">
            <w:pPr>
              <w:spacing w:line="240" w:lineRule="auto"/>
              <w:jc w:val="center"/>
              <w:rPr>
                <w:rFonts w:ascii="Times New Roman" w:hAnsi="Times New Roman"/>
                <w:b/>
                <w:sz w:val="24"/>
                <w:szCs w:val="24"/>
              </w:rPr>
            </w:pPr>
            <w:r w:rsidRPr="007B0C9A">
              <w:rPr>
                <w:rFonts w:ascii="Times New Roman" w:hAnsi="Times New Roman"/>
                <w:b/>
                <w:sz w:val="24"/>
                <w:szCs w:val="24"/>
              </w:rPr>
              <w:t xml:space="preserve">А. </w:t>
            </w:r>
          </w:p>
          <w:p w:rsidR="001B11DA" w:rsidRPr="007B0C9A" w:rsidRDefault="001B11DA" w:rsidP="007B0C9A">
            <w:pPr>
              <w:spacing w:line="240" w:lineRule="auto"/>
              <w:jc w:val="center"/>
              <w:rPr>
                <w:rFonts w:ascii="Times New Roman" w:hAnsi="Times New Roman"/>
                <w:b/>
                <w:sz w:val="24"/>
                <w:szCs w:val="24"/>
              </w:rPr>
            </w:pPr>
            <w:r w:rsidRPr="007B0C9A">
              <w:rPr>
                <w:rFonts w:ascii="Times New Roman" w:hAnsi="Times New Roman"/>
                <w:b/>
                <w:sz w:val="24"/>
                <w:szCs w:val="24"/>
              </w:rPr>
              <w:t>Розвиток бізнесу</w:t>
            </w:r>
          </w:p>
        </w:tc>
        <w:tc>
          <w:tcPr>
            <w:tcW w:w="6379" w:type="dxa"/>
          </w:tcPr>
          <w:p w:rsidR="001B11DA" w:rsidRPr="007B0C9A" w:rsidRDefault="001B11DA" w:rsidP="007B0C9A">
            <w:pPr>
              <w:snapToGrid w:val="0"/>
              <w:spacing w:line="240" w:lineRule="auto"/>
              <w:rPr>
                <w:rFonts w:ascii="Times New Roman" w:hAnsi="Times New Roman"/>
                <w:sz w:val="24"/>
                <w:szCs w:val="24"/>
                <w:highlight w:val="yellow"/>
              </w:rPr>
            </w:pPr>
            <w:r w:rsidRPr="007B0C9A">
              <w:rPr>
                <w:rFonts w:ascii="Times New Roman" w:hAnsi="Times New Roman"/>
                <w:sz w:val="24"/>
                <w:szCs w:val="24"/>
              </w:rPr>
              <w:t>Кількість підприємств малого і середнього бізнесу</w:t>
            </w:r>
          </w:p>
        </w:tc>
        <w:tc>
          <w:tcPr>
            <w:tcW w:w="1276" w:type="dxa"/>
          </w:tcPr>
          <w:p w:rsidR="001B11DA" w:rsidRPr="007B0C9A" w:rsidRDefault="001B11DA" w:rsidP="007B0C9A">
            <w:pPr>
              <w:snapToGrid w:val="0"/>
              <w:spacing w:line="240" w:lineRule="auto"/>
              <w:jc w:val="center"/>
              <w:rPr>
                <w:rFonts w:ascii="Times New Roman" w:hAnsi="Times New Roman"/>
                <w:sz w:val="24"/>
                <w:szCs w:val="24"/>
              </w:rPr>
            </w:pPr>
            <w:r w:rsidRPr="007B0C9A">
              <w:rPr>
                <w:rFonts w:ascii="Times New Roman" w:hAnsi="Times New Roman"/>
                <w:sz w:val="24"/>
                <w:szCs w:val="24"/>
              </w:rPr>
              <w:t>одиниць</w:t>
            </w:r>
          </w:p>
        </w:tc>
      </w:tr>
      <w:tr w:rsidR="001B11DA" w:rsidRPr="007B0C9A" w:rsidTr="007B0C9A">
        <w:trPr>
          <w:trHeight w:val="213"/>
        </w:trPr>
        <w:tc>
          <w:tcPr>
            <w:tcW w:w="2203" w:type="dxa"/>
            <w:vMerge/>
            <w:shd w:val="clear" w:color="auto" w:fill="auto"/>
          </w:tcPr>
          <w:p w:rsidR="001B11DA" w:rsidRPr="007B0C9A" w:rsidRDefault="001B11DA" w:rsidP="007B0C9A">
            <w:pPr>
              <w:spacing w:line="240" w:lineRule="auto"/>
              <w:jc w:val="center"/>
              <w:rPr>
                <w:rFonts w:ascii="Times New Roman" w:hAnsi="Times New Roman"/>
                <w:b/>
                <w:sz w:val="24"/>
                <w:szCs w:val="24"/>
              </w:rPr>
            </w:pPr>
          </w:p>
        </w:tc>
        <w:tc>
          <w:tcPr>
            <w:tcW w:w="6379" w:type="dxa"/>
          </w:tcPr>
          <w:p w:rsidR="001B11DA" w:rsidRPr="007B0C9A" w:rsidRDefault="001B11DA" w:rsidP="007B0C9A">
            <w:pPr>
              <w:snapToGrid w:val="0"/>
              <w:spacing w:line="240" w:lineRule="auto"/>
              <w:rPr>
                <w:rFonts w:ascii="Times New Roman" w:hAnsi="Times New Roman"/>
                <w:sz w:val="24"/>
                <w:szCs w:val="24"/>
              </w:rPr>
            </w:pPr>
            <w:r w:rsidRPr="007B0C9A">
              <w:rPr>
                <w:rFonts w:ascii="Times New Roman" w:hAnsi="Times New Roman"/>
                <w:sz w:val="24"/>
                <w:szCs w:val="24"/>
              </w:rPr>
              <w:t>Кількість СПД – фізичних осіб</w:t>
            </w:r>
          </w:p>
        </w:tc>
        <w:tc>
          <w:tcPr>
            <w:tcW w:w="1276" w:type="dxa"/>
          </w:tcPr>
          <w:p w:rsidR="001B11DA" w:rsidRPr="007B0C9A" w:rsidRDefault="001B11DA" w:rsidP="007B0C9A">
            <w:pPr>
              <w:snapToGrid w:val="0"/>
              <w:spacing w:line="240" w:lineRule="auto"/>
              <w:jc w:val="center"/>
              <w:rPr>
                <w:rFonts w:ascii="Times New Roman" w:hAnsi="Times New Roman"/>
                <w:sz w:val="24"/>
                <w:szCs w:val="24"/>
              </w:rPr>
            </w:pPr>
            <w:r w:rsidRPr="007B0C9A">
              <w:rPr>
                <w:rFonts w:ascii="Times New Roman" w:hAnsi="Times New Roman"/>
                <w:sz w:val="24"/>
                <w:szCs w:val="24"/>
              </w:rPr>
              <w:t>осіб</w:t>
            </w:r>
          </w:p>
        </w:tc>
      </w:tr>
      <w:tr w:rsidR="001B11DA" w:rsidRPr="007B0C9A" w:rsidTr="007B0C9A">
        <w:tc>
          <w:tcPr>
            <w:tcW w:w="2203" w:type="dxa"/>
            <w:vMerge/>
            <w:shd w:val="clear" w:color="auto" w:fill="auto"/>
          </w:tcPr>
          <w:p w:rsidR="001B11DA" w:rsidRPr="007B0C9A" w:rsidRDefault="001B11DA" w:rsidP="007B0C9A">
            <w:pPr>
              <w:spacing w:line="240" w:lineRule="auto"/>
              <w:jc w:val="center"/>
              <w:rPr>
                <w:rFonts w:ascii="Times New Roman" w:hAnsi="Times New Roman"/>
                <w:b/>
                <w:sz w:val="24"/>
                <w:szCs w:val="24"/>
              </w:rPr>
            </w:pPr>
          </w:p>
        </w:tc>
        <w:tc>
          <w:tcPr>
            <w:tcW w:w="6379" w:type="dxa"/>
            <w:tcBorders>
              <w:bottom w:val="single" w:sz="4" w:space="0" w:color="auto"/>
            </w:tcBorders>
          </w:tcPr>
          <w:p w:rsidR="001B11DA" w:rsidRPr="007B0C9A" w:rsidRDefault="001B11DA" w:rsidP="007B0C9A">
            <w:pPr>
              <w:snapToGrid w:val="0"/>
              <w:spacing w:line="240" w:lineRule="auto"/>
              <w:rPr>
                <w:rFonts w:ascii="Times New Roman" w:hAnsi="Times New Roman"/>
                <w:sz w:val="24"/>
                <w:szCs w:val="24"/>
                <w:highlight w:val="yellow"/>
              </w:rPr>
            </w:pPr>
            <w:r w:rsidRPr="007B0C9A">
              <w:rPr>
                <w:rFonts w:ascii="Times New Roman" w:hAnsi="Times New Roman"/>
                <w:sz w:val="24"/>
                <w:szCs w:val="24"/>
              </w:rPr>
              <w:t>Кількість малих та середніх підприємств на 10 тис. населення</w:t>
            </w:r>
          </w:p>
        </w:tc>
        <w:tc>
          <w:tcPr>
            <w:tcW w:w="1276" w:type="dxa"/>
            <w:tcBorders>
              <w:bottom w:val="single" w:sz="4" w:space="0" w:color="auto"/>
            </w:tcBorders>
          </w:tcPr>
          <w:p w:rsidR="001B11DA" w:rsidRPr="007B0C9A" w:rsidRDefault="001B11DA" w:rsidP="007B0C9A">
            <w:pPr>
              <w:snapToGrid w:val="0"/>
              <w:spacing w:line="240" w:lineRule="auto"/>
              <w:jc w:val="center"/>
              <w:rPr>
                <w:rFonts w:ascii="Times New Roman" w:hAnsi="Times New Roman"/>
                <w:sz w:val="24"/>
                <w:szCs w:val="24"/>
              </w:rPr>
            </w:pPr>
            <w:r w:rsidRPr="007B0C9A">
              <w:rPr>
                <w:rFonts w:ascii="Times New Roman" w:hAnsi="Times New Roman"/>
                <w:sz w:val="24"/>
                <w:szCs w:val="24"/>
              </w:rPr>
              <w:t>одиниць</w:t>
            </w:r>
          </w:p>
        </w:tc>
      </w:tr>
      <w:tr w:rsidR="001B11DA" w:rsidRPr="007B0C9A" w:rsidTr="007B0C9A">
        <w:tc>
          <w:tcPr>
            <w:tcW w:w="2203" w:type="dxa"/>
            <w:shd w:val="clear" w:color="auto" w:fill="auto"/>
          </w:tcPr>
          <w:p w:rsidR="001B11DA" w:rsidRPr="007B0C9A" w:rsidRDefault="001B11DA" w:rsidP="007B0C9A">
            <w:pPr>
              <w:spacing w:line="240" w:lineRule="auto"/>
              <w:jc w:val="center"/>
              <w:rPr>
                <w:rFonts w:ascii="Times New Roman" w:hAnsi="Times New Roman"/>
                <w:b/>
                <w:sz w:val="24"/>
                <w:szCs w:val="24"/>
              </w:rPr>
            </w:pPr>
          </w:p>
        </w:tc>
        <w:tc>
          <w:tcPr>
            <w:tcW w:w="6379" w:type="dxa"/>
            <w:shd w:val="clear" w:color="auto" w:fill="auto"/>
          </w:tcPr>
          <w:p w:rsidR="001B11DA" w:rsidRPr="007B0C9A" w:rsidRDefault="001B11DA" w:rsidP="007B0C9A">
            <w:pPr>
              <w:spacing w:line="240" w:lineRule="auto"/>
              <w:jc w:val="center"/>
              <w:rPr>
                <w:rFonts w:ascii="Times New Roman" w:hAnsi="Times New Roman"/>
                <w:b/>
                <w:sz w:val="24"/>
                <w:szCs w:val="24"/>
                <w:highlight w:val="yellow"/>
              </w:rPr>
            </w:pPr>
            <w:r w:rsidRPr="007B0C9A">
              <w:rPr>
                <w:rFonts w:ascii="Times New Roman" w:hAnsi="Times New Roman"/>
                <w:b/>
                <w:sz w:val="24"/>
                <w:szCs w:val="24"/>
              </w:rPr>
              <w:t>Індикатори виконання стратегічних цілей</w:t>
            </w:r>
          </w:p>
        </w:tc>
        <w:tc>
          <w:tcPr>
            <w:tcW w:w="1276" w:type="dxa"/>
            <w:shd w:val="clear" w:color="auto" w:fill="auto"/>
          </w:tcPr>
          <w:p w:rsidR="001B11DA" w:rsidRPr="007B0C9A" w:rsidRDefault="001B11DA" w:rsidP="007B0C9A">
            <w:pPr>
              <w:spacing w:line="240" w:lineRule="auto"/>
              <w:jc w:val="center"/>
              <w:rPr>
                <w:rFonts w:ascii="Times New Roman" w:hAnsi="Times New Roman"/>
                <w:b/>
                <w:sz w:val="24"/>
                <w:szCs w:val="24"/>
              </w:rPr>
            </w:pPr>
          </w:p>
        </w:tc>
      </w:tr>
      <w:tr w:rsidR="001B11DA" w:rsidRPr="007B0C9A" w:rsidTr="007B0C9A">
        <w:tc>
          <w:tcPr>
            <w:tcW w:w="2203" w:type="dxa"/>
            <w:vMerge w:val="restart"/>
          </w:tcPr>
          <w:p w:rsidR="007B0C9A" w:rsidRDefault="001B11DA" w:rsidP="007B0C9A">
            <w:pPr>
              <w:spacing w:line="240" w:lineRule="auto"/>
              <w:jc w:val="center"/>
              <w:rPr>
                <w:rFonts w:ascii="Times New Roman" w:hAnsi="Times New Roman"/>
                <w:b/>
                <w:sz w:val="24"/>
                <w:szCs w:val="24"/>
              </w:rPr>
            </w:pPr>
            <w:r w:rsidRPr="007B0C9A">
              <w:rPr>
                <w:rFonts w:ascii="Times New Roman" w:hAnsi="Times New Roman"/>
                <w:b/>
                <w:sz w:val="24"/>
                <w:szCs w:val="24"/>
              </w:rPr>
              <w:t xml:space="preserve">А. 1 </w:t>
            </w:r>
          </w:p>
          <w:p w:rsidR="001B11DA" w:rsidRPr="007B0C9A" w:rsidRDefault="001B11DA" w:rsidP="007B0C9A">
            <w:pPr>
              <w:spacing w:line="240" w:lineRule="auto"/>
              <w:jc w:val="center"/>
              <w:rPr>
                <w:rFonts w:ascii="Times New Roman" w:hAnsi="Times New Roman"/>
                <w:b/>
                <w:sz w:val="24"/>
                <w:szCs w:val="24"/>
              </w:rPr>
            </w:pPr>
            <w:r w:rsidRPr="007B0C9A">
              <w:rPr>
                <w:rFonts w:ascii="Times New Roman" w:hAnsi="Times New Roman"/>
                <w:b/>
                <w:sz w:val="24"/>
                <w:szCs w:val="24"/>
              </w:rPr>
              <w:t>Якісні послуги та підтримка бізнесу</w:t>
            </w:r>
          </w:p>
        </w:tc>
        <w:tc>
          <w:tcPr>
            <w:tcW w:w="6379" w:type="dxa"/>
          </w:tcPr>
          <w:p w:rsidR="001B11DA" w:rsidRPr="007B0C9A" w:rsidRDefault="001B11DA" w:rsidP="007B0C9A">
            <w:pPr>
              <w:snapToGrid w:val="0"/>
              <w:spacing w:line="240" w:lineRule="auto"/>
              <w:rPr>
                <w:rFonts w:ascii="Times New Roman" w:hAnsi="Times New Roman"/>
                <w:sz w:val="24"/>
                <w:szCs w:val="24"/>
              </w:rPr>
            </w:pPr>
            <w:r w:rsidRPr="007B0C9A">
              <w:rPr>
                <w:rFonts w:ascii="Times New Roman" w:hAnsi="Times New Roman"/>
                <w:sz w:val="24"/>
                <w:szCs w:val="24"/>
              </w:rPr>
              <w:t>Загальний обсяг продукції виробленої малими підприємствами міста</w:t>
            </w:r>
          </w:p>
        </w:tc>
        <w:tc>
          <w:tcPr>
            <w:tcW w:w="1276" w:type="dxa"/>
          </w:tcPr>
          <w:p w:rsidR="001B11DA" w:rsidRPr="007B0C9A" w:rsidRDefault="007B0C9A" w:rsidP="007B0C9A">
            <w:pPr>
              <w:snapToGrid w:val="0"/>
              <w:spacing w:line="240" w:lineRule="auto"/>
              <w:jc w:val="center"/>
              <w:rPr>
                <w:rFonts w:ascii="Times New Roman" w:hAnsi="Times New Roman"/>
                <w:sz w:val="24"/>
                <w:szCs w:val="24"/>
              </w:rPr>
            </w:pPr>
            <w:r w:rsidRPr="007B0C9A">
              <w:rPr>
                <w:rFonts w:ascii="Times New Roman" w:hAnsi="Times New Roman"/>
                <w:sz w:val="24"/>
                <w:szCs w:val="24"/>
              </w:rPr>
              <w:t>тис. грн.</w:t>
            </w:r>
          </w:p>
        </w:tc>
      </w:tr>
      <w:tr w:rsidR="001B11DA" w:rsidRPr="007B0C9A" w:rsidTr="007B0C9A">
        <w:tc>
          <w:tcPr>
            <w:tcW w:w="2203" w:type="dxa"/>
            <w:vMerge/>
          </w:tcPr>
          <w:p w:rsidR="001B11DA" w:rsidRPr="007B0C9A" w:rsidRDefault="001B11DA" w:rsidP="007B0C9A">
            <w:pPr>
              <w:spacing w:line="240" w:lineRule="auto"/>
              <w:jc w:val="center"/>
              <w:rPr>
                <w:rFonts w:ascii="Times New Roman" w:hAnsi="Times New Roman"/>
                <w:b/>
                <w:sz w:val="24"/>
                <w:szCs w:val="24"/>
              </w:rPr>
            </w:pPr>
          </w:p>
        </w:tc>
        <w:tc>
          <w:tcPr>
            <w:tcW w:w="6379" w:type="dxa"/>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Кількість створених робочих місць в сфері підприємницької діяльності</w:t>
            </w:r>
          </w:p>
        </w:tc>
        <w:tc>
          <w:tcPr>
            <w:tcW w:w="1276" w:type="dxa"/>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одиниць</w:t>
            </w:r>
          </w:p>
        </w:tc>
      </w:tr>
      <w:tr w:rsidR="001B11DA" w:rsidRPr="007B0C9A" w:rsidTr="007B0C9A">
        <w:tc>
          <w:tcPr>
            <w:tcW w:w="2203" w:type="dxa"/>
            <w:vMerge w:val="restart"/>
            <w:shd w:val="clear" w:color="auto" w:fill="auto"/>
          </w:tcPr>
          <w:p w:rsidR="007B0C9A" w:rsidRDefault="001B11DA" w:rsidP="007B0C9A">
            <w:pPr>
              <w:spacing w:line="240" w:lineRule="auto"/>
              <w:jc w:val="center"/>
              <w:rPr>
                <w:rFonts w:ascii="Times New Roman" w:hAnsi="Times New Roman"/>
                <w:b/>
                <w:sz w:val="24"/>
                <w:szCs w:val="24"/>
              </w:rPr>
            </w:pPr>
            <w:r w:rsidRPr="007B0C9A">
              <w:rPr>
                <w:rFonts w:ascii="Times New Roman" w:hAnsi="Times New Roman"/>
                <w:b/>
                <w:sz w:val="24"/>
                <w:szCs w:val="24"/>
              </w:rPr>
              <w:t xml:space="preserve">А. 2 </w:t>
            </w:r>
          </w:p>
          <w:p w:rsidR="001B11DA" w:rsidRPr="007B0C9A" w:rsidRDefault="001B11DA" w:rsidP="007B0C9A">
            <w:pPr>
              <w:spacing w:line="240" w:lineRule="auto"/>
              <w:jc w:val="center"/>
              <w:rPr>
                <w:rFonts w:ascii="Times New Roman" w:hAnsi="Times New Roman"/>
                <w:b/>
                <w:sz w:val="24"/>
                <w:szCs w:val="24"/>
              </w:rPr>
            </w:pPr>
            <w:r w:rsidRPr="007B0C9A">
              <w:rPr>
                <w:rFonts w:ascii="Times New Roman" w:hAnsi="Times New Roman"/>
                <w:b/>
                <w:sz w:val="24"/>
                <w:szCs w:val="24"/>
              </w:rPr>
              <w:t>Активне підприємництво та ефективне партнерство</w:t>
            </w:r>
          </w:p>
        </w:tc>
        <w:tc>
          <w:tcPr>
            <w:tcW w:w="6379" w:type="dxa"/>
            <w:shd w:val="clear" w:color="auto" w:fill="auto"/>
          </w:tcPr>
          <w:p w:rsidR="001B11DA" w:rsidRPr="007B0C9A" w:rsidRDefault="001B11DA" w:rsidP="007B0C9A">
            <w:pPr>
              <w:spacing w:line="240" w:lineRule="auto"/>
              <w:rPr>
                <w:rFonts w:ascii="Times New Roman" w:hAnsi="Times New Roman"/>
                <w:sz w:val="24"/>
                <w:szCs w:val="24"/>
                <w:highlight w:val="yellow"/>
              </w:rPr>
            </w:pPr>
            <w:r w:rsidRPr="007B0C9A">
              <w:rPr>
                <w:rFonts w:ascii="Times New Roman" w:hAnsi="Times New Roman"/>
                <w:sz w:val="24"/>
                <w:szCs w:val="24"/>
              </w:rPr>
              <w:t>Частка обсягу виробництва малих підприємств в загальному обсязі виробництва міста</w:t>
            </w:r>
          </w:p>
        </w:tc>
        <w:tc>
          <w:tcPr>
            <w:tcW w:w="1276" w:type="dxa"/>
            <w:shd w:val="clear" w:color="auto" w:fill="auto"/>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w:t>
            </w:r>
          </w:p>
        </w:tc>
      </w:tr>
      <w:tr w:rsidR="001B11DA" w:rsidRPr="007B0C9A" w:rsidTr="007B0C9A">
        <w:tc>
          <w:tcPr>
            <w:tcW w:w="2203" w:type="dxa"/>
            <w:vMerge/>
            <w:shd w:val="clear" w:color="auto" w:fill="auto"/>
          </w:tcPr>
          <w:p w:rsidR="001B11DA" w:rsidRPr="007B0C9A" w:rsidRDefault="001B11DA" w:rsidP="007B0C9A">
            <w:pPr>
              <w:spacing w:line="240" w:lineRule="auto"/>
              <w:jc w:val="center"/>
              <w:rPr>
                <w:rFonts w:ascii="Times New Roman" w:hAnsi="Times New Roman"/>
                <w:b/>
                <w:sz w:val="24"/>
                <w:szCs w:val="24"/>
              </w:rPr>
            </w:pP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Кількість виданих документів дозвільного характеру</w:t>
            </w:r>
          </w:p>
        </w:tc>
        <w:tc>
          <w:tcPr>
            <w:tcW w:w="1276" w:type="dxa"/>
            <w:shd w:val="clear" w:color="auto" w:fill="auto"/>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одиниць</w:t>
            </w:r>
          </w:p>
        </w:tc>
      </w:tr>
      <w:tr w:rsidR="001B11DA" w:rsidRPr="007B0C9A" w:rsidTr="007B0C9A">
        <w:tc>
          <w:tcPr>
            <w:tcW w:w="2203" w:type="dxa"/>
            <w:vMerge/>
            <w:shd w:val="clear" w:color="auto" w:fill="auto"/>
          </w:tcPr>
          <w:p w:rsidR="001B11DA" w:rsidRPr="007B0C9A" w:rsidRDefault="001B11DA" w:rsidP="007B0C9A">
            <w:pPr>
              <w:spacing w:line="240" w:lineRule="auto"/>
              <w:jc w:val="center"/>
              <w:rPr>
                <w:rFonts w:ascii="Times New Roman" w:hAnsi="Times New Roman"/>
                <w:b/>
                <w:sz w:val="24"/>
                <w:szCs w:val="24"/>
              </w:rPr>
            </w:pP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Кількість приміщень комунальної власності наданих в оренду для підприємницької діяльності</w:t>
            </w:r>
          </w:p>
        </w:tc>
        <w:tc>
          <w:tcPr>
            <w:tcW w:w="1276" w:type="dxa"/>
            <w:shd w:val="clear" w:color="auto" w:fill="auto"/>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одиниць</w:t>
            </w:r>
          </w:p>
        </w:tc>
      </w:tr>
      <w:tr w:rsidR="001B11DA" w:rsidRPr="007B0C9A" w:rsidTr="007B0C9A">
        <w:tc>
          <w:tcPr>
            <w:tcW w:w="2203" w:type="dxa"/>
            <w:vMerge/>
            <w:shd w:val="clear" w:color="auto" w:fill="auto"/>
          </w:tcPr>
          <w:p w:rsidR="001B11DA" w:rsidRPr="007B0C9A" w:rsidRDefault="001B11DA" w:rsidP="007B0C9A">
            <w:pPr>
              <w:spacing w:line="240" w:lineRule="auto"/>
              <w:jc w:val="center"/>
              <w:rPr>
                <w:rFonts w:ascii="Times New Roman" w:hAnsi="Times New Roman"/>
                <w:b/>
                <w:sz w:val="24"/>
                <w:szCs w:val="24"/>
              </w:rPr>
            </w:pP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Кількість земельних ділянок, переданих СПД для здійснення підприємницької діяльності на умовах оренди або у власність</w:t>
            </w:r>
          </w:p>
        </w:tc>
        <w:tc>
          <w:tcPr>
            <w:tcW w:w="1276" w:type="dxa"/>
            <w:shd w:val="clear" w:color="auto" w:fill="auto"/>
          </w:tcPr>
          <w:p w:rsidR="001B11DA" w:rsidRPr="007B0C9A" w:rsidRDefault="001B11DA" w:rsidP="007B0C9A">
            <w:pPr>
              <w:spacing w:line="240" w:lineRule="auto"/>
              <w:jc w:val="center"/>
              <w:rPr>
                <w:rFonts w:ascii="Times New Roman" w:hAnsi="Times New Roman"/>
                <w:sz w:val="24"/>
                <w:szCs w:val="24"/>
                <w:vertAlign w:val="superscript"/>
              </w:rPr>
            </w:pPr>
            <w:r w:rsidRPr="007B0C9A">
              <w:rPr>
                <w:rFonts w:ascii="Times New Roman" w:hAnsi="Times New Roman"/>
                <w:sz w:val="24"/>
                <w:szCs w:val="24"/>
              </w:rPr>
              <w:t>м</w:t>
            </w:r>
            <w:r w:rsidRPr="007B0C9A">
              <w:rPr>
                <w:rFonts w:ascii="Times New Roman" w:hAnsi="Times New Roman"/>
                <w:sz w:val="24"/>
                <w:szCs w:val="24"/>
                <w:vertAlign w:val="superscript"/>
              </w:rPr>
              <w:t>2</w:t>
            </w:r>
          </w:p>
        </w:tc>
      </w:tr>
      <w:tr w:rsidR="001B11DA" w:rsidRPr="007B0C9A" w:rsidTr="007B0C9A">
        <w:tc>
          <w:tcPr>
            <w:tcW w:w="2203" w:type="dxa"/>
            <w:vMerge/>
            <w:shd w:val="clear" w:color="auto" w:fill="auto"/>
          </w:tcPr>
          <w:p w:rsidR="001B11DA" w:rsidRPr="007B0C9A" w:rsidRDefault="001B11DA" w:rsidP="007B0C9A">
            <w:pPr>
              <w:spacing w:line="240" w:lineRule="auto"/>
              <w:jc w:val="center"/>
              <w:rPr>
                <w:rFonts w:ascii="Times New Roman" w:hAnsi="Times New Roman"/>
                <w:b/>
                <w:sz w:val="24"/>
                <w:szCs w:val="24"/>
              </w:rPr>
            </w:pP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Кількість консультаційних послуг наданих інституціями підтримки бізнесу:</w:t>
            </w:r>
          </w:p>
          <w:p w:rsidR="001B11DA" w:rsidRPr="007B0C9A" w:rsidRDefault="001B11DA" w:rsidP="007B0C9A">
            <w:pPr>
              <w:numPr>
                <w:ilvl w:val="0"/>
                <w:numId w:val="34"/>
              </w:numPr>
              <w:spacing w:line="240" w:lineRule="auto"/>
              <w:rPr>
                <w:rFonts w:ascii="Times New Roman" w:hAnsi="Times New Roman"/>
                <w:sz w:val="24"/>
                <w:szCs w:val="24"/>
              </w:rPr>
            </w:pPr>
            <w:r w:rsidRPr="007B0C9A">
              <w:rPr>
                <w:rFonts w:ascii="Times New Roman" w:hAnsi="Times New Roman"/>
                <w:sz w:val="24"/>
                <w:szCs w:val="24"/>
              </w:rPr>
              <w:t>Центр надання адміністративних послуг</w:t>
            </w:r>
          </w:p>
          <w:p w:rsidR="001B11DA" w:rsidRPr="007B0C9A" w:rsidRDefault="001B11DA" w:rsidP="007B0C9A">
            <w:pPr>
              <w:numPr>
                <w:ilvl w:val="0"/>
                <w:numId w:val="34"/>
              </w:numPr>
              <w:spacing w:line="240" w:lineRule="auto"/>
              <w:rPr>
                <w:rFonts w:ascii="Times New Roman" w:hAnsi="Times New Roman"/>
                <w:sz w:val="24"/>
                <w:szCs w:val="24"/>
              </w:rPr>
            </w:pPr>
            <w:r w:rsidRPr="007B0C9A">
              <w:rPr>
                <w:rFonts w:ascii="Times New Roman" w:hAnsi="Times New Roman"/>
                <w:sz w:val="24"/>
                <w:szCs w:val="24"/>
              </w:rPr>
              <w:t>Бізнес-центр</w:t>
            </w:r>
          </w:p>
        </w:tc>
        <w:tc>
          <w:tcPr>
            <w:tcW w:w="1276" w:type="dxa"/>
            <w:shd w:val="clear" w:color="auto" w:fill="auto"/>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одиниць</w:t>
            </w:r>
          </w:p>
        </w:tc>
      </w:tr>
      <w:tr w:rsidR="001B11DA" w:rsidRPr="007B0C9A" w:rsidTr="007B0C9A">
        <w:tc>
          <w:tcPr>
            <w:tcW w:w="2203" w:type="dxa"/>
            <w:vMerge/>
            <w:shd w:val="clear" w:color="auto" w:fill="auto"/>
          </w:tcPr>
          <w:p w:rsidR="001B11DA" w:rsidRPr="007B0C9A" w:rsidRDefault="001B11DA" w:rsidP="007B0C9A">
            <w:pPr>
              <w:spacing w:line="240" w:lineRule="auto"/>
              <w:jc w:val="center"/>
              <w:rPr>
                <w:rFonts w:ascii="Times New Roman" w:hAnsi="Times New Roman"/>
                <w:b/>
                <w:sz w:val="24"/>
                <w:szCs w:val="24"/>
              </w:rPr>
            </w:pP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Кількість проведених ярмарок вакансій, міні ярмарок-вакансій</w:t>
            </w:r>
          </w:p>
          <w:p w:rsidR="001B11DA" w:rsidRPr="007B0C9A" w:rsidRDefault="001B11DA" w:rsidP="007B0C9A">
            <w:pPr>
              <w:spacing w:line="240" w:lineRule="auto"/>
              <w:rPr>
                <w:rFonts w:ascii="Times New Roman" w:hAnsi="Times New Roman"/>
                <w:sz w:val="24"/>
                <w:szCs w:val="24"/>
              </w:rPr>
            </w:pPr>
          </w:p>
        </w:tc>
        <w:tc>
          <w:tcPr>
            <w:tcW w:w="1276" w:type="dxa"/>
            <w:shd w:val="clear" w:color="auto" w:fill="auto"/>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одиниць</w:t>
            </w:r>
          </w:p>
        </w:tc>
      </w:tr>
      <w:tr w:rsidR="001B11DA" w:rsidRPr="007B0C9A" w:rsidTr="007B0C9A">
        <w:trPr>
          <w:trHeight w:val="584"/>
        </w:trPr>
        <w:tc>
          <w:tcPr>
            <w:tcW w:w="9858" w:type="dxa"/>
            <w:gridSpan w:val="3"/>
            <w:shd w:val="clear" w:color="auto" w:fill="auto"/>
            <w:vAlign w:val="center"/>
          </w:tcPr>
          <w:p w:rsidR="001B11DA" w:rsidRPr="007B0C9A" w:rsidRDefault="001B11DA" w:rsidP="007B0C9A">
            <w:pPr>
              <w:spacing w:line="240" w:lineRule="auto"/>
              <w:jc w:val="center"/>
              <w:rPr>
                <w:rFonts w:ascii="Times New Roman" w:hAnsi="Times New Roman"/>
                <w:b/>
                <w:sz w:val="24"/>
                <w:szCs w:val="24"/>
              </w:rPr>
            </w:pPr>
            <w:r w:rsidRPr="007B0C9A">
              <w:rPr>
                <w:rFonts w:ascii="Times New Roman" w:hAnsi="Times New Roman"/>
                <w:b/>
                <w:sz w:val="24"/>
                <w:szCs w:val="24"/>
              </w:rPr>
              <w:t>Індикатор просування за Стратегічним напрямком</w:t>
            </w:r>
            <w:r w:rsidR="007B0C9A" w:rsidRPr="007B0C9A">
              <w:rPr>
                <w:rFonts w:ascii="Times New Roman" w:hAnsi="Times New Roman"/>
                <w:b/>
                <w:sz w:val="24"/>
                <w:szCs w:val="24"/>
              </w:rPr>
              <w:t xml:space="preserve"> В</w:t>
            </w:r>
            <w:r w:rsidRPr="007B0C9A">
              <w:rPr>
                <w:rFonts w:ascii="Times New Roman" w:hAnsi="Times New Roman"/>
                <w:b/>
                <w:sz w:val="24"/>
                <w:szCs w:val="24"/>
              </w:rPr>
              <w:t>: «Залучення інвестицій»</w:t>
            </w:r>
          </w:p>
        </w:tc>
      </w:tr>
      <w:tr w:rsidR="001B11DA" w:rsidRPr="007B0C9A" w:rsidTr="007B0C9A">
        <w:tc>
          <w:tcPr>
            <w:tcW w:w="2203" w:type="dxa"/>
            <w:vMerge w:val="restart"/>
            <w:shd w:val="clear" w:color="auto" w:fill="auto"/>
          </w:tcPr>
          <w:p w:rsidR="007B0C9A" w:rsidRDefault="007B0C9A" w:rsidP="007B0C9A">
            <w:pPr>
              <w:spacing w:line="240" w:lineRule="auto"/>
              <w:jc w:val="center"/>
              <w:rPr>
                <w:rFonts w:ascii="Times New Roman" w:hAnsi="Times New Roman"/>
                <w:b/>
                <w:sz w:val="24"/>
                <w:szCs w:val="24"/>
              </w:rPr>
            </w:pPr>
            <w:r w:rsidRPr="007B0C9A">
              <w:rPr>
                <w:rFonts w:ascii="Times New Roman" w:hAnsi="Times New Roman"/>
                <w:b/>
                <w:sz w:val="24"/>
                <w:szCs w:val="24"/>
              </w:rPr>
              <w:t>В</w:t>
            </w:r>
            <w:r w:rsidR="001B11DA" w:rsidRPr="007B0C9A">
              <w:rPr>
                <w:rFonts w:ascii="Times New Roman" w:hAnsi="Times New Roman"/>
                <w:b/>
                <w:sz w:val="24"/>
                <w:szCs w:val="24"/>
              </w:rPr>
              <w:t xml:space="preserve">. </w:t>
            </w:r>
          </w:p>
          <w:p w:rsidR="001B11DA" w:rsidRPr="007B0C9A" w:rsidRDefault="001B11DA" w:rsidP="007B0C9A">
            <w:pPr>
              <w:spacing w:line="240" w:lineRule="auto"/>
              <w:jc w:val="center"/>
              <w:rPr>
                <w:rFonts w:ascii="Times New Roman" w:hAnsi="Times New Roman"/>
                <w:b/>
                <w:sz w:val="24"/>
                <w:szCs w:val="24"/>
              </w:rPr>
            </w:pPr>
            <w:r w:rsidRPr="007B0C9A">
              <w:rPr>
                <w:rFonts w:ascii="Times New Roman" w:hAnsi="Times New Roman"/>
                <w:b/>
                <w:sz w:val="24"/>
                <w:szCs w:val="24"/>
              </w:rPr>
              <w:t>Залучення інвестицій</w:t>
            </w: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Обсяг капітальних інвестицій</w:t>
            </w:r>
          </w:p>
        </w:tc>
        <w:tc>
          <w:tcPr>
            <w:tcW w:w="1276" w:type="dxa"/>
            <w:shd w:val="clear" w:color="auto" w:fill="auto"/>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тис. грн.</w:t>
            </w:r>
          </w:p>
        </w:tc>
      </w:tr>
      <w:tr w:rsidR="001B11DA" w:rsidRPr="007B0C9A" w:rsidTr="007B0C9A">
        <w:trPr>
          <w:trHeight w:val="546"/>
        </w:trPr>
        <w:tc>
          <w:tcPr>
            <w:tcW w:w="2203" w:type="dxa"/>
            <w:vMerge/>
            <w:shd w:val="clear" w:color="auto" w:fill="auto"/>
          </w:tcPr>
          <w:p w:rsidR="001B11DA" w:rsidRPr="007B0C9A" w:rsidRDefault="001B11DA" w:rsidP="007B0C9A">
            <w:pPr>
              <w:spacing w:line="240" w:lineRule="auto"/>
              <w:jc w:val="center"/>
              <w:rPr>
                <w:rFonts w:ascii="Times New Roman" w:hAnsi="Times New Roman"/>
                <w:b/>
                <w:color w:val="FF0000"/>
                <w:sz w:val="24"/>
                <w:szCs w:val="24"/>
              </w:rPr>
            </w:pP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Обсяг залучених іноземних інвестицій в економіку міста</w:t>
            </w:r>
          </w:p>
        </w:tc>
        <w:tc>
          <w:tcPr>
            <w:tcW w:w="1276" w:type="dxa"/>
            <w:shd w:val="clear" w:color="auto" w:fill="auto"/>
          </w:tcPr>
          <w:p w:rsidR="001B11DA" w:rsidRPr="007B0C9A" w:rsidRDefault="001B11DA" w:rsidP="007B0C9A">
            <w:pPr>
              <w:spacing w:line="240" w:lineRule="auto"/>
              <w:jc w:val="center"/>
              <w:rPr>
                <w:rFonts w:ascii="Times New Roman" w:hAnsi="Times New Roman"/>
                <w:sz w:val="22"/>
              </w:rPr>
            </w:pPr>
            <w:r w:rsidRPr="007B0C9A">
              <w:rPr>
                <w:rFonts w:ascii="Times New Roman" w:hAnsi="Times New Roman"/>
                <w:sz w:val="22"/>
              </w:rPr>
              <w:t>тис. долл.США</w:t>
            </w:r>
          </w:p>
        </w:tc>
      </w:tr>
      <w:tr w:rsidR="001B11DA" w:rsidRPr="007B0C9A" w:rsidTr="007B0C9A">
        <w:tc>
          <w:tcPr>
            <w:tcW w:w="2203" w:type="dxa"/>
            <w:shd w:val="clear" w:color="auto" w:fill="auto"/>
          </w:tcPr>
          <w:p w:rsidR="001B11DA" w:rsidRPr="007B0C9A" w:rsidRDefault="001B11DA" w:rsidP="007B0C9A">
            <w:pPr>
              <w:spacing w:line="240" w:lineRule="auto"/>
              <w:jc w:val="center"/>
              <w:rPr>
                <w:rFonts w:ascii="Times New Roman" w:hAnsi="Times New Roman"/>
                <w:b/>
                <w:sz w:val="24"/>
                <w:szCs w:val="24"/>
              </w:rPr>
            </w:pPr>
          </w:p>
        </w:tc>
        <w:tc>
          <w:tcPr>
            <w:tcW w:w="6379" w:type="dxa"/>
            <w:shd w:val="clear" w:color="auto" w:fill="auto"/>
          </w:tcPr>
          <w:p w:rsidR="001B11DA" w:rsidRPr="007B0C9A" w:rsidRDefault="001B11DA" w:rsidP="007B0C9A">
            <w:pPr>
              <w:spacing w:line="240" w:lineRule="auto"/>
              <w:jc w:val="center"/>
              <w:rPr>
                <w:rFonts w:ascii="Times New Roman" w:hAnsi="Times New Roman"/>
                <w:b/>
                <w:sz w:val="24"/>
                <w:szCs w:val="24"/>
              </w:rPr>
            </w:pPr>
            <w:r w:rsidRPr="007B0C9A">
              <w:rPr>
                <w:rFonts w:ascii="Times New Roman" w:hAnsi="Times New Roman"/>
                <w:b/>
                <w:sz w:val="24"/>
                <w:szCs w:val="24"/>
              </w:rPr>
              <w:t>Індикатори виконання стратегічних цілей</w:t>
            </w:r>
          </w:p>
        </w:tc>
        <w:tc>
          <w:tcPr>
            <w:tcW w:w="1276" w:type="dxa"/>
            <w:shd w:val="clear" w:color="auto" w:fill="auto"/>
          </w:tcPr>
          <w:p w:rsidR="001B11DA" w:rsidRPr="007B0C9A" w:rsidRDefault="001B11DA" w:rsidP="007B0C9A">
            <w:pPr>
              <w:spacing w:line="240" w:lineRule="auto"/>
              <w:jc w:val="center"/>
              <w:rPr>
                <w:rFonts w:ascii="Times New Roman" w:hAnsi="Times New Roman"/>
                <w:b/>
                <w:sz w:val="24"/>
                <w:szCs w:val="24"/>
              </w:rPr>
            </w:pPr>
          </w:p>
        </w:tc>
      </w:tr>
      <w:tr w:rsidR="001B11DA" w:rsidRPr="007B0C9A" w:rsidTr="007B0C9A">
        <w:trPr>
          <w:trHeight w:val="607"/>
        </w:trPr>
        <w:tc>
          <w:tcPr>
            <w:tcW w:w="2203" w:type="dxa"/>
            <w:vMerge w:val="restart"/>
            <w:shd w:val="clear" w:color="auto" w:fill="auto"/>
          </w:tcPr>
          <w:p w:rsidR="007B0C9A" w:rsidRDefault="001B11DA" w:rsidP="007B0C9A">
            <w:pPr>
              <w:spacing w:line="240" w:lineRule="auto"/>
              <w:jc w:val="center"/>
              <w:rPr>
                <w:rFonts w:ascii="Times New Roman" w:hAnsi="Times New Roman"/>
                <w:b/>
                <w:sz w:val="24"/>
                <w:szCs w:val="24"/>
              </w:rPr>
            </w:pPr>
            <w:r w:rsidRPr="007B0C9A">
              <w:rPr>
                <w:rFonts w:ascii="Times New Roman" w:hAnsi="Times New Roman"/>
                <w:b/>
                <w:sz w:val="24"/>
                <w:szCs w:val="24"/>
              </w:rPr>
              <w:t xml:space="preserve">В. 1 </w:t>
            </w:r>
          </w:p>
          <w:p w:rsidR="001B11DA" w:rsidRPr="007B0C9A" w:rsidRDefault="001B11DA" w:rsidP="007B0C9A">
            <w:pPr>
              <w:spacing w:line="240" w:lineRule="auto"/>
              <w:jc w:val="center"/>
              <w:rPr>
                <w:rFonts w:ascii="Times New Roman" w:hAnsi="Times New Roman"/>
                <w:b/>
                <w:sz w:val="24"/>
                <w:szCs w:val="24"/>
              </w:rPr>
            </w:pPr>
            <w:r w:rsidRPr="007B0C9A">
              <w:rPr>
                <w:rFonts w:ascii="Times New Roman" w:hAnsi="Times New Roman"/>
                <w:b/>
                <w:sz w:val="24"/>
                <w:szCs w:val="24"/>
              </w:rPr>
              <w:t>Активна інвестиційна діяльність</w:t>
            </w: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Кількість укладених партнерських угод про співробітництво з вітчизняними та міжнародними інституціями</w:t>
            </w:r>
          </w:p>
        </w:tc>
        <w:tc>
          <w:tcPr>
            <w:tcW w:w="1276" w:type="dxa"/>
            <w:shd w:val="clear" w:color="auto" w:fill="auto"/>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одиниць</w:t>
            </w:r>
          </w:p>
        </w:tc>
      </w:tr>
      <w:tr w:rsidR="001B11DA" w:rsidRPr="007B0C9A" w:rsidTr="007B0C9A">
        <w:tc>
          <w:tcPr>
            <w:tcW w:w="2203" w:type="dxa"/>
            <w:vMerge/>
            <w:shd w:val="clear" w:color="auto" w:fill="auto"/>
          </w:tcPr>
          <w:p w:rsidR="001B11DA" w:rsidRPr="007B0C9A" w:rsidRDefault="001B11DA" w:rsidP="007B0C9A">
            <w:pPr>
              <w:spacing w:line="240" w:lineRule="auto"/>
              <w:jc w:val="center"/>
              <w:rPr>
                <w:rFonts w:ascii="Times New Roman" w:hAnsi="Times New Roman"/>
                <w:b/>
                <w:sz w:val="24"/>
                <w:szCs w:val="24"/>
              </w:rPr>
            </w:pP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Обсяг залученої донорської допомоги, технічної допомоги міжнародних організацій, в т. ч. в не грошовій формі</w:t>
            </w:r>
          </w:p>
        </w:tc>
        <w:tc>
          <w:tcPr>
            <w:tcW w:w="1276" w:type="dxa"/>
            <w:shd w:val="clear" w:color="auto" w:fill="auto"/>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тис. грн.</w:t>
            </w:r>
          </w:p>
        </w:tc>
      </w:tr>
      <w:tr w:rsidR="001B11DA" w:rsidRPr="007B0C9A" w:rsidTr="007B0C9A">
        <w:tc>
          <w:tcPr>
            <w:tcW w:w="2203" w:type="dxa"/>
            <w:vMerge/>
            <w:shd w:val="clear" w:color="auto" w:fill="auto"/>
          </w:tcPr>
          <w:p w:rsidR="001B11DA" w:rsidRPr="007B0C9A" w:rsidRDefault="001B11DA" w:rsidP="007B0C9A">
            <w:pPr>
              <w:spacing w:line="240" w:lineRule="auto"/>
              <w:jc w:val="center"/>
              <w:rPr>
                <w:rFonts w:ascii="Times New Roman" w:hAnsi="Times New Roman"/>
                <w:b/>
                <w:sz w:val="24"/>
                <w:szCs w:val="24"/>
              </w:rPr>
            </w:pP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Сума доходів місцевого бюджету від оренди та продажу землі</w:t>
            </w:r>
          </w:p>
        </w:tc>
        <w:tc>
          <w:tcPr>
            <w:tcW w:w="1276" w:type="dxa"/>
            <w:shd w:val="clear" w:color="auto" w:fill="auto"/>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тис. грн</w:t>
            </w:r>
          </w:p>
        </w:tc>
      </w:tr>
      <w:tr w:rsidR="001B11DA" w:rsidRPr="007B0C9A" w:rsidTr="007B0C9A">
        <w:trPr>
          <w:trHeight w:val="145"/>
        </w:trPr>
        <w:tc>
          <w:tcPr>
            <w:tcW w:w="2203" w:type="dxa"/>
            <w:vMerge/>
            <w:shd w:val="clear" w:color="auto" w:fill="auto"/>
          </w:tcPr>
          <w:p w:rsidR="001B11DA" w:rsidRPr="007B0C9A" w:rsidRDefault="001B11DA" w:rsidP="007B0C9A">
            <w:pPr>
              <w:spacing w:line="240" w:lineRule="auto"/>
              <w:jc w:val="center"/>
              <w:rPr>
                <w:rFonts w:ascii="Times New Roman" w:hAnsi="Times New Roman"/>
                <w:b/>
                <w:sz w:val="24"/>
                <w:szCs w:val="24"/>
              </w:rPr>
            </w:pP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Кількість (площа) земельних ділянок для інвестування («браунфілдів»)</w:t>
            </w:r>
          </w:p>
        </w:tc>
        <w:tc>
          <w:tcPr>
            <w:tcW w:w="1276" w:type="dxa"/>
            <w:shd w:val="clear" w:color="auto" w:fill="auto"/>
            <w:vAlign w:val="center"/>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одиниць/га</w:t>
            </w:r>
          </w:p>
        </w:tc>
      </w:tr>
      <w:tr w:rsidR="001B11DA" w:rsidRPr="007B0C9A" w:rsidTr="007B0C9A">
        <w:tc>
          <w:tcPr>
            <w:tcW w:w="2203" w:type="dxa"/>
            <w:vMerge/>
            <w:shd w:val="clear" w:color="auto" w:fill="auto"/>
          </w:tcPr>
          <w:p w:rsidR="001B11DA" w:rsidRPr="007B0C9A" w:rsidRDefault="001B11DA" w:rsidP="007B0C9A">
            <w:pPr>
              <w:spacing w:line="240" w:lineRule="auto"/>
              <w:jc w:val="center"/>
              <w:rPr>
                <w:rFonts w:ascii="Times New Roman" w:hAnsi="Times New Roman"/>
                <w:b/>
                <w:sz w:val="24"/>
                <w:szCs w:val="24"/>
              </w:rPr>
            </w:pP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Кількість (площа) вільних земельних ділянок комерційного призначення для інвестування («грінфілдів»)</w:t>
            </w:r>
          </w:p>
        </w:tc>
        <w:tc>
          <w:tcPr>
            <w:tcW w:w="1276" w:type="dxa"/>
            <w:shd w:val="clear" w:color="auto" w:fill="auto"/>
          </w:tcPr>
          <w:p w:rsidR="001B11DA" w:rsidRPr="007B0C9A" w:rsidRDefault="001B11DA" w:rsidP="007B0C9A">
            <w:pPr>
              <w:snapToGrid w:val="0"/>
              <w:spacing w:line="240" w:lineRule="auto"/>
              <w:jc w:val="center"/>
              <w:rPr>
                <w:rFonts w:ascii="Times New Roman" w:hAnsi="Times New Roman"/>
                <w:sz w:val="24"/>
                <w:szCs w:val="24"/>
              </w:rPr>
            </w:pPr>
            <w:r w:rsidRPr="007B0C9A">
              <w:rPr>
                <w:rFonts w:ascii="Times New Roman" w:hAnsi="Times New Roman"/>
                <w:sz w:val="24"/>
                <w:szCs w:val="24"/>
              </w:rPr>
              <w:t>одиниць/га</w:t>
            </w:r>
          </w:p>
        </w:tc>
      </w:tr>
      <w:tr w:rsidR="001B11DA" w:rsidRPr="007B0C9A" w:rsidTr="007B0C9A">
        <w:tc>
          <w:tcPr>
            <w:tcW w:w="2203" w:type="dxa"/>
            <w:vMerge/>
            <w:shd w:val="clear" w:color="auto" w:fill="auto"/>
          </w:tcPr>
          <w:p w:rsidR="001B11DA" w:rsidRPr="007B0C9A" w:rsidRDefault="001B11DA" w:rsidP="007B0C9A">
            <w:pPr>
              <w:spacing w:line="240" w:lineRule="auto"/>
              <w:jc w:val="center"/>
              <w:rPr>
                <w:rFonts w:ascii="Times New Roman" w:hAnsi="Times New Roman"/>
                <w:b/>
                <w:sz w:val="24"/>
                <w:szCs w:val="24"/>
              </w:rPr>
            </w:pP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Кількість розроблених інвестиційних проектів</w:t>
            </w:r>
          </w:p>
        </w:tc>
        <w:tc>
          <w:tcPr>
            <w:tcW w:w="1276" w:type="dxa"/>
            <w:shd w:val="clear" w:color="auto" w:fill="auto"/>
            <w:vAlign w:val="center"/>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одиниць</w:t>
            </w:r>
          </w:p>
        </w:tc>
      </w:tr>
      <w:tr w:rsidR="001B11DA" w:rsidRPr="007B0C9A" w:rsidTr="007B0C9A">
        <w:trPr>
          <w:trHeight w:val="728"/>
        </w:trPr>
        <w:tc>
          <w:tcPr>
            <w:tcW w:w="2203" w:type="dxa"/>
            <w:vMerge/>
            <w:shd w:val="clear" w:color="auto" w:fill="auto"/>
          </w:tcPr>
          <w:p w:rsidR="001B11DA" w:rsidRPr="007B0C9A" w:rsidRDefault="001B11DA" w:rsidP="007B0C9A">
            <w:pPr>
              <w:spacing w:line="240" w:lineRule="auto"/>
              <w:jc w:val="center"/>
              <w:rPr>
                <w:rFonts w:ascii="Times New Roman" w:hAnsi="Times New Roman"/>
                <w:b/>
                <w:sz w:val="24"/>
                <w:szCs w:val="24"/>
              </w:rPr>
            </w:pP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 xml:space="preserve">Кількість </w:t>
            </w:r>
            <w:r w:rsidRPr="007B0C9A">
              <w:rPr>
                <w:rFonts w:ascii="Times New Roman" w:hAnsi="Times New Roman"/>
                <w:sz w:val="24"/>
                <w:szCs w:val="24"/>
                <w:lang w:eastAsia="ru-RU"/>
              </w:rPr>
              <w:t>конкурсів (тендерів) щодо закупівлі товарів та надання послуг малими підприємствами за кошти місцевих бюджетів</w:t>
            </w:r>
          </w:p>
        </w:tc>
        <w:tc>
          <w:tcPr>
            <w:tcW w:w="1276" w:type="dxa"/>
            <w:shd w:val="clear" w:color="auto" w:fill="auto"/>
            <w:vAlign w:val="center"/>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одиниць</w:t>
            </w:r>
          </w:p>
        </w:tc>
      </w:tr>
      <w:tr w:rsidR="001B11DA" w:rsidRPr="007B0C9A" w:rsidTr="007B0C9A">
        <w:tc>
          <w:tcPr>
            <w:tcW w:w="2203" w:type="dxa"/>
            <w:vMerge w:val="restart"/>
            <w:shd w:val="clear" w:color="auto" w:fill="auto"/>
          </w:tcPr>
          <w:p w:rsidR="007B0C9A" w:rsidRDefault="001B11DA" w:rsidP="007B0C9A">
            <w:pPr>
              <w:spacing w:line="240" w:lineRule="auto"/>
              <w:jc w:val="center"/>
              <w:rPr>
                <w:rFonts w:ascii="Times New Roman" w:hAnsi="Times New Roman"/>
                <w:b/>
                <w:sz w:val="24"/>
                <w:szCs w:val="24"/>
              </w:rPr>
            </w:pPr>
            <w:r w:rsidRPr="007B0C9A">
              <w:rPr>
                <w:rFonts w:ascii="Times New Roman" w:hAnsi="Times New Roman"/>
                <w:b/>
                <w:sz w:val="24"/>
                <w:szCs w:val="24"/>
              </w:rPr>
              <w:t xml:space="preserve">В. 2 </w:t>
            </w:r>
          </w:p>
          <w:p w:rsidR="001B11DA" w:rsidRPr="007B0C9A" w:rsidRDefault="001B11DA" w:rsidP="007B0C9A">
            <w:pPr>
              <w:spacing w:line="240" w:lineRule="auto"/>
              <w:jc w:val="center"/>
              <w:rPr>
                <w:rFonts w:ascii="Times New Roman" w:hAnsi="Times New Roman"/>
                <w:b/>
                <w:sz w:val="24"/>
                <w:szCs w:val="24"/>
              </w:rPr>
            </w:pPr>
            <w:r w:rsidRPr="007B0C9A">
              <w:rPr>
                <w:rFonts w:ascii="Times New Roman" w:hAnsi="Times New Roman"/>
                <w:b/>
                <w:sz w:val="24"/>
                <w:szCs w:val="24"/>
              </w:rPr>
              <w:t>Створення ефективної системи маркетингу міста</w:t>
            </w: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 xml:space="preserve">Кількість виготовленої промоційної продукції міста </w:t>
            </w:r>
          </w:p>
        </w:tc>
        <w:tc>
          <w:tcPr>
            <w:tcW w:w="1276" w:type="dxa"/>
            <w:shd w:val="clear" w:color="auto" w:fill="auto"/>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одиниць</w:t>
            </w:r>
          </w:p>
        </w:tc>
      </w:tr>
      <w:tr w:rsidR="001B11DA" w:rsidRPr="007B0C9A" w:rsidTr="007B0C9A">
        <w:tc>
          <w:tcPr>
            <w:tcW w:w="2203" w:type="dxa"/>
            <w:vMerge/>
            <w:shd w:val="clear" w:color="auto" w:fill="auto"/>
          </w:tcPr>
          <w:p w:rsidR="001B11DA" w:rsidRPr="007B0C9A" w:rsidRDefault="001B11DA" w:rsidP="007B0C9A">
            <w:pPr>
              <w:spacing w:line="240" w:lineRule="auto"/>
              <w:jc w:val="center"/>
              <w:rPr>
                <w:rFonts w:ascii="Times New Roman" w:hAnsi="Times New Roman"/>
                <w:b/>
                <w:sz w:val="24"/>
                <w:szCs w:val="24"/>
              </w:rPr>
            </w:pP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Кількість заходів (обсяг фінансування) з метою промоції міста</w:t>
            </w:r>
          </w:p>
        </w:tc>
        <w:tc>
          <w:tcPr>
            <w:tcW w:w="1276" w:type="dxa"/>
            <w:shd w:val="clear" w:color="auto" w:fill="auto"/>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одиниць</w:t>
            </w:r>
          </w:p>
        </w:tc>
      </w:tr>
      <w:tr w:rsidR="001B11DA" w:rsidRPr="007B0C9A" w:rsidTr="007B0C9A">
        <w:tc>
          <w:tcPr>
            <w:tcW w:w="2203" w:type="dxa"/>
            <w:vMerge/>
            <w:shd w:val="clear" w:color="auto" w:fill="auto"/>
          </w:tcPr>
          <w:p w:rsidR="001B11DA" w:rsidRPr="007B0C9A" w:rsidRDefault="001B11DA" w:rsidP="007B0C9A">
            <w:pPr>
              <w:spacing w:line="240" w:lineRule="auto"/>
              <w:jc w:val="center"/>
              <w:rPr>
                <w:rFonts w:ascii="Times New Roman" w:hAnsi="Times New Roman"/>
                <w:b/>
                <w:sz w:val="24"/>
                <w:szCs w:val="24"/>
              </w:rPr>
            </w:pP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Кількість зареєстрованих користувачів сайту Сєвєродонецької міської ради</w:t>
            </w:r>
          </w:p>
        </w:tc>
        <w:tc>
          <w:tcPr>
            <w:tcW w:w="1276" w:type="dxa"/>
            <w:shd w:val="clear" w:color="auto" w:fill="auto"/>
          </w:tcPr>
          <w:p w:rsidR="001B11DA" w:rsidRPr="007B0C9A" w:rsidRDefault="001B11DA" w:rsidP="007B0C9A">
            <w:pPr>
              <w:spacing w:line="240" w:lineRule="auto"/>
              <w:jc w:val="center"/>
              <w:rPr>
                <w:rFonts w:ascii="Times New Roman" w:hAnsi="Times New Roman"/>
                <w:sz w:val="24"/>
                <w:szCs w:val="24"/>
              </w:rPr>
            </w:pPr>
          </w:p>
        </w:tc>
      </w:tr>
      <w:tr w:rsidR="007B0C9A" w:rsidRPr="007B0C9A" w:rsidTr="007B0C9A">
        <w:trPr>
          <w:trHeight w:val="634"/>
        </w:trPr>
        <w:tc>
          <w:tcPr>
            <w:tcW w:w="9858" w:type="dxa"/>
            <w:gridSpan w:val="3"/>
            <w:shd w:val="clear" w:color="auto" w:fill="auto"/>
            <w:vAlign w:val="center"/>
          </w:tcPr>
          <w:p w:rsidR="007B0C9A" w:rsidRPr="007B0C9A" w:rsidRDefault="007B0C9A" w:rsidP="007B0C9A">
            <w:pPr>
              <w:spacing w:line="240" w:lineRule="auto"/>
              <w:jc w:val="center"/>
              <w:rPr>
                <w:rFonts w:ascii="Times New Roman" w:hAnsi="Times New Roman"/>
                <w:b/>
                <w:sz w:val="24"/>
                <w:szCs w:val="24"/>
              </w:rPr>
            </w:pPr>
            <w:r w:rsidRPr="007B0C9A">
              <w:rPr>
                <w:rFonts w:ascii="Times New Roman" w:hAnsi="Times New Roman"/>
                <w:b/>
                <w:sz w:val="24"/>
                <w:szCs w:val="24"/>
              </w:rPr>
              <w:t>Індикатор просування за Стратегічним напрямком:</w:t>
            </w:r>
          </w:p>
          <w:p w:rsidR="007B0C9A" w:rsidRPr="007B0C9A" w:rsidRDefault="007B0C9A" w:rsidP="007B0C9A">
            <w:pPr>
              <w:spacing w:line="240" w:lineRule="auto"/>
              <w:jc w:val="center"/>
              <w:rPr>
                <w:rFonts w:ascii="Times New Roman" w:hAnsi="Times New Roman"/>
                <w:sz w:val="24"/>
                <w:szCs w:val="24"/>
              </w:rPr>
            </w:pPr>
            <w:r w:rsidRPr="007B0C9A">
              <w:rPr>
                <w:rFonts w:ascii="Times New Roman" w:hAnsi="Times New Roman"/>
                <w:b/>
                <w:sz w:val="24"/>
                <w:szCs w:val="24"/>
              </w:rPr>
              <w:t>«Безпечне, енергоефективні та комфортне місто»</w:t>
            </w:r>
          </w:p>
        </w:tc>
      </w:tr>
      <w:tr w:rsidR="001B11DA" w:rsidRPr="007B0C9A" w:rsidTr="007B0C9A">
        <w:tc>
          <w:tcPr>
            <w:tcW w:w="2203" w:type="dxa"/>
            <w:vMerge w:val="restart"/>
            <w:shd w:val="clear" w:color="auto" w:fill="auto"/>
          </w:tcPr>
          <w:p w:rsidR="007B0C9A" w:rsidRDefault="001B11DA" w:rsidP="007B0C9A">
            <w:pPr>
              <w:spacing w:line="240" w:lineRule="auto"/>
              <w:jc w:val="center"/>
              <w:rPr>
                <w:rFonts w:ascii="Times New Roman" w:hAnsi="Times New Roman"/>
                <w:b/>
                <w:sz w:val="24"/>
                <w:szCs w:val="24"/>
              </w:rPr>
            </w:pPr>
            <w:r w:rsidRPr="007B0C9A">
              <w:rPr>
                <w:rFonts w:ascii="Times New Roman" w:hAnsi="Times New Roman"/>
                <w:b/>
                <w:sz w:val="24"/>
                <w:szCs w:val="24"/>
              </w:rPr>
              <w:t xml:space="preserve">С. </w:t>
            </w:r>
          </w:p>
          <w:p w:rsidR="001B11DA" w:rsidRPr="007B0C9A" w:rsidRDefault="001B11DA" w:rsidP="007B0C9A">
            <w:pPr>
              <w:spacing w:line="240" w:lineRule="auto"/>
              <w:jc w:val="center"/>
              <w:rPr>
                <w:rFonts w:ascii="Times New Roman" w:hAnsi="Times New Roman"/>
                <w:b/>
                <w:sz w:val="24"/>
                <w:szCs w:val="24"/>
              </w:rPr>
            </w:pPr>
            <w:r w:rsidRPr="007B0C9A">
              <w:rPr>
                <w:rFonts w:ascii="Times New Roman" w:hAnsi="Times New Roman"/>
                <w:b/>
                <w:sz w:val="24"/>
                <w:szCs w:val="24"/>
              </w:rPr>
              <w:t>Безпечне, енергоефективне та комфортне місто</w:t>
            </w: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Кількість створених злочинів</w:t>
            </w:r>
          </w:p>
        </w:tc>
        <w:tc>
          <w:tcPr>
            <w:tcW w:w="1276" w:type="dxa"/>
            <w:shd w:val="clear" w:color="auto" w:fill="auto"/>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одиниць</w:t>
            </w:r>
          </w:p>
        </w:tc>
      </w:tr>
      <w:tr w:rsidR="001B11DA" w:rsidRPr="007B0C9A" w:rsidTr="007B0C9A">
        <w:tc>
          <w:tcPr>
            <w:tcW w:w="2203" w:type="dxa"/>
            <w:vMerge/>
            <w:shd w:val="clear" w:color="auto" w:fill="auto"/>
          </w:tcPr>
          <w:p w:rsidR="001B11DA" w:rsidRPr="007B0C9A" w:rsidRDefault="001B11DA" w:rsidP="007B0C9A">
            <w:pPr>
              <w:spacing w:line="240" w:lineRule="auto"/>
              <w:jc w:val="center"/>
              <w:rPr>
                <w:rFonts w:ascii="Times New Roman" w:hAnsi="Times New Roman"/>
                <w:b/>
                <w:sz w:val="24"/>
                <w:szCs w:val="24"/>
              </w:rPr>
            </w:pP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Кількість встановлених камер відеоспостереження</w:t>
            </w:r>
          </w:p>
        </w:tc>
        <w:tc>
          <w:tcPr>
            <w:tcW w:w="1276" w:type="dxa"/>
            <w:shd w:val="clear" w:color="auto" w:fill="auto"/>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одиниць</w:t>
            </w:r>
          </w:p>
        </w:tc>
      </w:tr>
      <w:tr w:rsidR="001B11DA" w:rsidRPr="007B0C9A" w:rsidTr="007B0C9A">
        <w:tc>
          <w:tcPr>
            <w:tcW w:w="2203" w:type="dxa"/>
            <w:vMerge/>
            <w:shd w:val="clear" w:color="auto" w:fill="auto"/>
          </w:tcPr>
          <w:p w:rsidR="001B11DA" w:rsidRPr="007B0C9A" w:rsidRDefault="001B11DA" w:rsidP="007B0C9A">
            <w:pPr>
              <w:spacing w:line="240" w:lineRule="auto"/>
              <w:jc w:val="center"/>
              <w:rPr>
                <w:rFonts w:ascii="Times New Roman" w:hAnsi="Times New Roman"/>
                <w:b/>
                <w:sz w:val="24"/>
                <w:szCs w:val="24"/>
              </w:rPr>
            </w:pP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 xml:space="preserve">Співвідношення середньої заробітної плати та фактичної величини прожиткового мінімуму </w:t>
            </w:r>
          </w:p>
        </w:tc>
        <w:tc>
          <w:tcPr>
            <w:tcW w:w="1276" w:type="dxa"/>
            <w:shd w:val="clear" w:color="auto" w:fill="auto"/>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w:t>
            </w:r>
          </w:p>
        </w:tc>
      </w:tr>
      <w:tr w:rsidR="001B11DA" w:rsidRPr="007B0C9A" w:rsidTr="007B0C9A">
        <w:tc>
          <w:tcPr>
            <w:tcW w:w="2203" w:type="dxa"/>
            <w:vMerge/>
            <w:shd w:val="clear" w:color="auto" w:fill="auto"/>
          </w:tcPr>
          <w:p w:rsidR="001B11DA" w:rsidRPr="007B0C9A" w:rsidRDefault="001B11DA" w:rsidP="007B0C9A">
            <w:pPr>
              <w:spacing w:line="240" w:lineRule="auto"/>
              <w:jc w:val="center"/>
              <w:rPr>
                <w:rFonts w:ascii="Times New Roman" w:hAnsi="Times New Roman"/>
                <w:b/>
                <w:sz w:val="24"/>
                <w:szCs w:val="24"/>
              </w:rPr>
            </w:pP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Кількість безробітних що мали статус</w:t>
            </w:r>
          </w:p>
        </w:tc>
        <w:tc>
          <w:tcPr>
            <w:tcW w:w="1276" w:type="dxa"/>
            <w:shd w:val="clear" w:color="auto" w:fill="auto"/>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осіб</w:t>
            </w:r>
          </w:p>
        </w:tc>
      </w:tr>
      <w:tr w:rsidR="001B11DA" w:rsidRPr="007B0C9A" w:rsidTr="007B0C9A">
        <w:tc>
          <w:tcPr>
            <w:tcW w:w="2203" w:type="dxa"/>
            <w:vMerge/>
            <w:shd w:val="clear" w:color="auto" w:fill="auto"/>
          </w:tcPr>
          <w:p w:rsidR="001B11DA" w:rsidRPr="007B0C9A" w:rsidRDefault="001B11DA" w:rsidP="007B0C9A">
            <w:pPr>
              <w:spacing w:line="240" w:lineRule="auto"/>
              <w:jc w:val="center"/>
              <w:rPr>
                <w:rFonts w:ascii="Times New Roman" w:hAnsi="Times New Roman"/>
                <w:b/>
                <w:sz w:val="24"/>
                <w:szCs w:val="24"/>
              </w:rPr>
            </w:pP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Кількість створених робочих місць</w:t>
            </w:r>
          </w:p>
        </w:tc>
        <w:tc>
          <w:tcPr>
            <w:tcW w:w="1276" w:type="dxa"/>
            <w:shd w:val="clear" w:color="auto" w:fill="auto"/>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осіб</w:t>
            </w:r>
          </w:p>
        </w:tc>
      </w:tr>
      <w:tr w:rsidR="001B11DA" w:rsidRPr="007B0C9A" w:rsidTr="007B0C9A">
        <w:tc>
          <w:tcPr>
            <w:tcW w:w="2203" w:type="dxa"/>
            <w:vMerge/>
            <w:shd w:val="clear" w:color="auto" w:fill="auto"/>
          </w:tcPr>
          <w:p w:rsidR="001B11DA" w:rsidRPr="007B0C9A" w:rsidRDefault="001B11DA" w:rsidP="007B0C9A">
            <w:pPr>
              <w:spacing w:line="240" w:lineRule="auto"/>
              <w:jc w:val="center"/>
              <w:rPr>
                <w:rFonts w:ascii="Times New Roman" w:hAnsi="Times New Roman"/>
                <w:b/>
                <w:sz w:val="24"/>
                <w:szCs w:val="24"/>
              </w:rPr>
            </w:pP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Кількість ліквідованих робочих місць</w:t>
            </w:r>
          </w:p>
        </w:tc>
        <w:tc>
          <w:tcPr>
            <w:tcW w:w="1276" w:type="dxa"/>
            <w:shd w:val="clear" w:color="auto" w:fill="auto"/>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осіб</w:t>
            </w:r>
          </w:p>
        </w:tc>
      </w:tr>
      <w:tr w:rsidR="001B11DA" w:rsidRPr="007B0C9A" w:rsidTr="007B0C9A">
        <w:tc>
          <w:tcPr>
            <w:tcW w:w="2203" w:type="dxa"/>
            <w:vMerge/>
            <w:shd w:val="clear" w:color="auto" w:fill="auto"/>
          </w:tcPr>
          <w:p w:rsidR="001B11DA" w:rsidRPr="007B0C9A" w:rsidRDefault="001B11DA" w:rsidP="007B0C9A">
            <w:pPr>
              <w:spacing w:line="240" w:lineRule="auto"/>
              <w:jc w:val="center"/>
              <w:rPr>
                <w:rFonts w:ascii="Times New Roman" w:hAnsi="Times New Roman"/>
                <w:b/>
                <w:sz w:val="24"/>
                <w:szCs w:val="24"/>
              </w:rPr>
            </w:pP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Середньомісячна пенсія</w:t>
            </w:r>
          </w:p>
        </w:tc>
        <w:tc>
          <w:tcPr>
            <w:tcW w:w="1276" w:type="dxa"/>
            <w:shd w:val="clear" w:color="auto" w:fill="auto"/>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грн.</w:t>
            </w:r>
          </w:p>
        </w:tc>
      </w:tr>
      <w:tr w:rsidR="001B11DA" w:rsidRPr="007B0C9A" w:rsidTr="007B0C9A">
        <w:tc>
          <w:tcPr>
            <w:tcW w:w="2203" w:type="dxa"/>
            <w:vMerge/>
            <w:shd w:val="clear" w:color="auto" w:fill="auto"/>
          </w:tcPr>
          <w:p w:rsidR="001B11DA" w:rsidRPr="007B0C9A" w:rsidRDefault="001B11DA" w:rsidP="007B0C9A">
            <w:pPr>
              <w:spacing w:line="240" w:lineRule="auto"/>
              <w:jc w:val="center"/>
              <w:rPr>
                <w:rFonts w:ascii="Times New Roman" w:hAnsi="Times New Roman"/>
                <w:b/>
                <w:sz w:val="24"/>
                <w:szCs w:val="24"/>
              </w:rPr>
            </w:pP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Середньомісячна зарплата</w:t>
            </w:r>
          </w:p>
        </w:tc>
        <w:tc>
          <w:tcPr>
            <w:tcW w:w="1276" w:type="dxa"/>
            <w:shd w:val="clear" w:color="auto" w:fill="auto"/>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грн.</w:t>
            </w:r>
          </w:p>
        </w:tc>
      </w:tr>
      <w:tr w:rsidR="007B0C9A" w:rsidRPr="007B0C9A" w:rsidTr="007B0C9A">
        <w:trPr>
          <w:trHeight w:val="424"/>
        </w:trPr>
        <w:tc>
          <w:tcPr>
            <w:tcW w:w="9858" w:type="dxa"/>
            <w:gridSpan w:val="3"/>
            <w:shd w:val="clear" w:color="auto" w:fill="auto"/>
            <w:vAlign w:val="center"/>
          </w:tcPr>
          <w:p w:rsidR="007B0C9A" w:rsidRPr="007B0C9A" w:rsidRDefault="007B0C9A" w:rsidP="007B0C9A">
            <w:pPr>
              <w:spacing w:line="240" w:lineRule="auto"/>
              <w:jc w:val="center"/>
              <w:rPr>
                <w:rFonts w:ascii="Times New Roman" w:hAnsi="Times New Roman"/>
                <w:sz w:val="24"/>
                <w:szCs w:val="24"/>
              </w:rPr>
            </w:pPr>
            <w:r w:rsidRPr="007B0C9A">
              <w:rPr>
                <w:rFonts w:ascii="Times New Roman" w:hAnsi="Times New Roman"/>
                <w:b/>
                <w:sz w:val="24"/>
                <w:szCs w:val="24"/>
              </w:rPr>
              <w:t>Індикатор виконання стратегічної цілі</w:t>
            </w:r>
          </w:p>
        </w:tc>
      </w:tr>
      <w:tr w:rsidR="001B11DA" w:rsidRPr="007B0C9A" w:rsidTr="007B0C9A">
        <w:tc>
          <w:tcPr>
            <w:tcW w:w="2203" w:type="dxa"/>
            <w:vMerge w:val="restart"/>
            <w:shd w:val="clear" w:color="auto" w:fill="auto"/>
          </w:tcPr>
          <w:p w:rsidR="007B0C9A" w:rsidRDefault="001B11DA" w:rsidP="007B0C9A">
            <w:pPr>
              <w:spacing w:line="240" w:lineRule="auto"/>
              <w:jc w:val="center"/>
              <w:rPr>
                <w:rFonts w:ascii="Times New Roman" w:hAnsi="Times New Roman"/>
                <w:b/>
                <w:sz w:val="24"/>
                <w:szCs w:val="24"/>
              </w:rPr>
            </w:pPr>
            <w:r w:rsidRPr="007B0C9A">
              <w:rPr>
                <w:rFonts w:ascii="Times New Roman" w:hAnsi="Times New Roman"/>
                <w:b/>
                <w:sz w:val="24"/>
                <w:szCs w:val="24"/>
              </w:rPr>
              <w:t xml:space="preserve">С. 1 </w:t>
            </w:r>
          </w:p>
          <w:p w:rsidR="001B11DA" w:rsidRPr="007B0C9A" w:rsidRDefault="001B11DA" w:rsidP="007B0C9A">
            <w:pPr>
              <w:spacing w:line="240" w:lineRule="auto"/>
              <w:jc w:val="center"/>
              <w:rPr>
                <w:rFonts w:ascii="Times New Roman" w:hAnsi="Times New Roman"/>
                <w:b/>
                <w:sz w:val="24"/>
                <w:szCs w:val="24"/>
              </w:rPr>
            </w:pPr>
            <w:r w:rsidRPr="007B0C9A">
              <w:rPr>
                <w:rFonts w:ascii="Times New Roman" w:hAnsi="Times New Roman"/>
                <w:b/>
                <w:sz w:val="24"/>
                <w:szCs w:val="24"/>
              </w:rPr>
              <w:t>Безпечне місто</w:t>
            </w: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Зростання/зменшення обсягів викидів забруднюючих речовин стаціонарними джерелами</w:t>
            </w:r>
          </w:p>
        </w:tc>
        <w:tc>
          <w:tcPr>
            <w:tcW w:w="1276" w:type="dxa"/>
            <w:shd w:val="clear" w:color="auto" w:fill="auto"/>
            <w:vAlign w:val="center"/>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т</w:t>
            </w:r>
          </w:p>
        </w:tc>
      </w:tr>
      <w:tr w:rsidR="001B11DA" w:rsidRPr="007B0C9A" w:rsidTr="007B0C9A">
        <w:tc>
          <w:tcPr>
            <w:tcW w:w="2203" w:type="dxa"/>
            <w:vMerge/>
            <w:shd w:val="clear" w:color="auto" w:fill="auto"/>
          </w:tcPr>
          <w:p w:rsidR="001B11DA" w:rsidRPr="007B0C9A" w:rsidRDefault="001B11DA" w:rsidP="007B0C9A">
            <w:pPr>
              <w:spacing w:line="240" w:lineRule="auto"/>
              <w:rPr>
                <w:rFonts w:ascii="Times New Roman" w:hAnsi="Times New Roman"/>
                <w:b/>
                <w:sz w:val="24"/>
                <w:szCs w:val="24"/>
              </w:rPr>
            </w:pPr>
          </w:p>
        </w:tc>
        <w:tc>
          <w:tcPr>
            <w:tcW w:w="6379" w:type="dxa"/>
            <w:shd w:val="clear" w:color="auto" w:fill="auto"/>
          </w:tcPr>
          <w:p w:rsidR="001B11DA" w:rsidRPr="007B0C9A" w:rsidRDefault="001B11DA" w:rsidP="007B0C9A">
            <w:pPr>
              <w:spacing w:line="240" w:lineRule="auto"/>
              <w:rPr>
                <w:rFonts w:ascii="Times New Roman" w:hAnsi="Times New Roman"/>
                <w:sz w:val="24"/>
                <w:szCs w:val="24"/>
                <w:vertAlign w:val="superscript"/>
              </w:rPr>
            </w:pPr>
            <w:r w:rsidRPr="007B0C9A">
              <w:rPr>
                <w:rFonts w:ascii="Times New Roman" w:hAnsi="Times New Roman"/>
                <w:sz w:val="24"/>
                <w:szCs w:val="24"/>
              </w:rPr>
              <w:t>Зростання/зменшення втрат питної води при транспортуванні її до споживачів</w:t>
            </w:r>
          </w:p>
        </w:tc>
        <w:tc>
          <w:tcPr>
            <w:tcW w:w="1276" w:type="dxa"/>
            <w:shd w:val="clear" w:color="auto" w:fill="auto"/>
            <w:vAlign w:val="center"/>
          </w:tcPr>
          <w:p w:rsidR="001B11DA" w:rsidRPr="007B0C9A" w:rsidRDefault="001B11DA" w:rsidP="007B0C9A">
            <w:pPr>
              <w:spacing w:line="240" w:lineRule="auto"/>
              <w:jc w:val="center"/>
              <w:rPr>
                <w:rFonts w:ascii="Times New Roman" w:hAnsi="Times New Roman"/>
                <w:sz w:val="24"/>
                <w:szCs w:val="24"/>
                <w:vertAlign w:val="superscript"/>
              </w:rPr>
            </w:pPr>
            <w:r w:rsidRPr="007B0C9A">
              <w:rPr>
                <w:rFonts w:ascii="Times New Roman" w:hAnsi="Times New Roman"/>
                <w:sz w:val="24"/>
                <w:szCs w:val="24"/>
              </w:rPr>
              <w:t>м</w:t>
            </w:r>
            <w:r w:rsidRPr="007B0C9A">
              <w:rPr>
                <w:rFonts w:ascii="Times New Roman" w:hAnsi="Times New Roman"/>
                <w:sz w:val="24"/>
                <w:szCs w:val="24"/>
                <w:vertAlign w:val="superscript"/>
              </w:rPr>
              <w:t>3</w:t>
            </w:r>
          </w:p>
        </w:tc>
      </w:tr>
      <w:tr w:rsidR="001B11DA" w:rsidRPr="007B0C9A" w:rsidTr="007B0C9A">
        <w:tc>
          <w:tcPr>
            <w:tcW w:w="2203" w:type="dxa"/>
            <w:vMerge/>
            <w:shd w:val="clear" w:color="auto" w:fill="auto"/>
          </w:tcPr>
          <w:p w:rsidR="001B11DA" w:rsidRPr="007B0C9A" w:rsidRDefault="001B11DA" w:rsidP="007B0C9A">
            <w:pPr>
              <w:spacing w:line="240" w:lineRule="auto"/>
              <w:rPr>
                <w:rFonts w:ascii="Times New Roman" w:hAnsi="Times New Roman"/>
                <w:b/>
                <w:sz w:val="24"/>
                <w:szCs w:val="24"/>
              </w:rPr>
            </w:pP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Кількість встановлених/замінених ламп зовнішнього освітлення з енергозберігаючим ефектом</w:t>
            </w:r>
          </w:p>
        </w:tc>
        <w:tc>
          <w:tcPr>
            <w:tcW w:w="1276" w:type="dxa"/>
            <w:shd w:val="clear" w:color="auto" w:fill="auto"/>
            <w:vAlign w:val="center"/>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одиниць</w:t>
            </w:r>
          </w:p>
        </w:tc>
      </w:tr>
      <w:tr w:rsidR="001B11DA" w:rsidRPr="007B0C9A" w:rsidTr="007B0C9A">
        <w:tc>
          <w:tcPr>
            <w:tcW w:w="2203" w:type="dxa"/>
            <w:vMerge/>
            <w:shd w:val="clear" w:color="auto" w:fill="auto"/>
          </w:tcPr>
          <w:p w:rsidR="001B11DA" w:rsidRPr="007B0C9A" w:rsidRDefault="001B11DA" w:rsidP="007B0C9A">
            <w:pPr>
              <w:spacing w:line="240" w:lineRule="auto"/>
              <w:rPr>
                <w:rFonts w:ascii="Times New Roman" w:hAnsi="Times New Roman"/>
                <w:b/>
                <w:sz w:val="24"/>
                <w:szCs w:val="24"/>
              </w:rPr>
            </w:pP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Кількість встановлених лічильників теплової енергії у відсотках до потреби</w:t>
            </w:r>
          </w:p>
        </w:tc>
        <w:tc>
          <w:tcPr>
            <w:tcW w:w="1276" w:type="dxa"/>
            <w:shd w:val="clear" w:color="auto" w:fill="auto"/>
            <w:vAlign w:val="center"/>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w:t>
            </w:r>
          </w:p>
        </w:tc>
      </w:tr>
      <w:tr w:rsidR="001B11DA" w:rsidRPr="007B0C9A" w:rsidTr="007B0C9A">
        <w:tc>
          <w:tcPr>
            <w:tcW w:w="2203" w:type="dxa"/>
            <w:vMerge/>
            <w:shd w:val="clear" w:color="auto" w:fill="auto"/>
          </w:tcPr>
          <w:p w:rsidR="001B11DA" w:rsidRPr="007B0C9A" w:rsidRDefault="001B11DA" w:rsidP="007B0C9A">
            <w:pPr>
              <w:spacing w:line="240" w:lineRule="auto"/>
              <w:rPr>
                <w:rFonts w:ascii="Times New Roman" w:hAnsi="Times New Roman"/>
                <w:b/>
                <w:sz w:val="24"/>
                <w:szCs w:val="24"/>
              </w:rPr>
            </w:pP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Кількість встановлених лічильників водопостачання та водовідведення у відсотках до потреби</w:t>
            </w:r>
          </w:p>
        </w:tc>
        <w:tc>
          <w:tcPr>
            <w:tcW w:w="1276" w:type="dxa"/>
            <w:shd w:val="clear" w:color="auto" w:fill="auto"/>
            <w:vAlign w:val="center"/>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w:t>
            </w:r>
          </w:p>
        </w:tc>
      </w:tr>
      <w:tr w:rsidR="001B11DA" w:rsidRPr="007B0C9A" w:rsidTr="007B0C9A">
        <w:tc>
          <w:tcPr>
            <w:tcW w:w="2203" w:type="dxa"/>
            <w:vMerge/>
            <w:shd w:val="clear" w:color="auto" w:fill="auto"/>
          </w:tcPr>
          <w:p w:rsidR="001B11DA" w:rsidRPr="007B0C9A" w:rsidRDefault="001B11DA" w:rsidP="007B0C9A">
            <w:pPr>
              <w:spacing w:line="240" w:lineRule="auto"/>
              <w:rPr>
                <w:rFonts w:ascii="Times New Roman" w:hAnsi="Times New Roman"/>
                <w:b/>
                <w:sz w:val="24"/>
                <w:szCs w:val="24"/>
              </w:rPr>
            </w:pP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Кількість встановлених лічильників внутрішньо-під’їзного освітлення у відсотках до потреби</w:t>
            </w:r>
          </w:p>
        </w:tc>
        <w:tc>
          <w:tcPr>
            <w:tcW w:w="1276" w:type="dxa"/>
            <w:shd w:val="clear" w:color="auto" w:fill="auto"/>
            <w:vAlign w:val="center"/>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w:t>
            </w:r>
          </w:p>
        </w:tc>
      </w:tr>
      <w:tr w:rsidR="001B11DA" w:rsidRPr="007B0C9A" w:rsidTr="007B0C9A">
        <w:tc>
          <w:tcPr>
            <w:tcW w:w="2203" w:type="dxa"/>
            <w:vMerge w:val="restart"/>
            <w:shd w:val="clear" w:color="auto" w:fill="auto"/>
          </w:tcPr>
          <w:p w:rsidR="001B11DA" w:rsidRPr="007B0C9A" w:rsidRDefault="001B11DA" w:rsidP="007B0C9A">
            <w:pPr>
              <w:spacing w:line="240" w:lineRule="auto"/>
              <w:jc w:val="center"/>
              <w:rPr>
                <w:rFonts w:ascii="Times New Roman" w:hAnsi="Times New Roman"/>
                <w:b/>
                <w:sz w:val="24"/>
                <w:szCs w:val="24"/>
              </w:rPr>
            </w:pPr>
            <w:r w:rsidRPr="007B0C9A">
              <w:rPr>
                <w:rFonts w:ascii="Times New Roman" w:hAnsi="Times New Roman"/>
                <w:b/>
                <w:sz w:val="24"/>
                <w:szCs w:val="24"/>
              </w:rPr>
              <w:t>С. 2 Енергоефективне місто</w:t>
            </w: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Зменшення споживання енергоносіїв в бюджетній сфері</w:t>
            </w:r>
          </w:p>
        </w:tc>
        <w:tc>
          <w:tcPr>
            <w:tcW w:w="1276" w:type="dxa"/>
            <w:shd w:val="clear" w:color="auto" w:fill="auto"/>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w:t>
            </w:r>
          </w:p>
        </w:tc>
      </w:tr>
      <w:tr w:rsidR="001B11DA" w:rsidRPr="007B0C9A" w:rsidTr="007B0C9A">
        <w:tc>
          <w:tcPr>
            <w:tcW w:w="2203" w:type="dxa"/>
            <w:vMerge/>
            <w:shd w:val="clear" w:color="auto" w:fill="auto"/>
          </w:tcPr>
          <w:p w:rsidR="001B11DA" w:rsidRPr="007B0C9A" w:rsidRDefault="001B11DA" w:rsidP="007B0C9A">
            <w:pPr>
              <w:spacing w:line="240" w:lineRule="auto"/>
              <w:rPr>
                <w:rFonts w:ascii="Times New Roman" w:hAnsi="Times New Roman"/>
                <w:b/>
                <w:sz w:val="24"/>
                <w:szCs w:val="24"/>
              </w:rPr>
            </w:pP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Скорочення викидів СО2</w:t>
            </w:r>
          </w:p>
        </w:tc>
        <w:tc>
          <w:tcPr>
            <w:tcW w:w="1276" w:type="dxa"/>
            <w:shd w:val="clear" w:color="auto" w:fill="auto"/>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w:t>
            </w:r>
          </w:p>
        </w:tc>
      </w:tr>
      <w:tr w:rsidR="001B11DA" w:rsidRPr="007B0C9A" w:rsidTr="007B0C9A">
        <w:tc>
          <w:tcPr>
            <w:tcW w:w="2203" w:type="dxa"/>
            <w:vMerge/>
            <w:shd w:val="clear" w:color="auto" w:fill="auto"/>
          </w:tcPr>
          <w:p w:rsidR="001B11DA" w:rsidRPr="007B0C9A" w:rsidRDefault="001B11DA" w:rsidP="007B0C9A">
            <w:pPr>
              <w:spacing w:line="240" w:lineRule="auto"/>
              <w:rPr>
                <w:rFonts w:ascii="Times New Roman" w:hAnsi="Times New Roman"/>
                <w:b/>
                <w:sz w:val="24"/>
                <w:szCs w:val="24"/>
              </w:rPr>
            </w:pP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Влаштування ІТП  в житлових будинках</w:t>
            </w:r>
            <w:r w:rsidRPr="007B0C9A">
              <w:rPr>
                <w:rFonts w:ascii="Times New Roman" w:hAnsi="Times New Roman"/>
                <w:sz w:val="24"/>
                <w:szCs w:val="24"/>
              </w:rPr>
              <w:tab/>
            </w:r>
          </w:p>
        </w:tc>
        <w:tc>
          <w:tcPr>
            <w:tcW w:w="1276" w:type="dxa"/>
            <w:shd w:val="clear" w:color="auto" w:fill="auto"/>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lang w:val="ru-RU"/>
              </w:rPr>
              <w:t>одиниць</w:t>
            </w:r>
          </w:p>
        </w:tc>
      </w:tr>
      <w:tr w:rsidR="001B11DA" w:rsidRPr="007B0C9A" w:rsidTr="007B0C9A">
        <w:tc>
          <w:tcPr>
            <w:tcW w:w="2203" w:type="dxa"/>
            <w:vMerge/>
            <w:shd w:val="clear" w:color="auto" w:fill="auto"/>
          </w:tcPr>
          <w:p w:rsidR="001B11DA" w:rsidRPr="007B0C9A" w:rsidRDefault="001B11DA" w:rsidP="007B0C9A">
            <w:pPr>
              <w:spacing w:line="240" w:lineRule="auto"/>
              <w:rPr>
                <w:rFonts w:ascii="Times New Roman" w:hAnsi="Times New Roman"/>
                <w:b/>
                <w:sz w:val="24"/>
                <w:szCs w:val="24"/>
              </w:rPr>
            </w:pP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Будівництво пєлєтних котелень</w:t>
            </w:r>
          </w:p>
        </w:tc>
        <w:tc>
          <w:tcPr>
            <w:tcW w:w="1276" w:type="dxa"/>
            <w:shd w:val="clear" w:color="auto" w:fill="auto"/>
          </w:tcPr>
          <w:p w:rsidR="001B11DA" w:rsidRPr="007B0C9A" w:rsidRDefault="001B11DA" w:rsidP="007B0C9A">
            <w:pPr>
              <w:spacing w:line="240" w:lineRule="auto"/>
              <w:jc w:val="center"/>
              <w:rPr>
                <w:rFonts w:ascii="Times New Roman" w:hAnsi="Times New Roman"/>
                <w:sz w:val="24"/>
                <w:szCs w:val="24"/>
                <w:lang w:val="ru-RU"/>
              </w:rPr>
            </w:pPr>
            <w:r w:rsidRPr="007B0C9A">
              <w:rPr>
                <w:rFonts w:ascii="Times New Roman" w:hAnsi="Times New Roman"/>
                <w:sz w:val="24"/>
                <w:szCs w:val="24"/>
                <w:lang w:val="ru-RU"/>
              </w:rPr>
              <w:t>одиниць</w:t>
            </w:r>
          </w:p>
        </w:tc>
      </w:tr>
      <w:tr w:rsidR="001B11DA" w:rsidRPr="007B0C9A" w:rsidTr="007B0C9A">
        <w:tc>
          <w:tcPr>
            <w:tcW w:w="2203" w:type="dxa"/>
            <w:vMerge/>
            <w:shd w:val="clear" w:color="auto" w:fill="auto"/>
          </w:tcPr>
          <w:p w:rsidR="001B11DA" w:rsidRPr="007B0C9A" w:rsidRDefault="001B11DA" w:rsidP="007B0C9A">
            <w:pPr>
              <w:spacing w:line="240" w:lineRule="auto"/>
              <w:rPr>
                <w:rFonts w:ascii="Times New Roman" w:hAnsi="Times New Roman"/>
                <w:b/>
                <w:sz w:val="24"/>
                <w:szCs w:val="24"/>
              </w:rPr>
            </w:pP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Заміна освітлювальних приладів на енергоефективні освітлювальні прилади</w:t>
            </w:r>
          </w:p>
        </w:tc>
        <w:tc>
          <w:tcPr>
            <w:tcW w:w="1276" w:type="dxa"/>
            <w:shd w:val="clear" w:color="auto" w:fill="auto"/>
          </w:tcPr>
          <w:p w:rsidR="001B11DA" w:rsidRPr="007B0C9A" w:rsidRDefault="001B11DA" w:rsidP="007B0C9A">
            <w:pPr>
              <w:spacing w:line="240" w:lineRule="auto"/>
              <w:jc w:val="center"/>
              <w:rPr>
                <w:rFonts w:ascii="Times New Roman" w:hAnsi="Times New Roman"/>
                <w:sz w:val="24"/>
                <w:szCs w:val="24"/>
                <w:lang w:val="ru-RU"/>
              </w:rPr>
            </w:pPr>
            <w:r w:rsidRPr="007B0C9A">
              <w:rPr>
                <w:rFonts w:ascii="Times New Roman" w:hAnsi="Times New Roman"/>
                <w:sz w:val="24"/>
                <w:szCs w:val="24"/>
                <w:lang w:val="ru-RU"/>
              </w:rPr>
              <w:t>одиниць</w:t>
            </w:r>
          </w:p>
        </w:tc>
      </w:tr>
      <w:tr w:rsidR="001B11DA" w:rsidRPr="007B0C9A" w:rsidTr="007B0C9A">
        <w:tc>
          <w:tcPr>
            <w:tcW w:w="2203" w:type="dxa"/>
            <w:vMerge/>
            <w:shd w:val="clear" w:color="auto" w:fill="auto"/>
          </w:tcPr>
          <w:p w:rsidR="001B11DA" w:rsidRPr="007B0C9A" w:rsidRDefault="001B11DA" w:rsidP="007B0C9A">
            <w:pPr>
              <w:spacing w:line="240" w:lineRule="auto"/>
              <w:rPr>
                <w:rFonts w:ascii="Times New Roman" w:hAnsi="Times New Roman"/>
                <w:b/>
                <w:sz w:val="24"/>
                <w:szCs w:val="24"/>
              </w:rPr>
            </w:pP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bCs/>
                <w:sz w:val="24"/>
                <w:szCs w:val="24"/>
              </w:rPr>
              <w:t>Санація об’єктів соціальної сфери (заміна вікон, дверей, ізоляція стін та інше)</w:t>
            </w:r>
          </w:p>
        </w:tc>
        <w:tc>
          <w:tcPr>
            <w:tcW w:w="1276" w:type="dxa"/>
            <w:shd w:val="clear" w:color="auto" w:fill="auto"/>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одиниць</w:t>
            </w:r>
          </w:p>
        </w:tc>
      </w:tr>
      <w:tr w:rsidR="001B11DA" w:rsidRPr="007B0C9A" w:rsidTr="007B0C9A">
        <w:tc>
          <w:tcPr>
            <w:tcW w:w="2203" w:type="dxa"/>
            <w:vMerge w:val="restart"/>
            <w:shd w:val="clear" w:color="auto" w:fill="auto"/>
          </w:tcPr>
          <w:p w:rsidR="007B0C9A" w:rsidRDefault="001B11DA" w:rsidP="007B0C9A">
            <w:pPr>
              <w:spacing w:line="240" w:lineRule="auto"/>
              <w:jc w:val="center"/>
              <w:rPr>
                <w:rFonts w:ascii="Times New Roman" w:hAnsi="Times New Roman"/>
                <w:b/>
                <w:sz w:val="24"/>
                <w:szCs w:val="24"/>
              </w:rPr>
            </w:pPr>
            <w:r w:rsidRPr="007B0C9A">
              <w:rPr>
                <w:rFonts w:ascii="Times New Roman" w:hAnsi="Times New Roman"/>
                <w:b/>
                <w:sz w:val="24"/>
                <w:szCs w:val="24"/>
              </w:rPr>
              <w:lastRenderedPageBreak/>
              <w:t>С.3</w:t>
            </w:r>
          </w:p>
          <w:p w:rsidR="001B11DA" w:rsidRPr="007B0C9A" w:rsidRDefault="001B11DA" w:rsidP="007B0C9A">
            <w:pPr>
              <w:spacing w:line="240" w:lineRule="auto"/>
              <w:jc w:val="center"/>
              <w:rPr>
                <w:rFonts w:ascii="Times New Roman" w:hAnsi="Times New Roman"/>
                <w:b/>
                <w:sz w:val="24"/>
                <w:szCs w:val="24"/>
              </w:rPr>
            </w:pPr>
            <w:r w:rsidRPr="007B0C9A">
              <w:rPr>
                <w:rFonts w:ascii="Times New Roman" w:hAnsi="Times New Roman"/>
                <w:b/>
                <w:sz w:val="24"/>
                <w:szCs w:val="24"/>
              </w:rPr>
              <w:t>Комфортне місто</w:t>
            </w: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Введено в експлуатацію житла</w:t>
            </w:r>
          </w:p>
        </w:tc>
        <w:tc>
          <w:tcPr>
            <w:tcW w:w="1276" w:type="dxa"/>
            <w:shd w:val="clear" w:color="auto" w:fill="auto"/>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м2</w:t>
            </w:r>
          </w:p>
        </w:tc>
      </w:tr>
      <w:tr w:rsidR="001B11DA" w:rsidRPr="007B0C9A" w:rsidTr="007B0C9A">
        <w:tc>
          <w:tcPr>
            <w:tcW w:w="2203" w:type="dxa"/>
            <w:vMerge/>
            <w:shd w:val="clear" w:color="auto" w:fill="auto"/>
          </w:tcPr>
          <w:p w:rsidR="001B11DA" w:rsidRPr="007B0C9A" w:rsidRDefault="001B11DA" w:rsidP="007B0C9A">
            <w:pPr>
              <w:spacing w:line="240" w:lineRule="auto"/>
              <w:jc w:val="center"/>
              <w:rPr>
                <w:rFonts w:ascii="Times New Roman" w:hAnsi="Times New Roman"/>
                <w:b/>
                <w:sz w:val="24"/>
                <w:szCs w:val="24"/>
              </w:rPr>
            </w:pP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Обсяг мереж централізованого опалення, що знаходяться в аварійному стані</w:t>
            </w:r>
          </w:p>
        </w:tc>
        <w:tc>
          <w:tcPr>
            <w:tcW w:w="1276" w:type="dxa"/>
            <w:shd w:val="clear" w:color="auto" w:fill="auto"/>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w:t>
            </w:r>
          </w:p>
        </w:tc>
      </w:tr>
      <w:tr w:rsidR="001B11DA" w:rsidRPr="007B0C9A" w:rsidTr="007B0C9A">
        <w:tc>
          <w:tcPr>
            <w:tcW w:w="2203" w:type="dxa"/>
            <w:vMerge/>
            <w:shd w:val="clear" w:color="auto" w:fill="auto"/>
          </w:tcPr>
          <w:p w:rsidR="001B11DA" w:rsidRPr="007B0C9A" w:rsidRDefault="001B11DA" w:rsidP="007B0C9A">
            <w:pPr>
              <w:spacing w:line="240" w:lineRule="auto"/>
              <w:jc w:val="center"/>
              <w:rPr>
                <w:rFonts w:ascii="Times New Roman" w:hAnsi="Times New Roman"/>
                <w:b/>
                <w:sz w:val="24"/>
                <w:szCs w:val="24"/>
              </w:rPr>
            </w:pP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Обсяг мереж водопостачання, що знаходяться в аварійному стані</w:t>
            </w:r>
          </w:p>
        </w:tc>
        <w:tc>
          <w:tcPr>
            <w:tcW w:w="1276" w:type="dxa"/>
            <w:shd w:val="clear" w:color="auto" w:fill="auto"/>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w:t>
            </w:r>
          </w:p>
        </w:tc>
      </w:tr>
      <w:tr w:rsidR="001B11DA" w:rsidRPr="007B0C9A" w:rsidTr="007B0C9A">
        <w:tc>
          <w:tcPr>
            <w:tcW w:w="2203" w:type="dxa"/>
            <w:vMerge/>
            <w:shd w:val="clear" w:color="auto" w:fill="auto"/>
          </w:tcPr>
          <w:p w:rsidR="001B11DA" w:rsidRPr="007B0C9A" w:rsidRDefault="001B11DA" w:rsidP="007B0C9A">
            <w:pPr>
              <w:spacing w:line="240" w:lineRule="auto"/>
              <w:jc w:val="center"/>
              <w:rPr>
                <w:rFonts w:ascii="Times New Roman" w:hAnsi="Times New Roman"/>
                <w:b/>
                <w:sz w:val="24"/>
                <w:szCs w:val="24"/>
              </w:rPr>
            </w:pP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Обсяг мереж водовідведення, що знаходяться в аварійному стані</w:t>
            </w:r>
          </w:p>
        </w:tc>
        <w:tc>
          <w:tcPr>
            <w:tcW w:w="1276" w:type="dxa"/>
            <w:shd w:val="clear" w:color="auto" w:fill="auto"/>
          </w:tcPr>
          <w:p w:rsidR="001B11DA" w:rsidRPr="007B0C9A" w:rsidRDefault="001B11DA" w:rsidP="007B0C9A">
            <w:pPr>
              <w:spacing w:line="240" w:lineRule="auto"/>
              <w:jc w:val="center"/>
              <w:rPr>
                <w:rFonts w:ascii="Times New Roman" w:hAnsi="Times New Roman"/>
                <w:sz w:val="24"/>
                <w:szCs w:val="24"/>
              </w:rPr>
            </w:pPr>
          </w:p>
        </w:tc>
      </w:tr>
      <w:tr w:rsidR="001B11DA" w:rsidRPr="007B0C9A" w:rsidTr="007B0C9A">
        <w:tc>
          <w:tcPr>
            <w:tcW w:w="2203" w:type="dxa"/>
            <w:vMerge/>
            <w:shd w:val="clear" w:color="auto" w:fill="auto"/>
          </w:tcPr>
          <w:p w:rsidR="001B11DA" w:rsidRPr="007B0C9A" w:rsidRDefault="001B11DA" w:rsidP="007B0C9A">
            <w:pPr>
              <w:spacing w:line="240" w:lineRule="auto"/>
              <w:jc w:val="center"/>
              <w:rPr>
                <w:rFonts w:ascii="Times New Roman" w:hAnsi="Times New Roman"/>
                <w:b/>
                <w:sz w:val="24"/>
                <w:szCs w:val="24"/>
              </w:rPr>
            </w:pP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Кількість паркових зон (площа зон відпочинку), введених в експлуатацію</w:t>
            </w:r>
          </w:p>
        </w:tc>
        <w:tc>
          <w:tcPr>
            <w:tcW w:w="1276" w:type="dxa"/>
            <w:shd w:val="clear" w:color="auto" w:fill="auto"/>
            <w:vAlign w:val="center"/>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одиниць</w:t>
            </w:r>
          </w:p>
        </w:tc>
      </w:tr>
      <w:tr w:rsidR="001B11DA" w:rsidRPr="007B0C9A" w:rsidTr="007B0C9A">
        <w:tc>
          <w:tcPr>
            <w:tcW w:w="2203" w:type="dxa"/>
            <w:vMerge/>
            <w:shd w:val="clear" w:color="auto" w:fill="auto"/>
          </w:tcPr>
          <w:p w:rsidR="001B11DA" w:rsidRPr="007B0C9A" w:rsidRDefault="001B11DA" w:rsidP="007B0C9A">
            <w:pPr>
              <w:spacing w:line="240" w:lineRule="auto"/>
              <w:jc w:val="center"/>
              <w:rPr>
                <w:rFonts w:ascii="Times New Roman" w:hAnsi="Times New Roman"/>
                <w:b/>
                <w:sz w:val="24"/>
                <w:szCs w:val="24"/>
              </w:rPr>
            </w:pP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Кількість створених ОСББ</w:t>
            </w:r>
          </w:p>
        </w:tc>
        <w:tc>
          <w:tcPr>
            <w:tcW w:w="1276" w:type="dxa"/>
            <w:shd w:val="clear" w:color="auto" w:fill="auto"/>
            <w:vAlign w:val="center"/>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одиниць</w:t>
            </w:r>
          </w:p>
        </w:tc>
      </w:tr>
      <w:tr w:rsidR="001B11DA" w:rsidRPr="007B0C9A" w:rsidTr="007B0C9A">
        <w:tc>
          <w:tcPr>
            <w:tcW w:w="2203" w:type="dxa"/>
            <w:vMerge/>
            <w:shd w:val="clear" w:color="auto" w:fill="auto"/>
          </w:tcPr>
          <w:p w:rsidR="001B11DA" w:rsidRPr="007B0C9A" w:rsidRDefault="001B11DA" w:rsidP="007B0C9A">
            <w:pPr>
              <w:spacing w:line="240" w:lineRule="auto"/>
              <w:jc w:val="center"/>
              <w:rPr>
                <w:rFonts w:ascii="Times New Roman" w:hAnsi="Times New Roman"/>
                <w:b/>
                <w:sz w:val="24"/>
                <w:szCs w:val="24"/>
              </w:rPr>
            </w:pP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Наявність стихійних звалищ, їх кількість</w:t>
            </w:r>
          </w:p>
        </w:tc>
        <w:tc>
          <w:tcPr>
            <w:tcW w:w="1276" w:type="dxa"/>
            <w:shd w:val="clear" w:color="auto" w:fill="auto"/>
            <w:vAlign w:val="center"/>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одиниць</w:t>
            </w:r>
          </w:p>
        </w:tc>
      </w:tr>
      <w:tr w:rsidR="007B0C9A" w:rsidRPr="007B0C9A" w:rsidTr="007B0C9A">
        <w:trPr>
          <w:trHeight w:val="579"/>
        </w:trPr>
        <w:tc>
          <w:tcPr>
            <w:tcW w:w="9858" w:type="dxa"/>
            <w:gridSpan w:val="3"/>
            <w:shd w:val="clear" w:color="auto" w:fill="auto"/>
            <w:vAlign w:val="center"/>
          </w:tcPr>
          <w:p w:rsidR="007B0C9A" w:rsidRPr="007B0C9A" w:rsidRDefault="007B0C9A" w:rsidP="007B0C9A">
            <w:pPr>
              <w:spacing w:line="240" w:lineRule="auto"/>
              <w:jc w:val="center"/>
              <w:rPr>
                <w:rFonts w:ascii="Times New Roman" w:hAnsi="Times New Roman"/>
                <w:b/>
                <w:sz w:val="24"/>
                <w:szCs w:val="24"/>
              </w:rPr>
            </w:pPr>
            <w:r w:rsidRPr="007B0C9A">
              <w:rPr>
                <w:rFonts w:ascii="Times New Roman" w:hAnsi="Times New Roman"/>
                <w:b/>
                <w:sz w:val="24"/>
                <w:szCs w:val="24"/>
              </w:rPr>
              <w:t>Індикатор просування за Стратегічним напрямком</w:t>
            </w:r>
            <w:r>
              <w:rPr>
                <w:rFonts w:ascii="Times New Roman" w:hAnsi="Times New Roman"/>
                <w:b/>
                <w:sz w:val="24"/>
                <w:szCs w:val="24"/>
              </w:rPr>
              <w:t xml:space="preserve"> </w:t>
            </w:r>
            <w:r w:rsidRPr="007B0C9A">
              <w:rPr>
                <w:rFonts w:ascii="Times New Roman" w:hAnsi="Times New Roman"/>
                <w:b/>
                <w:sz w:val="24"/>
                <w:szCs w:val="24"/>
                <w:lang w:val="en-US"/>
              </w:rPr>
              <w:t>D</w:t>
            </w:r>
            <w:r w:rsidRPr="007B0C9A">
              <w:rPr>
                <w:rFonts w:ascii="Times New Roman" w:hAnsi="Times New Roman"/>
                <w:b/>
                <w:sz w:val="24"/>
                <w:szCs w:val="24"/>
              </w:rPr>
              <w:t>:</w:t>
            </w:r>
          </w:p>
          <w:p w:rsidR="007B0C9A" w:rsidRPr="007B0C9A" w:rsidRDefault="007B0C9A" w:rsidP="007B0C9A">
            <w:pPr>
              <w:spacing w:line="240" w:lineRule="auto"/>
              <w:jc w:val="center"/>
              <w:rPr>
                <w:rFonts w:ascii="Times New Roman" w:hAnsi="Times New Roman"/>
                <w:sz w:val="24"/>
                <w:szCs w:val="24"/>
              </w:rPr>
            </w:pPr>
            <w:r w:rsidRPr="007B0C9A">
              <w:rPr>
                <w:rFonts w:ascii="Times New Roman" w:hAnsi="Times New Roman"/>
                <w:b/>
                <w:sz w:val="24"/>
                <w:szCs w:val="24"/>
              </w:rPr>
              <w:t>«</w:t>
            </w:r>
            <w:r w:rsidRPr="007B0C9A">
              <w:rPr>
                <w:rFonts w:ascii="Times New Roman" w:hAnsi="Times New Roman"/>
                <w:b/>
                <w:sz w:val="24"/>
                <w:szCs w:val="24"/>
                <w:lang w:val="ru-RU"/>
              </w:rPr>
              <w:t xml:space="preserve">Здорове суспільство – активна </w:t>
            </w:r>
            <w:r w:rsidRPr="007B0C9A">
              <w:rPr>
                <w:rFonts w:ascii="Times New Roman" w:hAnsi="Times New Roman"/>
                <w:b/>
                <w:sz w:val="24"/>
                <w:szCs w:val="24"/>
              </w:rPr>
              <w:t>громада»</w:t>
            </w:r>
          </w:p>
        </w:tc>
      </w:tr>
      <w:tr w:rsidR="001B11DA" w:rsidRPr="007B0C9A" w:rsidTr="007B0C9A">
        <w:tc>
          <w:tcPr>
            <w:tcW w:w="2203" w:type="dxa"/>
            <w:vMerge w:val="restart"/>
            <w:shd w:val="clear" w:color="auto" w:fill="auto"/>
          </w:tcPr>
          <w:p w:rsidR="007B0C9A" w:rsidRPr="007B0C9A" w:rsidRDefault="001B11DA" w:rsidP="007B0C9A">
            <w:pPr>
              <w:spacing w:line="240" w:lineRule="auto"/>
              <w:jc w:val="center"/>
              <w:rPr>
                <w:rFonts w:ascii="Times New Roman" w:hAnsi="Times New Roman"/>
                <w:b/>
                <w:sz w:val="24"/>
                <w:szCs w:val="24"/>
              </w:rPr>
            </w:pPr>
            <w:r w:rsidRPr="007B0C9A">
              <w:rPr>
                <w:rFonts w:ascii="Times New Roman" w:hAnsi="Times New Roman"/>
                <w:b/>
                <w:sz w:val="24"/>
                <w:szCs w:val="24"/>
              </w:rPr>
              <w:t xml:space="preserve">D. </w:t>
            </w:r>
          </w:p>
          <w:p w:rsidR="001B11DA" w:rsidRPr="007B0C9A" w:rsidRDefault="001B11DA" w:rsidP="007B0C9A">
            <w:pPr>
              <w:spacing w:line="240" w:lineRule="auto"/>
              <w:jc w:val="center"/>
              <w:rPr>
                <w:rFonts w:ascii="Times New Roman" w:hAnsi="Times New Roman"/>
                <w:b/>
                <w:sz w:val="24"/>
                <w:szCs w:val="24"/>
              </w:rPr>
            </w:pPr>
            <w:r w:rsidRPr="007B0C9A">
              <w:rPr>
                <w:rFonts w:ascii="Times New Roman" w:hAnsi="Times New Roman"/>
                <w:b/>
                <w:sz w:val="24"/>
                <w:szCs w:val="24"/>
              </w:rPr>
              <w:t>Здорове суспільство – активна громада</w:t>
            </w: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Динаміка чисельності населення міста за рік</w:t>
            </w:r>
          </w:p>
        </w:tc>
        <w:tc>
          <w:tcPr>
            <w:tcW w:w="1276" w:type="dxa"/>
            <w:shd w:val="clear" w:color="auto" w:fill="auto"/>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осіб</w:t>
            </w:r>
          </w:p>
        </w:tc>
      </w:tr>
      <w:tr w:rsidR="001B11DA" w:rsidRPr="007B0C9A" w:rsidTr="007B0C9A">
        <w:tc>
          <w:tcPr>
            <w:tcW w:w="2203" w:type="dxa"/>
            <w:vMerge/>
            <w:shd w:val="clear" w:color="auto" w:fill="auto"/>
          </w:tcPr>
          <w:p w:rsidR="001B11DA" w:rsidRPr="007B0C9A" w:rsidRDefault="001B11DA" w:rsidP="007B0C9A">
            <w:pPr>
              <w:spacing w:line="240" w:lineRule="auto"/>
              <w:rPr>
                <w:rFonts w:ascii="Times New Roman" w:hAnsi="Times New Roman"/>
                <w:b/>
                <w:sz w:val="24"/>
                <w:szCs w:val="24"/>
              </w:rPr>
            </w:pP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Кількість народжених</w:t>
            </w:r>
          </w:p>
        </w:tc>
        <w:tc>
          <w:tcPr>
            <w:tcW w:w="1276" w:type="dxa"/>
            <w:shd w:val="clear" w:color="auto" w:fill="auto"/>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осіб</w:t>
            </w:r>
          </w:p>
        </w:tc>
      </w:tr>
      <w:tr w:rsidR="001B11DA" w:rsidRPr="007B0C9A" w:rsidTr="007B0C9A">
        <w:tc>
          <w:tcPr>
            <w:tcW w:w="2203" w:type="dxa"/>
            <w:vMerge/>
            <w:shd w:val="clear" w:color="auto" w:fill="auto"/>
          </w:tcPr>
          <w:p w:rsidR="001B11DA" w:rsidRPr="007B0C9A" w:rsidRDefault="001B11DA" w:rsidP="007B0C9A">
            <w:pPr>
              <w:spacing w:line="240" w:lineRule="auto"/>
              <w:rPr>
                <w:rFonts w:ascii="Times New Roman" w:hAnsi="Times New Roman"/>
                <w:b/>
                <w:sz w:val="24"/>
                <w:szCs w:val="24"/>
              </w:rPr>
            </w:pP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Кількість померлих</w:t>
            </w:r>
          </w:p>
        </w:tc>
        <w:tc>
          <w:tcPr>
            <w:tcW w:w="1276" w:type="dxa"/>
            <w:shd w:val="clear" w:color="auto" w:fill="auto"/>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осіб</w:t>
            </w:r>
          </w:p>
        </w:tc>
      </w:tr>
      <w:tr w:rsidR="001B11DA" w:rsidRPr="007B0C9A" w:rsidTr="007B0C9A">
        <w:tc>
          <w:tcPr>
            <w:tcW w:w="2203" w:type="dxa"/>
            <w:vMerge/>
            <w:shd w:val="clear" w:color="auto" w:fill="auto"/>
          </w:tcPr>
          <w:p w:rsidR="001B11DA" w:rsidRPr="007B0C9A" w:rsidRDefault="001B11DA" w:rsidP="007B0C9A">
            <w:pPr>
              <w:spacing w:line="240" w:lineRule="auto"/>
              <w:rPr>
                <w:rFonts w:ascii="Times New Roman" w:hAnsi="Times New Roman"/>
                <w:b/>
                <w:sz w:val="24"/>
                <w:szCs w:val="24"/>
              </w:rPr>
            </w:pP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 xml:space="preserve">Природний приріст/скорочення </w:t>
            </w:r>
          </w:p>
        </w:tc>
        <w:tc>
          <w:tcPr>
            <w:tcW w:w="1276" w:type="dxa"/>
            <w:shd w:val="clear" w:color="auto" w:fill="auto"/>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осіб</w:t>
            </w:r>
          </w:p>
        </w:tc>
      </w:tr>
      <w:tr w:rsidR="001B11DA" w:rsidRPr="007B0C9A" w:rsidTr="007B0C9A">
        <w:tc>
          <w:tcPr>
            <w:tcW w:w="2203" w:type="dxa"/>
            <w:vMerge/>
            <w:shd w:val="clear" w:color="auto" w:fill="auto"/>
          </w:tcPr>
          <w:p w:rsidR="001B11DA" w:rsidRPr="007B0C9A" w:rsidRDefault="001B11DA" w:rsidP="007B0C9A">
            <w:pPr>
              <w:spacing w:line="240" w:lineRule="auto"/>
              <w:rPr>
                <w:rFonts w:ascii="Times New Roman" w:hAnsi="Times New Roman"/>
                <w:b/>
                <w:sz w:val="24"/>
                <w:szCs w:val="24"/>
              </w:rPr>
            </w:pP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 xml:space="preserve">Сальдо міграції населення </w:t>
            </w:r>
          </w:p>
        </w:tc>
        <w:tc>
          <w:tcPr>
            <w:tcW w:w="1276" w:type="dxa"/>
            <w:shd w:val="clear" w:color="auto" w:fill="auto"/>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осіб</w:t>
            </w:r>
          </w:p>
        </w:tc>
      </w:tr>
      <w:tr w:rsidR="001B11DA" w:rsidRPr="007B0C9A" w:rsidTr="007B0C9A">
        <w:tc>
          <w:tcPr>
            <w:tcW w:w="2203" w:type="dxa"/>
            <w:vMerge/>
            <w:shd w:val="clear" w:color="auto" w:fill="auto"/>
          </w:tcPr>
          <w:p w:rsidR="001B11DA" w:rsidRPr="007B0C9A" w:rsidRDefault="001B11DA" w:rsidP="007B0C9A">
            <w:pPr>
              <w:spacing w:line="240" w:lineRule="auto"/>
              <w:rPr>
                <w:rFonts w:ascii="Times New Roman" w:hAnsi="Times New Roman"/>
                <w:b/>
                <w:sz w:val="24"/>
                <w:szCs w:val="24"/>
              </w:rPr>
            </w:pP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Кількість пенсіонерів</w:t>
            </w:r>
          </w:p>
        </w:tc>
        <w:tc>
          <w:tcPr>
            <w:tcW w:w="1276" w:type="dxa"/>
            <w:shd w:val="clear" w:color="auto" w:fill="auto"/>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осіб</w:t>
            </w:r>
          </w:p>
        </w:tc>
      </w:tr>
      <w:tr w:rsidR="001B11DA" w:rsidRPr="007B0C9A" w:rsidTr="007B0C9A">
        <w:tc>
          <w:tcPr>
            <w:tcW w:w="2203" w:type="dxa"/>
            <w:vMerge/>
            <w:shd w:val="clear" w:color="auto" w:fill="auto"/>
          </w:tcPr>
          <w:p w:rsidR="001B11DA" w:rsidRPr="007B0C9A" w:rsidRDefault="001B11DA" w:rsidP="007B0C9A">
            <w:pPr>
              <w:spacing w:line="240" w:lineRule="auto"/>
              <w:rPr>
                <w:rFonts w:ascii="Times New Roman" w:hAnsi="Times New Roman"/>
                <w:b/>
                <w:sz w:val="24"/>
                <w:szCs w:val="24"/>
              </w:rPr>
            </w:pP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Кількість інвалідів</w:t>
            </w:r>
          </w:p>
        </w:tc>
        <w:tc>
          <w:tcPr>
            <w:tcW w:w="1276" w:type="dxa"/>
            <w:shd w:val="clear" w:color="auto" w:fill="auto"/>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осіб</w:t>
            </w:r>
          </w:p>
        </w:tc>
      </w:tr>
      <w:tr w:rsidR="001B11DA" w:rsidRPr="007B0C9A" w:rsidTr="007B0C9A">
        <w:tc>
          <w:tcPr>
            <w:tcW w:w="2203" w:type="dxa"/>
            <w:vMerge/>
            <w:shd w:val="clear" w:color="auto" w:fill="auto"/>
          </w:tcPr>
          <w:p w:rsidR="001B11DA" w:rsidRPr="007B0C9A" w:rsidRDefault="001B11DA" w:rsidP="007B0C9A">
            <w:pPr>
              <w:spacing w:line="240" w:lineRule="auto"/>
              <w:rPr>
                <w:rFonts w:ascii="Times New Roman" w:hAnsi="Times New Roman"/>
                <w:b/>
                <w:sz w:val="24"/>
                <w:szCs w:val="24"/>
              </w:rPr>
            </w:pP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 xml:space="preserve">Вікова структура населення </w:t>
            </w:r>
          </w:p>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 xml:space="preserve">0 – 14 років </w:t>
            </w:r>
          </w:p>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15 – 64 років</w:t>
            </w:r>
          </w:p>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65 і понад років</w:t>
            </w:r>
          </w:p>
        </w:tc>
        <w:tc>
          <w:tcPr>
            <w:tcW w:w="1276" w:type="dxa"/>
            <w:shd w:val="clear" w:color="auto" w:fill="auto"/>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осіб</w:t>
            </w:r>
          </w:p>
        </w:tc>
      </w:tr>
      <w:tr w:rsidR="001B11DA" w:rsidRPr="007B0C9A" w:rsidTr="007B0C9A">
        <w:tc>
          <w:tcPr>
            <w:tcW w:w="2203" w:type="dxa"/>
            <w:vMerge/>
            <w:shd w:val="clear" w:color="auto" w:fill="auto"/>
          </w:tcPr>
          <w:p w:rsidR="001B11DA" w:rsidRPr="007B0C9A" w:rsidRDefault="001B11DA" w:rsidP="007B0C9A">
            <w:pPr>
              <w:spacing w:line="240" w:lineRule="auto"/>
              <w:rPr>
                <w:rFonts w:ascii="Times New Roman" w:hAnsi="Times New Roman"/>
                <w:b/>
                <w:sz w:val="24"/>
                <w:szCs w:val="24"/>
              </w:rPr>
            </w:pP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Кількість соціальних послуг, наданих сім’ям, які опинились в складних життєвих обставинах</w:t>
            </w:r>
          </w:p>
        </w:tc>
        <w:tc>
          <w:tcPr>
            <w:tcW w:w="1276" w:type="dxa"/>
            <w:shd w:val="clear" w:color="auto" w:fill="auto"/>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одиниць</w:t>
            </w:r>
          </w:p>
        </w:tc>
      </w:tr>
      <w:tr w:rsidR="001B11DA" w:rsidRPr="007B0C9A" w:rsidTr="007B0C9A">
        <w:tc>
          <w:tcPr>
            <w:tcW w:w="2203" w:type="dxa"/>
            <w:vMerge/>
            <w:shd w:val="clear" w:color="auto" w:fill="auto"/>
          </w:tcPr>
          <w:p w:rsidR="001B11DA" w:rsidRPr="007B0C9A" w:rsidRDefault="001B11DA" w:rsidP="007B0C9A">
            <w:pPr>
              <w:spacing w:line="240" w:lineRule="auto"/>
              <w:rPr>
                <w:rFonts w:ascii="Times New Roman" w:hAnsi="Times New Roman"/>
                <w:b/>
                <w:sz w:val="24"/>
                <w:szCs w:val="24"/>
              </w:rPr>
            </w:pP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Кількість соціальних послуг, наданих неповнолітнім та молоді, які повернулись з місць позбавлення волі</w:t>
            </w:r>
          </w:p>
        </w:tc>
        <w:tc>
          <w:tcPr>
            <w:tcW w:w="1276" w:type="dxa"/>
            <w:shd w:val="clear" w:color="auto" w:fill="auto"/>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одиниць</w:t>
            </w:r>
          </w:p>
        </w:tc>
      </w:tr>
      <w:tr w:rsidR="007B0C9A" w:rsidRPr="007B0C9A" w:rsidTr="007B0C9A">
        <w:trPr>
          <w:trHeight w:val="279"/>
        </w:trPr>
        <w:tc>
          <w:tcPr>
            <w:tcW w:w="9858" w:type="dxa"/>
            <w:gridSpan w:val="3"/>
            <w:shd w:val="clear" w:color="auto" w:fill="auto"/>
            <w:vAlign w:val="center"/>
          </w:tcPr>
          <w:p w:rsidR="007B0C9A" w:rsidRPr="007B0C9A" w:rsidRDefault="007B0C9A" w:rsidP="007B0C9A">
            <w:pPr>
              <w:spacing w:line="240" w:lineRule="auto"/>
              <w:jc w:val="center"/>
              <w:rPr>
                <w:rFonts w:ascii="Times New Roman" w:hAnsi="Times New Roman"/>
                <w:sz w:val="24"/>
                <w:szCs w:val="24"/>
              </w:rPr>
            </w:pPr>
            <w:r w:rsidRPr="007B0C9A">
              <w:rPr>
                <w:rFonts w:ascii="Times New Roman" w:hAnsi="Times New Roman"/>
                <w:b/>
                <w:sz w:val="24"/>
                <w:szCs w:val="24"/>
              </w:rPr>
              <w:t>Індикатор виконання стратегічної цілі</w:t>
            </w:r>
          </w:p>
        </w:tc>
      </w:tr>
      <w:tr w:rsidR="001B11DA" w:rsidRPr="007B0C9A" w:rsidTr="007B0C9A">
        <w:tc>
          <w:tcPr>
            <w:tcW w:w="2203" w:type="dxa"/>
            <w:vMerge w:val="restart"/>
            <w:shd w:val="clear" w:color="auto" w:fill="auto"/>
          </w:tcPr>
          <w:p w:rsidR="007B0C9A" w:rsidRPr="007B0C9A" w:rsidRDefault="001B11DA" w:rsidP="007B0C9A">
            <w:pPr>
              <w:spacing w:line="240" w:lineRule="auto"/>
              <w:jc w:val="center"/>
              <w:rPr>
                <w:rFonts w:ascii="Times New Roman" w:hAnsi="Times New Roman"/>
                <w:b/>
                <w:sz w:val="24"/>
                <w:szCs w:val="24"/>
              </w:rPr>
            </w:pPr>
            <w:r w:rsidRPr="007B0C9A">
              <w:rPr>
                <w:rFonts w:ascii="Times New Roman" w:hAnsi="Times New Roman"/>
                <w:b/>
                <w:sz w:val="24"/>
                <w:szCs w:val="24"/>
              </w:rPr>
              <w:t>D.1</w:t>
            </w:r>
          </w:p>
          <w:p w:rsidR="001B11DA" w:rsidRPr="007B0C9A" w:rsidRDefault="001B11DA" w:rsidP="007B0C9A">
            <w:pPr>
              <w:spacing w:line="240" w:lineRule="auto"/>
              <w:jc w:val="center"/>
              <w:rPr>
                <w:rFonts w:ascii="Times New Roman" w:hAnsi="Times New Roman"/>
                <w:b/>
                <w:sz w:val="24"/>
                <w:szCs w:val="24"/>
              </w:rPr>
            </w:pPr>
            <w:r w:rsidRPr="007B0C9A">
              <w:rPr>
                <w:rFonts w:ascii="Times New Roman" w:hAnsi="Times New Roman"/>
                <w:b/>
                <w:sz w:val="24"/>
                <w:szCs w:val="24"/>
              </w:rPr>
              <w:t>Здорове та спортивне місто</w:t>
            </w: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Рівень охоплення населення сімейною медициною</w:t>
            </w:r>
          </w:p>
        </w:tc>
        <w:tc>
          <w:tcPr>
            <w:tcW w:w="1276" w:type="dxa"/>
            <w:shd w:val="clear" w:color="auto" w:fill="auto"/>
            <w:vAlign w:val="center"/>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w:t>
            </w:r>
          </w:p>
        </w:tc>
      </w:tr>
      <w:tr w:rsidR="001B11DA" w:rsidRPr="007B0C9A" w:rsidTr="007B0C9A">
        <w:tc>
          <w:tcPr>
            <w:tcW w:w="2203" w:type="dxa"/>
            <w:vMerge/>
            <w:shd w:val="clear" w:color="auto" w:fill="auto"/>
          </w:tcPr>
          <w:p w:rsidR="001B11DA" w:rsidRPr="007B0C9A" w:rsidRDefault="001B11DA" w:rsidP="007B0C9A">
            <w:pPr>
              <w:spacing w:line="240" w:lineRule="auto"/>
              <w:rPr>
                <w:rFonts w:ascii="Times New Roman" w:hAnsi="Times New Roman"/>
                <w:b/>
                <w:sz w:val="24"/>
                <w:szCs w:val="24"/>
              </w:rPr>
            </w:pP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 xml:space="preserve">Захворюваність населення на 10 тис. населення </w:t>
            </w:r>
          </w:p>
        </w:tc>
        <w:tc>
          <w:tcPr>
            <w:tcW w:w="1276" w:type="dxa"/>
            <w:shd w:val="clear" w:color="auto" w:fill="auto"/>
            <w:vAlign w:val="center"/>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випадків</w:t>
            </w:r>
          </w:p>
        </w:tc>
      </w:tr>
      <w:tr w:rsidR="001B11DA" w:rsidRPr="007B0C9A" w:rsidTr="007B0C9A">
        <w:tc>
          <w:tcPr>
            <w:tcW w:w="2203" w:type="dxa"/>
            <w:vMerge/>
            <w:shd w:val="clear" w:color="auto" w:fill="auto"/>
          </w:tcPr>
          <w:p w:rsidR="001B11DA" w:rsidRPr="007B0C9A" w:rsidRDefault="001B11DA" w:rsidP="007B0C9A">
            <w:pPr>
              <w:spacing w:line="240" w:lineRule="auto"/>
              <w:rPr>
                <w:rFonts w:ascii="Times New Roman" w:hAnsi="Times New Roman"/>
                <w:b/>
                <w:sz w:val="24"/>
                <w:szCs w:val="24"/>
              </w:rPr>
            </w:pP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Вакцинація населення</w:t>
            </w:r>
          </w:p>
        </w:tc>
        <w:tc>
          <w:tcPr>
            <w:tcW w:w="1276" w:type="dxa"/>
            <w:shd w:val="clear" w:color="auto" w:fill="auto"/>
            <w:vAlign w:val="center"/>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осіб</w:t>
            </w:r>
          </w:p>
        </w:tc>
      </w:tr>
      <w:tr w:rsidR="001B11DA" w:rsidRPr="007B0C9A" w:rsidTr="007B0C9A">
        <w:tc>
          <w:tcPr>
            <w:tcW w:w="2203" w:type="dxa"/>
            <w:vMerge/>
            <w:shd w:val="clear" w:color="auto" w:fill="auto"/>
          </w:tcPr>
          <w:p w:rsidR="001B11DA" w:rsidRPr="007B0C9A" w:rsidRDefault="001B11DA" w:rsidP="007B0C9A">
            <w:pPr>
              <w:spacing w:line="240" w:lineRule="auto"/>
              <w:rPr>
                <w:rFonts w:ascii="Times New Roman" w:hAnsi="Times New Roman"/>
                <w:b/>
                <w:sz w:val="24"/>
                <w:szCs w:val="24"/>
              </w:rPr>
            </w:pP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Кількість лікарів на 1000 населення</w:t>
            </w:r>
          </w:p>
        </w:tc>
        <w:tc>
          <w:tcPr>
            <w:tcW w:w="1276" w:type="dxa"/>
            <w:shd w:val="clear" w:color="auto" w:fill="auto"/>
            <w:vAlign w:val="center"/>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осіб</w:t>
            </w:r>
          </w:p>
        </w:tc>
      </w:tr>
      <w:tr w:rsidR="001B11DA" w:rsidRPr="007B0C9A" w:rsidTr="007B0C9A">
        <w:tc>
          <w:tcPr>
            <w:tcW w:w="2203" w:type="dxa"/>
            <w:vMerge/>
            <w:shd w:val="clear" w:color="auto" w:fill="auto"/>
          </w:tcPr>
          <w:p w:rsidR="001B11DA" w:rsidRPr="007B0C9A" w:rsidRDefault="001B11DA" w:rsidP="007B0C9A">
            <w:pPr>
              <w:spacing w:line="240" w:lineRule="auto"/>
              <w:rPr>
                <w:rFonts w:ascii="Times New Roman" w:hAnsi="Times New Roman"/>
                <w:b/>
                <w:sz w:val="24"/>
                <w:szCs w:val="24"/>
              </w:rPr>
            </w:pP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Кількість спортивних споруд та об’єктів введених в експлуатацію</w:t>
            </w:r>
          </w:p>
        </w:tc>
        <w:tc>
          <w:tcPr>
            <w:tcW w:w="1276" w:type="dxa"/>
            <w:shd w:val="clear" w:color="auto" w:fill="auto"/>
            <w:vAlign w:val="center"/>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одиниць</w:t>
            </w:r>
          </w:p>
        </w:tc>
      </w:tr>
      <w:tr w:rsidR="001B11DA" w:rsidRPr="007B0C9A" w:rsidTr="007B0C9A">
        <w:tc>
          <w:tcPr>
            <w:tcW w:w="2203" w:type="dxa"/>
            <w:vMerge/>
            <w:shd w:val="clear" w:color="auto" w:fill="auto"/>
          </w:tcPr>
          <w:p w:rsidR="001B11DA" w:rsidRPr="007B0C9A" w:rsidRDefault="001B11DA" w:rsidP="007B0C9A">
            <w:pPr>
              <w:spacing w:line="240" w:lineRule="auto"/>
              <w:rPr>
                <w:rFonts w:ascii="Times New Roman" w:hAnsi="Times New Roman"/>
                <w:b/>
                <w:sz w:val="24"/>
                <w:szCs w:val="24"/>
              </w:rPr>
            </w:pP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Кількість внутрішньо-квартальних дитячих майданчиків введених в експлуатацію</w:t>
            </w:r>
          </w:p>
        </w:tc>
        <w:tc>
          <w:tcPr>
            <w:tcW w:w="1276" w:type="dxa"/>
            <w:shd w:val="clear" w:color="auto" w:fill="auto"/>
            <w:vAlign w:val="center"/>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одиниць</w:t>
            </w:r>
          </w:p>
        </w:tc>
      </w:tr>
      <w:tr w:rsidR="001B11DA" w:rsidRPr="007B0C9A" w:rsidTr="007B0C9A">
        <w:tc>
          <w:tcPr>
            <w:tcW w:w="2203" w:type="dxa"/>
            <w:vMerge/>
            <w:shd w:val="clear" w:color="auto" w:fill="auto"/>
          </w:tcPr>
          <w:p w:rsidR="001B11DA" w:rsidRPr="007B0C9A" w:rsidRDefault="001B11DA" w:rsidP="007B0C9A">
            <w:pPr>
              <w:spacing w:line="240" w:lineRule="auto"/>
              <w:rPr>
                <w:rFonts w:ascii="Times New Roman" w:hAnsi="Times New Roman"/>
                <w:b/>
                <w:sz w:val="24"/>
                <w:szCs w:val="24"/>
              </w:rPr>
            </w:pP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Кількість дітей виявлених під час проведення рейдів «Діти вулиці»</w:t>
            </w:r>
          </w:p>
        </w:tc>
        <w:tc>
          <w:tcPr>
            <w:tcW w:w="1276" w:type="dxa"/>
            <w:shd w:val="clear" w:color="auto" w:fill="auto"/>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осіб</w:t>
            </w:r>
          </w:p>
        </w:tc>
      </w:tr>
      <w:tr w:rsidR="001B11DA" w:rsidRPr="007B0C9A" w:rsidTr="007B0C9A">
        <w:tc>
          <w:tcPr>
            <w:tcW w:w="2203" w:type="dxa"/>
            <w:vMerge/>
            <w:shd w:val="clear" w:color="auto" w:fill="auto"/>
          </w:tcPr>
          <w:p w:rsidR="001B11DA" w:rsidRPr="007B0C9A" w:rsidRDefault="001B11DA" w:rsidP="007B0C9A">
            <w:pPr>
              <w:spacing w:line="240" w:lineRule="auto"/>
              <w:rPr>
                <w:rFonts w:ascii="Times New Roman" w:hAnsi="Times New Roman"/>
                <w:b/>
                <w:sz w:val="24"/>
                <w:szCs w:val="24"/>
              </w:rPr>
            </w:pP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Кількість заходів з попередження злочинності серед неповнолітніх проведених у навчальних закладах освіти</w:t>
            </w:r>
          </w:p>
        </w:tc>
        <w:tc>
          <w:tcPr>
            <w:tcW w:w="1276" w:type="dxa"/>
            <w:shd w:val="clear" w:color="auto" w:fill="auto"/>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одиниць</w:t>
            </w:r>
          </w:p>
        </w:tc>
      </w:tr>
      <w:tr w:rsidR="001B11DA" w:rsidRPr="007B0C9A" w:rsidTr="007B0C9A">
        <w:tc>
          <w:tcPr>
            <w:tcW w:w="2203" w:type="dxa"/>
            <w:vMerge/>
            <w:shd w:val="clear" w:color="auto" w:fill="auto"/>
          </w:tcPr>
          <w:p w:rsidR="001B11DA" w:rsidRPr="007B0C9A" w:rsidRDefault="001B11DA" w:rsidP="007B0C9A">
            <w:pPr>
              <w:spacing w:line="240" w:lineRule="auto"/>
              <w:rPr>
                <w:rFonts w:ascii="Times New Roman" w:hAnsi="Times New Roman"/>
                <w:b/>
                <w:sz w:val="24"/>
                <w:szCs w:val="24"/>
              </w:rPr>
            </w:pP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Кількість громадян, охоплених спортивними секціями</w:t>
            </w:r>
          </w:p>
        </w:tc>
        <w:tc>
          <w:tcPr>
            <w:tcW w:w="1276" w:type="dxa"/>
            <w:shd w:val="clear" w:color="auto" w:fill="auto"/>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осіб</w:t>
            </w:r>
          </w:p>
        </w:tc>
      </w:tr>
      <w:tr w:rsidR="001B11DA" w:rsidRPr="007B0C9A" w:rsidTr="007B0C9A">
        <w:tc>
          <w:tcPr>
            <w:tcW w:w="2203" w:type="dxa"/>
            <w:vMerge/>
            <w:shd w:val="clear" w:color="auto" w:fill="auto"/>
          </w:tcPr>
          <w:p w:rsidR="001B11DA" w:rsidRPr="007B0C9A" w:rsidRDefault="001B11DA" w:rsidP="007B0C9A">
            <w:pPr>
              <w:spacing w:line="240" w:lineRule="auto"/>
              <w:rPr>
                <w:rFonts w:ascii="Times New Roman" w:hAnsi="Times New Roman"/>
                <w:b/>
                <w:sz w:val="24"/>
                <w:szCs w:val="24"/>
              </w:rPr>
            </w:pP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 xml:space="preserve">Кількість учнів залучених до занять плаванням </w:t>
            </w:r>
          </w:p>
        </w:tc>
        <w:tc>
          <w:tcPr>
            <w:tcW w:w="1276" w:type="dxa"/>
            <w:shd w:val="clear" w:color="auto" w:fill="auto"/>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осіб</w:t>
            </w:r>
          </w:p>
        </w:tc>
      </w:tr>
      <w:tr w:rsidR="001B11DA" w:rsidRPr="007B0C9A" w:rsidTr="007B0C9A">
        <w:tc>
          <w:tcPr>
            <w:tcW w:w="2203" w:type="dxa"/>
            <w:vMerge/>
            <w:shd w:val="clear" w:color="auto" w:fill="auto"/>
          </w:tcPr>
          <w:p w:rsidR="001B11DA" w:rsidRPr="007B0C9A" w:rsidRDefault="001B11DA" w:rsidP="007B0C9A">
            <w:pPr>
              <w:spacing w:line="240" w:lineRule="auto"/>
              <w:rPr>
                <w:rFonts w:ascii="Times New Roman" w:hAnsi="Times New Roman"/>
                <w:b/>
                <w:sz w:val="24"/>
                <w:szCs w:val="24"/>
              </w:rPr>
            </w:pP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Кількість змагань усіх рівнів, в яких прийняли участь вихованці спортивних секцій міста</w:t>
            </w:r>
          </w:p>
        </w:tc>
        <w:tc>
          <w:tcPr>
            <w:tcW w:w="1276" w:type="dxa"/>
            <w:shd w:val="clear" w:color="auto" w:fill="auto"/>
            <w:vAlign w:val="center"/>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одиниць</w:t>
            </w:r>
          </w:p>
        </w:tc>
      </w:tr>
      <w:tr w:rsidR="001B11DA" w:rsidRPr="007B0C9A" w:rsidTr="007B0C9A">
        <w:tc>
          <w:tcPr>
            <w:tcW w:w="2203" w:type="dxa"/>
            <w:vMerge/>
            <w:shd w:val="clear" w:color="auto" w:fill="auto"/>
          </w:tcPr>
          <w:p w:rsidR="001B11DA" w:rsidRPr="007B0C9A" w:rsidRDefault="001B11DA" w:rsidP="007B0C9A">
            <w:pPr>
              <w:spacing w:line="240" w:lineRule="auto"/>
              <w:rPr>
                <w:rFonts w:ascii="Times New Roman" w:hAnsi="Times New Roman"/>
                <w:b/>
                <w:sz w:val="24"/>
                <w:szCs w:val="24"/>
              </w:rPr>
            </w:pP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Кількість призерів змагань та олімпіад всіх рівнів</w:t>
            </w:r>
          </w:p>
        </w:tc>
        <w:tc>
          <w:tcPr>
            <w:tcW w:w="1276" w:type="dxa"/>
            <w:shd w:val="clear" w:color="auto" w:fill="auto"/>
            <w:vAlign w:val="center"/>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осіб</w:t>
            </w:r>
          </w:p>
        </w:tc>
      </w:tr>
      <w:tr w:rsidR="001B11DA" w:rsidRPr="007B0C9A" w:rsidTr="007B0C9A">
        <w:tc>
          <w:tcPr>
            <w:tcW w:w="2203" w:type="dxa"/>
            <w:vMerge/>
            <w:shd w:val="clear" w:color="auto" w:fill="auto"/>
          </w:tcPr>
          <w:p w:rsidR="001B11DA" w:rsidRPr="007B0C9A" w:rsidRDefault="001B11DA" w:rsidP="007B0C9A">
            <w:pPr>
              <w:spacing w:line="240" w:lineRule="auto"/>
              <w:rPr>
                <w:rFonts w:ascii="Times New Roman" w:hAnsi="Times New Roman"/>
                <w:b/>
                <w:sz w:val="24"/>
                <w:szCs w:val="24"/>
              </w:rPr>
            </w:pP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Обсяг коштів, спрямованих на поліпшення матеріально-технічного забезпечення закладів спорту</w:t>
            </w:r>
          </w:p>
        </w:tc>
        <w:tc>
          <w:tcPr>
            <w:tcW w:w="1276" w:type="dxa"/>
            <w:shd w:val="clear" w:color="auto" w:fill="auto"/>
            <w:vAlign w:val="center"/>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тис. грн.</w:t>
            </w:r>
          </w:p>
        </w:tc>
      </w:tr>
      <w:tr w:rsidR="001B11DA" w:rsidRPr="007B0C9A" w:rsidTr="007B0C9A">
        <w:tc>
          <w:tcPr>
            <w:tcW w:w="2203" w:type="dxa"/>
            <w:vMerge w:val="restart"/>
            <w:shd w:val="clear" w:color="auto" w:fill="auto"/>
          </w:tcPr>
          <w:p w:rsidR="007B0C9A" w:rsidRPr="007B0C9A" w:rsidRDefault="001B11DA" w:rsidP="007B0C9A">
            <w:pPr>
              <w:spacing w:line="240" w:lineRule="auto"/>
              <w:jc w:val="center"/>
              <w:rPr>
                <w:rFonts w:ascii="Times New Roman" w:hAnsi="Times New Roman"/>
                <w:b/>
                <w:sz w:val="24"/>
                <w:szCs w:val="24"/>
              </w:rPr>
            </w:pPr>
            <w:r w:rsidRPr="007B0C9A">
              <w:rPr>
                <w:rFonts w:ascii="Times New Roman" w:hAnsi="Times New Roman"/>
                <w:b/>
                <w:sz w:val="24"/>
                <w:szCs w:val="24"/>
              </w:rPr>
              <w:t xml:space="preserve">D. 2 </w:t>
            </w:r>
          </w:p>
          <w:p w:rsidR="001B11DA" w:rsidRPr="007B0C9A" w:rsidRDefault="001B11DA" w:rsidP="007B0C9A">
            <w:pPr>
              <w:spacing w:line="240" w:lineRule="auto"/>
              <w:jc w:val="center"/>
              <w:rPr>
                <w:rFonts w:ascii="Times New Roman" w:hAnsi="Times New Roman"/>
                <w:b/>
                <w:sz w:val="24"/>
                <w:szCs w:val="24"/>
              </w:rPr>
            </w:pPr>
            <w:r w:rsidRPr="007B0C9A">
              <w:rPr>
                <w:rFonts w:ascii="Times New Roman" w:hAnsi="Times New Roman"/>
                <w:b/>
                <w:sz w:val="24"/>
                <w:szCs w:val="24"/>
              </w:rPr>
              <w:t>Відкрите та прозоре місто</w:t>
            </w: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Кількість відвідувань сайту Сєвєродонецької міської ради</w:t>
            </w:r>
          </w:p>
        </w:tc>
        <w:tc>
          <w:tcPr>
            <w:tcW w:w="1276" w:type="dxa"/>
            <w:shd w:val="clear" w:color="auto" w:fill="auto"/>
          </w:tcPr>
          <w:p w:rsidR="001B11DA" w:rsidRPr="007B0C9A" w:rsidRDefault="001B11DA" w:rsidP="007B0C9A">
            <w:pPr>
              <w:spacing w:line="240" w:lineRule="auto"/>
              <w:jc w:val="center"/>
              <w:rPr>
                <w:rFonts w:ascii="Times New Roman" w:hAnsi="Times New Roman"/>
                <w:sz w:val="21"/>
                <w:szCs w:val="21"/>
              </w:rPr>
            </w:pPr>
            <w:r w:rsidRPr="007B0C9A">
              <w:rPr>
                <w:rFonts w:ascii="Times New Roman" w:hAnsi="Times New Roman"/>
                <w:sz w:val="21"/>
                <w:szCs w:val="21"/>
              </w:rPr>
              <w:t>відвідувань</w:t>
            </w:r>
          </w:p>
        </w:tc>
      </w:tr>
      <w:tr w:rsidR="001B11DA" w:rsidRPr="007B0C9A" w:rsidTr="007B0C9A">
        <w:tc>
          <w:tcPr>
            <w:tcW w:w="2203" w:type="dxa"/>
            <w:vMerge/>
            <w:shd w:val="clear" w:color="auto" w:fill="auto"/>
          </w:tcPr>
          <w:p w:rsidR="001B11DA" w:rsidRPr="007B0C9A" w:rsidRDefault="001B11DA" w:rsidP="007B0C9A">
            <w:pPr>
              <w:spacing w:line="240" w:lineRule="auto"/>
              <w:jc w:val="center"/>
              <w:rPr>
                <w:rFonts w:ascii="Times New Roman" w:hAnsi="Times New Roman"/>
                <w:b/>
                <w:sz w:val="24"/>
                <w:szCs w:val="24"/>
                <w:lang w:val="en-US"/>
              </w:rPr>
            </w:pP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Кількість звернень від мешканців через сайт міської ради</w:t>
            </w:r>
          </w:p>
        </w:tc>
        <w:tc>
          <w:tcPr>
            <w:tcW w:w="1276" w:type="dxa"/>
            <w:shd w:val="clear" w:color="auto" w:fill="auto"/>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одиниць</w:t>
            </w:r>
          </w:p>
        </w:tc>
      </w:tr>
      <w:tr w:rsidR="001B11DA" w:rsidRPr="007B0C9A" w:rsidTr="007B0C9A">
        <w:tc>
          <w:tcPr>
            <w:tcW w:w="2203" w:type="dxa"/>
            <w:vMerge/>
            <w:shd w:val="clear" w:color="auto" w:fill="auto"/>
          </w:tcPr>
          <w:p w:rsidR="001B11DA" w:rsidRPr="007B0C9A" w:rsidRDefault="001B11DA" w:rsidP="007B0C9A">
            <w:pPr>
              <w:spacing w:line="240" w:lineRule="auto"/>
              <w:jc w:val="center"/>
              <w:rPr>
                <w:rFonts w:ascii="Times New Roman" w:hAnsi="Times New Roman"/>
                <w:b/>
                <w:sz w:val="24"/>
                <w:szCs w:val="24"/>
                <w:lang w:val="en-US"/>
              </w:rPr>
            </w:pP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Створення органів самоорганізації населення</w:t>
            </w:r>
          </w:p>
        </w:tc>
        <w:tc>
          <w:tcPr>
            <w:tcW w:w="1276" w:type="dxa"/>
            <w:shd w:val="clear" w:color="auto" w:fill="auto"/>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одиниць</w:t>
            </w:r>
          </w:p>
        </w:tc>
      </w:tr>
      <w:tr w:rsidR="001B11DA" w:rsidRPr="007B0C9A" w:rsidTr="007B0C9A">
        <w:tc>
          <w:tcPr>
            <w:tcW w:w="2203" w:type="dxa"/>
            <w:vMerge/>
            <w:shd w:val="clear" w:color="auto" w:fill="auto"/>
          </w:tcPr>
          <w:p w:rsidR="001B11DA" w:rsidRPr="007B0C9A" w:rsidRDefault="001B11DA" w:rsidP="007B0C9A">
            <w:pPr>
              <w:spacing w:line="240" w:lineRule="auto"/>
              <w:jc w:val="center"/>
              <w:rPr>
                <w:rFonts w:ascii="Times New Roman" w:hAnsi="Times New Roman"/>
                <w:b/>
                <w:sz w:val="24"/>
                <w:szCs w:val="24"/>
                <w:lang w:val="en-US"/>
              </w:rPr>
            </w:pP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 xml:space="preserve">Кількість «громадських обговорень», «круглих столів»  проведених за участю громадськості </w:t>
            </w:r>
          </w:p>
        </w:tc>
        <w:tc>
          <w:tcPr>
            <w:tcW w:w="1276" w:type="dxa"/>
            <w:shd w:val="clear" w:color="auto" w:fill="auto"/>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одиниць</w:t>
            </w:r>
          </w:p>
        </w:tc>
      </w:tr>
      <w:tr w:rsidR="001B11DA" w:rsidRPr="007B0C9A" w:rsidTr="007B0C9A">
        <w:tc>
          <w:tcPr>
            <w:tcW w:w="2203" w:type="dxa"/>
            <w:vMerge w:val="restart"/>
            <w:shd w:val="clear" w:color="auto" w:fill="auto"/>
          </w:tcPr>
          <w:p w:rsidR="007B0C9A" w:rsidRPr="007B0C9A" w:rsidRDefault="001B11DA" w:rsidP="007B0C9A">
            <w:pPr>
              <w:spacing w:line="240" w:lineRule="auto"/>
              <w:jc w:val="center"/>
              <w:rPr>
                <w:rFonts w:ascii="Times New Roman" w:hAnsi="Times New Roman"/>
                <w:b/>
                <w:sz w:val="24"/>
                <w:szCs w:val="24"/>
              </w:rPr>
            </w:pPr>
            <w:r w:rsidRPr="007B0C9A">
              <w:rPr>
                <w:rFonts w:ascii="Times New Roman" w:hAnsi="Times New Roman"/>
                <w:b/>
                <w:sz w:val="24"/>
                <w:szCs w:val="24"/>
              </w:rPr>
              <w:lastRenderedPageBreak/>
              <w:t xml:space="preserve">D. 3 </w:t>
            </w:r>
          </w:p>
          <w:p w:rsidR="001B11DA" w:rsidRPr="007B0C9A" w:rsidRDefault="001B11DA" w:rsidP="007B0C9A">
            <w:pPr>
              <w:spacing w:line="240" w:lineRule="auto"/>
              <w:jc w:val="center"/>
              <w:rPr>
                <w:rFonts w:ascii="Times New Roman" w:hAnsi="Times New Roman"/>
                <w:b/>
                <w:sz w:val="24"/>
                <w:szCs w:val="24"/>
              </w:rPr>
            </w:pPr>
            <w:r w:rsidRPr="007B0C9A">
              <w:rPr>
                <w:rFonts w:ascii="Times New Roman" w:hAnsi="Times New Roman"/>
                <w:b/>
                <w:sz w:val="24"/>
                <w:szCs w:val="24"/>
              </w:rPr>
              <w:t>Місто якісної освіти</w:t>
            </w: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Обсяг коштів, спрямованих на матеріально-технічне забезпечення закладів освіти</w:t>
            </w:r>
          </w:p>
        </w:tc>
        <w:tc>
          <w:tcPr>
            <w:tcW w:w="1276" w:type="dxa"/>
            <w:shd w:val="clear" w:color="auto" w:fill="auto"/>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тис. грн.</w:t>
            </w:r>
          </w:p>
        </w:tc>
      </w:tr>
      <w:tr w:rsidR="001B11DA" w:rsidRPr="007B0C9A" w:rsidTr="007B0C9A">
        <w:tc>
          <w:tcPr>
            <w:tcW w:w="2203" w:type="dxa"/>
            <w:vMerge/>
            <w:shd w:val="clear" w:color="auto" w:fill="auto"/>
          </w:tcPr>
          <w:p w:rsidR="001B11DA" w:rsidRPr="007B0C9A" w:rsidRDefault="001B11DA" w:rsidP="007B0C9A">
            <w:pPr>
              <w:spacing w:line="240" w:lineRule="auto"/>
              <w:jc w:val="center"/>
              <w:rPr>
                <w:rFonts w:ascii="Times New Roman" w:hAnsi="Times New Roman"/>
                <w:b/>
                <w:sz w:val="24"/>
                <w:szCs w:val="24"/>
              </w:rPr>
            </w:pP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Обсяг коштів спрямований на проведення капітальних та поточних ремонтів в закладах освіти</w:t>
            </w:r>
          </w:p>
        </w:tc>
        <w:tc>
          <w:tcPr>
            <w:tcW w:w="1276" w:type="dxa"/>
            <w:shd w:val="clear" w:color="auto" w:fill="auto"/>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тис. грн.</w:t>
            </w:r>
          </w:p>
        </w:tc>
      </w:tr>
      <w:tr w:rsidR="001B11DA" w:rsidRPr="007B0C9A" w:rsidTr="007B0C9A">
        <w:tc>
          <w:tcPr>
            <w:tcW w:w="2203" w:type="dxa"/>
            <w:vMerge/>
            <w:shd w:val="clear" w:color="auto" w:fill="auto"/>
          </w:tcPr>
          <w:p w:rsidR="001B11DA" w:rsidRPr="007B0C9A" w:rsidRDefault="001B11DA" w:rsidP="007B0C9A">
            <w:pPr>
              <w:spacing w:line="240" w:lineRule="auto"/>
              <w:jc w:val="center"/>
              <w:rPr>
                <w:rFonts w:ascii="Times New Roman" w:hAnsi="Times New Roman"/>
                <w:b/>
                <w:sz w:val="24"/>
                <w:szCs w:val="24"/>
              </w:rPr>
            </w:pP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Охоплення дітей дошкільного віку закладами дошкільної освіти</w:t>
            </w:r>
          </w:p>
        </w:tc>
        <w:tc>
          <w:tcPr>
            <w:tcW w:w="1276" w:type="dxa"/>
            <w:shd w:val="clear" w:color="auto" w:fill="auto"/>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w:t>
            </w:r>
          </w:p>
        </w:tc>
      </w:tr>
      <w:tr w:rsidR="001B11DA" w:rsidRPr="007B0C9A" w:rsidTr="007B0C9A">
        <w:tc>
          <w:tcPr>
            <w:tcW w:w="2203" w:type="dxa"/>
            <w:vMerge/>
            <w:shd w:val="clear" w:color="auto" w:fill="auto"/>
          </w:tcPr>
          <w:p w:rsidR="001B11DA" w:rsidRPr="007B0C9A" w:rsidRDefault="001B11DA" w:rsidP="007B0C9A">
            <w:pPr>
              <w:spacing w:line="240" w:lineRule="auto"/>
              <w:jc w:val="center"/>
              <w:rPr>
                <w:rFonts w:ascii="Times New Roman" w:hAnsi="Times New Roman"/>
                <w:b/>
                <w:sz w:val="24"/>
                <w:szCs w:val="24"/>
              </w:rPr>
            </w:pP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Охоплення дітей міста позашкільною освітою</w:t>
            </w:r>
          </w:p>
        </w:tc>
        <w:tc>
          <w:tcPr>
            <w:tcW w:w="1276" w:type="dxa"/>
            <w:shd w:val="clear" w:color="auto" w:fill="auto"/>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w:t>
            </w:r>
          </w:p>
        </w:tc>
      </w:tr>
      <w:tr w:rsidR="001B11DA" w:rsidRPr="007B0C9A" w:rsidTr="007B0C9A">
        <w:tc>
          <w:tcPr>
            <w:tcW w:w="2203" w:type="dxa"/>
            <w:vMerge/>
            <w:shd w:val="clear" w:color="auto" w:fill="auto"/>
          </w:tcPr>
          <w:p w:rsidR="001B11DA" w:rsidRPr="007B0C9A" w:rsidRDefault="001B11DA" w:rsidP="007B0C9A">
            <w:pPr>
              <w:spacing w:line="240" w:lineRule="auto"/>
              <w:jc w:val="center"/>
              <w:rPr>
                <w:rFonts w:ascii="Times New Roman" w:hAnsi="Times New Roman"/>
                <w:b/>
                <w:sz w:val="24"/>
                <w:szCs w:val="24"/>
              </w:rPr>
            </w:pP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Забезпеченість комп’ютерною технікою на 1 учня</w:t>
            </w:r>
          </w:p>
        </w:tc>
        <w:tc>
          <w:tcPr>
            <w:tcW w:w="1276" w:type="dxa"/>
            <w:shd w:val="clear" w:color="auto" w:fill="auto"/>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одиниць</w:t>
            </w:r>
          </w:p>
        </w:tc>
      </w:tr>
      <w:tr w:rsidR="001B11DA" w:rsidRPr="007B0C9A" w:rsidTr="007B0C9A">
        <w:tc>
          <w:tcPr>
            <w:tcW w:w="2203" w:type="dxa"/>
            <w:vMerge/>
            <w:shd w:val="clear" w:color="auto" w:fill="auto"/>
          </w:tcPr>
          <w:p w:rsidR="001B11DA" w:rsidRPr="007B0C9A" w:rsidRDefault="001B11DA" w:rsidP="007B0C9A">
            <w:pPr>
              <w:spacing w:line="240" w:lineRule="auto"/>
              <w:jc w:val="center"/>
              <w:rPr>
                <w:rFonts w:ascii="Times New Roman" w:hAnsi="Times New Roman"/>
                <w:b/>
                <w:sz w:val="24"/>
                <w:szCs w:val="24"/>
              </w:rPr>
            </w:pP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Кількість педагогів, які пройшли курси підвищення кваліфікації</w:t>
            </w:r>
          </w:p>
        </w:tc>
        <w:tc>
          <w:tcPr>
            <w:tcW w:w="1276" w:type="dxa"/>
            <w:shd w:val="clear" w:color="auto" w:fill="auto"/>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осіб</w:t>
            </w:r>
          </w:p>
        </w:tc>
      </w:tr>
      <w:tr w:rsidR="001B11DA" w:rsidRPr="007B0C9A" w:rsidTr="007B0C9A">
        <w:tc>
          <w:tcPr>
            <w:tcW w:w="2203" w:type="dxa"/>
            <w:vMerge/>
            <w:shd w:val="clear" w:color="auto" w:fill="auto"/>
          </w:tcPr>
          <w:p w:rsidR="001B11DA" w:rsidRPr="007B0C9A" w:rsidRDefault="001B11DA" w:rsidP="007B0C9A">
            <w:pPr>
              <w:spacing w:line="240" w:lineRule="auto"/>
              <w:jc w:val="center"/>
              <w:rPr>
                <w:rFonts w:ascii="Times New Roman" w:hAnsi="Times New Roman"/>
                <w:b/>
                <w:sz w:val="24"/>
                <w:szCs w:val="24"/>
              </w:rPr>
            </w:pP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Кількість учасників-призерів предметних олімпіад різних рівнів</w:t>
            </w:r>
          </w:p>
        </w:tc>
        <w:tc>
          <w:tcPr>
            <w:tcW w:w="1276" w:type="dxa"/>
            <w:shd w:val="clear" w:color="auto" w:fill="auto"/>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осіб</w:t>
            </w:r>
          </w:p>
        </w:tc>
      </w:tr>
      <w:tr w:rsidR="001B11DA" w:rsidRPr="007B0C9A" w:rsidTr="007B0C9A">
        <w:tc>
          <w:tcPr>
            <w:tcW w:w="2203" w:type="dxa"/>
            <w:vMerge/>
            <w:shd w:val="clear" w:color="auto" w:fill="auto"/>
          </w:tcPr>
          <w:p w:rsidR="001B11DA" w:rsidRPr="007B0C9A" w:rsidRDefault="001B11DA" w:rsidP="007B0C9A">
            <w:pPr>
              <w:spacing w:line="240" w:lineRule="auto"/>
              <w:jc w:val="center"/>
              <w:rPr>
                <w:rFonts w:ascii="Times New Roman" w:hAnsi="Times New Roman"/>
                <w:b/>
                <w:sz w:val="24"/>
                <w:szCs w:val="24"/>
              </w:rPr>
            </w:pP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Результат ЗНО в цілому у навчальних закладах міста, відсоток вступу випускників шкіл міста до ВНЗ</w:t>
            </w:r>
          </w:p>
        </w:tc>
        <w:tc>
          <w:tcPr>
            <w:tcW w:w="1276" w:type="dxa"/>
            <w:shd w:val="clear" w:color="auto" w:fill="auto"/>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w:t>
            </w:r>
          </w:p>
        </w:tc>
      </w:tr>
      <w:tr w:rsidR="001B11DA" w:rsidRPr="007B0C9A" w:rsidTr="007B0C9A">
        <w:tc>
          <w:tcPr>
            <w:tcW w:w="2203" w:type="dxa"/>
            <w:vMerge/>
            <w:shd w:val="clear" w:color="auto" w:fill="auto"/>
          </w:tcPr>
          <w:p w:rsidR="001B11DA" w:rsidRPr="007B0C9A" w:rsidRDefault="001B11DA" w:rsidP="007B0C9A">
            <w:pPr>
              <w:spacing w:line="240" w:lineRule="auto"/>
              <w:jc w:val="center"/>
              <w:rPr>
                <w:rFonts w:ascii="Times New Roman" w:hAnsi="Times New Roman"/>
                <w:b/>
                <w:sz w:val="24"/>
                <w:szCs w:val="24"/>
              </w:rPr>
            </w:pP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Кількість класів інклюзивної освіти</w:t>
            </w:r>
          </w:p>
        </w:tc>
        <w:tc>
          <w:tcPr>
            <w:tcW w:w="1276" w:type="dxa"/>
            <w:shd w:val="clear" w:color="auto" w:fill="auto"/>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одиниць</w:t>
            </w:r>
          </w:p>
        </w:tc>
      </w:tr>
      <w:tr w:rsidR="001B11DA" w:rsidRPr="007B0C9A" w:rsidTr="007B0C9A">
        <w:tc>
          <w:tcPr>
            <w:tcW w:w="2203" w:type="dxa"/>
            <w:vMerge w:val="restart"/>
            <w:shd w:val="clear" w:color="auto" w:fill="auto"/>
          </w:tcPr>
          <w:p w:rsidR="007B0C9A" w:rsidRPr="007B0C9A" w:rsidRDefault="001B11DA" w:rsidP="007B0C9A">
            <w:pPr>
              <w:spacing w:line="240" w:lineRule="auto"/>
              <w:jc w:val="center"/>
              <w:rPr>
                <w:rFonts w:ascii="Times New Roman" w:hAnsi="Times New Roman"/>
                <w:b/>
                <w:sz w:val="24"/>
                <w:szCs w:val="24"/>
              </w:rPr>
            </w:pPr>
            <w:r w:rsidRPr="007B0C9A">
              <w:rPr>
                <w:rFonts w:ascii="Times New Roman" w:hAnsi="Times New Roman"/>
                <w:b/>
                <w:sz w:val="24"/>
                <w:szCs w:val="24"/>
              </w:rPr>
              <w:t xml:space="preserve">D. 4 </w:t>
            </w:r>
          </w:p>
          <w:p w:rsidR="001B11DA" w:rsidRPr="007B0C9A" w:rsidRDefault="001B11DA" w:rsidP="007B0C9A">
            <w:pPr>
              <w:spacing w:line="240" w:lineRule="auto"/>
              <w:jc w:val="center"/>
              <w:rPr>
                <w:rFonts w:ascii="Times New Roman" w:hAnsi="Times New Roman"/>
                <w:b/>
                <w:sz w:val="24"/>
                <w:szCs w:val="24"/>
              </w:rPr>
            </w:pPr>
            <w:r w:rsidRPr="007B0C9A">
              <w:rPr>
                <w:rFonts w:ascii="Times New Roman" w:hAnsi="Times New Roman"/>
                <w:b/>
                <w:sz w:val="24"/>
                <w:szCs w:val="24"/>
              </w:rPr>
              <w:t>Місто креативного культурного клімату</w:t>
            </w: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Кількість конкурсів та фестивалів усіх рівнів, в яких прийняли участь вихованці творчих колективів міста</w:t>
            </w:r>
          </w:p>
        </w:tc>
        <w:tc>
          <w:tcPr>
            <w:tcW w:w="1276" w:type="dxa"/>
            <w:shd w:val="clear" w:color="auto" w:fill="auto"/>
            <w:vAlign w:val="center"/>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одиниць</w:t>
            </w:r>
          </w:p>
        </w:tc>
      </w:tr>
      <w:tr w:rsidR="001B11DA" w:rsidRPr="007B0C9A" w:rsidTr="007B0C9A">
        <w:tc>
          <w:tcPr>
            <w:tcW w:w="2203" w:type="dxa"/>
            <w:vMerge/>
            <w:shd w:val="clear" w:color="auto" w:fill="auto"/>
          </w:tcPr>
          <w:p w:rsidR="001B11DA" w:rsidRPr="007B0C9A" w:rsidRDefault="001B11DA" w:rsidP="007B0C9A">
            <w:pPr>
              <w:spacing w:line="240" w:lineRule="auto"/>
              <w:rPr>
                <w:rFonts w:ascii="Times New Roman" w:hAnsi="Times New Roman"/>
                <w:b/>
                <w:sz w:val="24"/>
                <w:szCs w:val="24"/>
                <w:lang w:val="en-US"/>
              </w:rPr>
            </w:pP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Обсяг коштів, спрямованих на поліпшення матеріально-технічного забезпечення закладів культури</w:t>
            </w:r>
          </w:p>
        </w:tc>
        <w:tc>
          <w:tcPr>
            <w:tcW w:w="1276" w:type="dxa"/>
            <w:shd w:val="clear" w:color="auto" w:fill="auto"/>
            <w:vAlign w:val="center"/>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тис. грн.</w:t>
            </w:r>
          </w:p>
        </w:tc>
      </w:tr>
      <w:tr w:rsidR="001B11DA" w:rsidRPr="007B0C9A" w:rsidTr="007B0C9A">
        <w:tc>
          <w:tcPr>
            <w:tcW w:w="2203" w:type="dxa"/>
            <w:vMerge/>
            <w:shd w:val="clear" w:color="auto" w:fill="auto"/>
          </w:tcPr>
          <w:p w:rsidR="001B11DA" w:rsidRPr="007B0C9A" w:rsidRDefault="001B11DA" w:rsidP="007B0C9A">
            <w:pPr>
              <w:spacing w:line="240" w:lineRule="auto"/>
              <w:rPr>
                <w:rFonts w:ascii="Times New Roman" w:hAnsi="Times New Roman"/>
                <w:b/>
                <w:sz w:val="24"/>
                <w:szCs w:val="24"/>
                <w:lang w:val="en-US"/>
              </w:rPr>
            </w:pP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Кількість місцевих заходів</w:t>
            </w:r>
          </w:p>
        </w:tc>
        <w:tc>
          <w:tcPr>
            <w:tcW w:w="1276" w:type="dxa"/>
            <w:shd w:val="clear" w:color="auto" w:fill="auto"/>
            <w:vAlign w:val="center"/>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одиниць</w:t>
            </w:r>
          </w:p>
        </w:tc>
      </w:tr>
      <w:tr w:rsidR="001B11DA" w:rsidRPr="007B0C9A" w:rsidTr="007B0C9A">
        <w:tc>
          <w:tcPr>
            <w:tcW w:w="2203" w:type="dxa"/>
            <w:vMerge/>
            <w:shd w:val="clear" w:color="auto" w:fill="auto"/>
          </w:tcPr>
          <w:p w:rsidR="001B11DA" w:rsidRPr="007B0C9A" w:rsidRDefault="001B11DA" w:rsidP="007B0C9A">
            <w:pPr>
              <w:spacing w:line="240" w:lineRule="auto"/>
              <w:rPr>
                <w:rFonts w:ascii="Times New Roman" w:hAnsi="Times New Roman"/>
                <w:b/>
                <w:sz w:val="24"/>
                <w:szCs w:val="24"/>
                <w:lang w:val="en-US"/>
              </w:rPr>
            </w:pP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Кількість відвідувачів бібліотек</w:t>
            </w:r>
          </w:p>
        </w:tc>
        <w:tc>
          <w:tcPr>
            <w:tcW w:w="1276" w:type="dxa"/>
            <w:shd w:val="clear" w:color="auto" w:fill="auto"/>
            <w:vAlign w:val="center"/>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осіб</w:t>
            </w:r>
          </w:p>
        </w:tc>
      </w:tr>
      <w:tr w:rsidR="001B11DA" w:rsidRPr="007B0C9A" w:rsidTr="007B0C9A">
        <w:tc>
          <w:tcPr>
            <w:tcW w:w="2203" w:type="dxa"/>
            <w:vMerge/>
            <w:shd w:val="clear" w:color="auto" w:fill="auto"/>
          </w:tcPr>
          <w:p w:rsidR="001B11DA" w:rsidRPr="007B0C9A" w:rsidRDefault="001B11DA" w:rsidP="007B0C9A">
            <w:pPr>
              <w:spacing w:line="240" w:lineRule="auto"/>
              <w:rPr>
                <w:rFonts w:ascii="Times New Roman" w:hAnsi="Times New Roman"/>
                <w:b/>
                <w:sz w:val="24"/>
                <w:szCs w:val="24"/>
                <w:lang w:val="en-US"/>
              </w:rPr>
            </w:pPr>
          </w:p>
        </w:tc>
        <w:tc>
          <w:tcPr>
            <w:tcW w:w="6379" w:type="dxa"/>
            <w:shd w:val="clear" w:color="auto" w:fill="auto"/>
          </w:tcPr>
          <w:p w:rsidR="001B11DA" w:rsidRPr="007B0C9A" w:rsidRDefault="001B11DA" w:rsidP="007B0C9A">
            <w:pPr>
              <w:spacing w:line="240" w:lineRule="auto"/>
              <w:rPr>
                <w:rFonts w:ascii="Times New Roman" w:hAnsi="Times New Roman"/>
                <w:sz w:val="24"/>
                <w:szCs w:val="24"/>
              </w:rPr>
            </w:pPr>
            <w:r w:rsidRPr="007B0C9A">
              <w:rPr>
                <w:rFonts w:ascii="Times New Roman" w:hAnsi="Times New Roman"/>
                <w:sz w:val="24"/>
                <w:szCs w:val="24"/>
              </w:rPr>
              <w:t>Кількість проведених ярмарок, флеш-мобів</w:t>
            </w:r>
          </w:p>
        </w:tc>
        <w:tc>
          <w:tcPr>
            <w:tcW w:w="1276" w:type="dxa"/>
            <w:shd w:val="clear" w:color="auto" w:fill="auto"/>
            <w:vAlign w:val="center"/>
          </w:tcPr>
          <w:p w:rsidR="001B11DA" w:rsidRPr="007B0C9A" w:rsidRDefault="001B11DA" w:rsidP="007B0C9A">
            <w:pPr>
              <w:spacing w:line="240" w:lineRule="auto"/>
              <w:jc w:val="center"/>
              <w:rPr>
                <w:rFonts w:ascii="Times New Roman" w:hAnsi="Times New Roman"/>
                <w:sz w:val="24"/>
                <w:szCs w:val="24"/>
              </w:rPr>
            </w:pPr>
            <w:r w:rsidRPr="007B0C9A">
              <w:rPr>
                <w:rFonts w:ascii="Times New Roman" w:hAnsi="Times New Roman"/>
                <w:sz w:val="24"/>
                <w:szCs w:val="24"/>
              </w:rPr>
              <w:t>одиниць</w:t>
            </w:r>
          </w:p>
        </w:tc>
      </w:tr>
    </w:tbl>
    <w:p w:rsidR="001B11DA" w:rsidRDefault="001B11DA" w:rsidP="001B11DA">
      <w:pPr>
        <w:rPr>
          <w:b/>
        </w:rPr>
      </w:pPr>
    </w:p>
    <w:p w:rsidR="001B11DA" w:rsidRDefault="001B11DA" w:rsidP="001B11DA">
      <w:pPr>
        <w:rPr>
          <w:b/>
        </w:rPr>
      </w:pPr>
    </w:p>
    <w:p w:rsidR="00B15A92" w:rsidRDefault="00B15A92" w:rsidP="00E03DDC">
      <w:pPr>
        <w:spacing w:line="288" w:lineRule="auto"/>
        <w:ind w:firstLine="709"/>
        <w:jc w:val="both"/>
        <w:rPr>
          <w:rFonts w:ascii="Times New Roman" w:eastAsia="Times New Roman" w:hAnsi="Times New Roman"/>
          <w:sz w:val="24"/>
          <w:szCs w:val="24"/>
          <w:lang w:eastAsia="ru-RU"/>
        </w:rPr>
      </w:pPr>
    </w:p>
    <w:p w:rsidR="00B15A92" w:rsidRPr="00B15A92" w:rsidRDefault="007127F1" w:rsidP="00E03DDC">
      <w:pPr>
        <w:spacing w:line="288"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Керуючий справами виконкому</w:t>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t>Л.Ф. Єфименко</w:t>
      </w:r>
    </w:p>
    <w:sectPr w:rsidR="00B15A92" w:rsidRPr="00B15A92" w:rsidSect="006A701F">
      <w:type w:val="continuous"/>
      <w:pgSz w:w="11906" w:h="16838" w:code="9"/>
      <w:pgMar w:top="284" w:right="851" w:bottom="567"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A23" w:rsidRDefault="00200A23" w:rsidP="00992A64">
      <w:pPr>
        <w:spacing w:line="240" w:lineRule="auto"/>
      </w:pPr>
      <w:r>
        <w:separator/>
      </w:r>
    </w:p>
  </w:endnote>
  <w:endnote w:type="continuationSeparator" w:id="1">
    <w:p w:rsidR="00200A23" w:rsidRDefault="00200A23" w:rsidP="00992A6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A23" w:rsidRDefault="00200A23" w:rsidP="00992A64">
      <w:pPr>
        <w:spacing w:line="240" w:lineRule="auto"/>
      </w:pPr>
      <w:r>
        <w:separator/>
      </w:r>
    </w:p>
  </w:footnote>
  <w:footnote w:type="continuationSeparator" w:id="1">
    <w:p w:rsidR="00200A23" w:rsidRDefault="00200A23" w:rsidP="00992A6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9F9" w:rsidRDefault="00F8698C" w:rsidP="00D46227">
    <w:pPr>
      <w:pStyle w:val="aa"/>
      <w:framePr w:wrap="around" w:vAnchor="text" w:hAnchor="margin" w:xAlign="right" w:y="1"/>
      <w:rPr>
        <w:rStyle w:val="ae"/>
      </w:rPr>
    </w:pPr>
    <w:r>
      <w:rPr>
        <w:rStyle w:val="ae"/>
      </w:rPr>
      <w:fldChar w:fldCharType="begin"/>
    </w:r>
    <w:r w:rsidR="000539F9">
      <w:rPr>
        <w:rStyle w:val="ae"/>
      </w:rPr>
      <w:instrText xml:space="preserve">PAGE  </w:instrText>
    </w:r>
    <w:r>
      <w:rPr>
        <w:rStyle w:val="ae"/>
      </w:rPr>
      <w:fldChar w:fldCharType="separate"/>
    </w:r>
    <w:r w:rsidR="000539F9">
      <w:rPr>
        <w:rStyle w:val="ae"/>
        <w:noProof/>
      </w:rPr>
      <w:t>33</w:t>
    </w:r>
    <w:r>
      <w:rPr>
        <w:rStyle w:val="ae"/>
      </w:rPr>
      <w:fldChar w:fldCharType="end"/>
    </w:r>
  </w:p>
  <w:p w:rsidR="000539F9" w:rsidRDefault="000539F9" w:rsidP="00D46227">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9F9" w:rsidRDefault="00F8698C" w:rsidP="00D46227">
    <w:pPr>
      <w:pStyle w:val="aa"/>
      <w:framePr w:wrap="around" w:vAnchor="text" w:hAnchor="margin" w:xAlign="right" w:y="1"/>
      <w:rPr>
        <w:rStyle w:val="ae"/>
      </w:rPr>
    </w:pPr>
    <w:r>
      <w:rPr>
        <w:rStyle w:val="ae"/>
      </w:rPr>
      <w:fldChar w:fldCharType="begin"/>
    </w:r>
    <w:r w:rsidR="000539F9">
      <w:rPr>
        <w:rStyle w:val="ae"/>
      </w:rPr>
      <w:instrText xml:space="preserve">PAGE  </w:instrText>
    </w:r>
    <w:r>
      <w:rPr>
        <w:rStyle w:val="ae"/>
      </w:rPr>
      <w:fldChar w:fldCharType="separate"/>
    </w:r>
    <w:r w:rsidR="00C26EC7">
      <w:rPr>
        <w:rStyle w:val="ae"/>
        <w:noProof/>
      </w:rPr>
      <w:t>2</w:t>
    </w:r>
    <w:r>
      <w:rPr>
        <w:rStyle w:val="ae"/>
      </w:rPr>
      <w:fldChar w:fldCharType="end"/>
    </w:r>
  </w:p>
  <w:p w:rsidR="000539F9" w:rsidRDefault="000539F9" w:rsidP="00D46227">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133D"/>
    <w:multiLevelType w:val="hybridMultilevel"/>
    <w:tmpl w:val="88D2564E"/>
    <w:lvl w:ilvl="0" w:tplc="EDEAAA4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1759C5"/>
    <w:multiLevelType w:val="hybridMultilevel"/>
    <w:tmpl w:val="32B24E12"/>
    <w:lvl w:ilvl="0" w:tplc="85F2F45A">
      <w:start w:val="1"/>
      <w:numFmt w:val="bullet"/>
      <w:lvlText w:val="•"/>
      <w:lvlJc w:val="left"/>
      <w:pPr>
        <w:tabs>
          <w:tab w:val="num" w:pos="720"/>
        </w:tabs>
        <w:ind w:left="720" w:hanging="360"/>
      </w:pPr>
      <w:rPr>
        <w:rFonts w:ascii="Times New Roman" w:hAnsi="Times New Roman" w:hint="default"/>
      </w:rPr>
    </w:lvl>
    <w:lvl w:ilvl="1" w:tplc="DEDC2EFE" w:tentative="1">
      <w:start w:val="1"/>
      <w:numFmt w:val="bullet"/>
      <w:lvlText w:val="•"/>
      <w:lvlJc w:val="left"/>
      <w:pPr>
        <w:tabs>
          <w:tab w:val="num" w:pos="1440"/>
        </w:tabs>
        <w:ind w:left="1440" w:hanging="360"/>
      </w:pPr>
      <w:rPr>
        <w:rFonts w:ascii="Times New Roman" w:hAnsi="Times New Roman" w:hint="default"/>
      </w:rPr>
    </w:lvl>
    <w:lvl w:ilvl="2" w:tplc="2CE2390C" w:tentative="1">
      <w:start w:val="1"/>
      <w:numFmt w:val="bullet"/>
      <w:lvlText w:val="•"/>
      <w:lvlJc w:val="left"/>
      <w:pPr>
        <w:tabs>
          <w:tab w:val="num" w:pos="2160"/>
        </w:tabs>
        <w:ind w:left="2160" w:hanging="360"/>
      </w:pPr>
      <w:rPr>
        <w:rFonts w:ascii="Times New Roman" w:hAnsi="Times New Roman" w:hint="default"/>
      </w:rPr>
    </w:lvl>
    <w:lvl w:ilvl="3" w:tplc="03587F2A" w:tentative="1">
      <w:start w:val="1"/>
      <w:numFmt w:val="bullet"/>
      <w:lvlText w:val="•"/>
      <w:lvlJc w:val="left"/>
      <w:pPr>
        <w:tabs>
          <w:tab w:val="num" w:pos="2880"/>
        </w:tabs>
        <w:ind w:left="2880" w:hanging="360"/>
      </w:pPr>
      <w:rPr>
        <w:rFonts w:ascii="Times New Roman" w:hAnsi="Times New Roman" w:hint="default"/>
      </w:rPr>
    </w:lvl>
    <w:lvl w:ilvl="4" w:tplc="DBD630D6" w:tentative="1">
      <w:start w:val="1"/>
      <w:numFmt w:val="bullet"/>
      <w:lvlText w:val="•"/>
      <w:lvlJc w:val="left"/>
      <w:pPr>
        <w:tabs>
          <w:tab w:val="num" w:pos="3600"/>
        </w:tabs>
        <w:ind w:left="3600" w:hanging="360"/>
      </w:pPr>
      <w:rPr>
        <w:rFonts w:ascii="Times New Roman" w:hAnsi="Times New Roman" w:hint="default"/>
      </w:rPr>
    </w:lvl>
    <w:lvl w:ilvl="5" w:tplc="FBC66508" w:tentative="1">
      <w:start w:val="1"/>
      <w:numFmt w:val="bullet"/>
      <w:lvlText w:val="•"/>
      <w:lvlJc w:val="left"/>
      <w:pPr>
        <w:tabs>
          <w:tab w:val="num" w:pos="4320"/>
        </w:tabs>
        <w:ind w:left="4320" w:hanging="360"/>
      </w:pPr>
      <w:rPr>
        <w:rFonts w:ascii="Times New Roman" w:hAnsi="Times New Roman" w:hint="default"/>
      </w:rPr>
    </w:lvl>
    <w:lvl w:ilvl="6" w:tplc="3C10A6D2" w:tentative="1">
      <w:start w:val="1"/>
      <w:numFmt w:val="bullet"/>
      <w:lvlText w:val="•"/>
      <w:lvlJc w:val="left"/>
      <w:pPr>
        <w:tabs>
          <w:tab w:val="num" w:pos="5040"/>
        </w:tabs>
        <w:ind w:left="5040" w:hanging="360"/>
      </w:pPr>
      <w:rPr>
        <w:rFonts w:ascii="Times New Roman" w:hAnsi="Times New Roman" w:hint="default"/>
      </w:rPr>
    </w:lvl>
    <w:lvl w:ilvl="7" w:tplc="75EA04B4" w:tentative="1">
      <w:start w:val="1"/>
      <w:numFmt w:val="bullet"/>
      <w:lvlText w:val="•"/>
      <w:lvlJc w:val="left"/>
      <w:pPr>
        <w:tabs>
          <w:tab w:val="num" w:pos="5760"/>
        </w:tabs>
        <w:ind w:left="5760" w:hanging="360"/>
      </w:pPr>
      <w:rPr>
        <w:rFonts w:ascii="Times New Roman" w:hAnsi="Times New Roman" w:hint="default"/>
      </w:rPr>
    </w:lvl>
    <w:lvl w:ilvl="8" w:tplc="AE6E2E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7921D1D"/>
    <w:multiLevelType w:val="hybridMultilevel"/>
    <w:tmpl w:val="2BE07E4E"/>
    <w:lvl w:ilvl="0" w:tplc="D10414D0">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12126C7D"/>
    <w:multiLevelType w:val="hybridMultilevel"/>
    <w:tmpl w:val="F74CE9B6"/>
    <w:lvl w:ilvl="0" w:tplc="D10414D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6F4341"/>
    <w:multiLevelType w:val="hybridMultilevel"/>
    <w:tmpl w:val="CF94E146"/>
    <w:lvl w:ilvl="0" w:tplc="F3F6BC6A">
      <w:start w:val="1"/>
      <w:numFmt w:val="bullet"/>
      <w:lvlText w:val="•"/>
      <w:lvlJc w:val="left"/>
      <w:pPr>
        <w:tabs>
          <w:tab w:val="num" w:pos="720"/>
        </w:tabs>
        <w:ind w:left="720" w:hanging="360"/>
      </w:pPr>
      <w:rPr>
        <w:rFonts w:ascii="Times New Roman" w:hAnsi="Times New Roman" w:hint="default"/>
      </w:rPr>
    </w:lvl>
    <w:lvl w:ilvl="1" w:tplc="E0909F20" w:tentative="1">
      <w:start w:val="1"/>
      <w:numFmt w:val="bullet"/>
      <w:lvlText w:val="•"/>
      <w:lvlJc w:val="left"/>
      <w:pPr>
        <w:tabs>
          <w:tab w:val="num" w:pos="1440"/>
        </w:tabs>
        <w:ind w:left="1440" w:hanging="360"/>
      </w:pPr>
      <w:rPr>
        <w:rFonts w:ascii="Times New Roman" w:hAnsi="Times New Roman" w:hint="default"/>
      </w:rPr>
    </w:lvl>
    <w:lvl w:ilvl="2" w:tplc="2BF6C756" w:tentative="1">
      <w:start w:val="1"/>
      <w:numFmt w:val="bullet"/>
      <w:lvlText w:val="•"/>
      <w:lvlJc w:val="left"/>
      <w:pPr>
        <w:tabs>
          <w:tab w:val="num" w:pos="2160"/>
        </w:tabs>
        <w:ind w:left="2160" w:hanging="360"/>
      </w:pPr>
      <w:rPr>
        <w:rFonts w:ascii="Times New Roman" w:hAnsi="Times New Roman" w:hint="default"/>
      </w:rPr>
    </w:lvl>
    <w:lvl w:ilvl="3" w:tplc="CB3C55D6" w:tentative="1">
      <w:start w:val="1"/>
      <w:numFmt w:val="bullet"/>
      <w:lvlText w:val="•"/>
      <w:lvlJc w:val="left"/>
      <w:pPr>
        <w:tabs>
          <w:tab w:val="num" w:pos="2880"/>
        </w:tabs>
        <w:ind w:left="2880" w:hanging="360"/>
      </w:pPr>
      <w:rPr>
        <w:rFonts w:ascii="Times New Roman" w:hAnsi="Times New Roman" w:hint="default"/>
      </w:rPr>
    </w:lvl>
    <w:lvl w:ilvl="4" w:tplc="8AF2FDEC" w:tentative="1">
      <w:start w:val="1"/>
      <w:numFmt w:val="bullet"/>
      <w:lvlText w:val="•"/>
      <w:lvlJc w:val="left"/>
      <w:pPr>
        <w:tabs>
          <w:tab w:val="num" w:pos="3600"/>
        </w:tabs>
        <w:ind w:left="3600" w:hanging="360"/>
      </w:pPr>
      <w:rPr>
        <w:rFonts w:ascii="Times New Roman" w:hAnsi="Times New Roman" w:hint="default"/>
      </w:rPr>
    </w:lvl>
    <w:lvl w:ilvl="5" w:tplc="D03C1F12" w:tentative="1">
      <w:start w:val="1"/>
      <w:numFmt w:val="bullet"/>
      <w:lvlText w:val="•"/>
      <w:lvlJc w:val="left"/>
      <w:pPr>
        <w:tabs>
          <w:tab w:val="num" w:pos="4320"/>
        </w:tabs>
        <w:ind w:left="4320" w:hanging="360"/>
      </w:pPr>
      <w:rPr>
        <w:rFonts w:ascii="Times New Roman" w:hAnsi="Times New Roman" w:hint="default"/>
      </w:rPr>
    </w:lvl>
    <w:lvl w:ilvl="6" w:tplc="43965126" w:tentative="1">
      <w:start w:val="1"/>
      <w:numFmt w:val="bullet"/>
      <w:lvlText w:val="•"/>
      <w:lvlJc w:val="left"/>
      <w:pPr>
        <w:tabs>
          <w:tab w:val="num" w:pos="5040"/>
        </w:tabs>
        <w:ind w:left="5040" w:hanging="360"/>
      </w:pPr>
      <w:rPr>
        <w:rFonts w:ascii="Times New Roman" w:hAnsi="Times New Roman" w:hint="default"/>
      </w:rPr>
    </w:lvl>
    <w:lvl w:ilvl="7" w:tplc="8758CF9A" w:tentative="1">
      <w:start w:val="1"/>
      <w:numFmt w:val="bullet"/>
      <w:lvlText w:val="•"/>
      <w:lvlJc w:val="left"/>
      <w:pPr>
        <w:tabs>
          <w:tab w:val="num" w:pos="5760"/>
        </w:tabs>
        <w:ind w:left="5760" w:hanging="360"/>
      </w:pPr>
      <w:rPr>
        <w:rFonts w:ascii="Times New Roman" w:hAnsi="Times New Roman" w:hint="default"/>
      </w:rPr>
    </w:lvl>
    <w:lvl w:ilvl="8" w:tplc="D052587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7537903"/>
    <w:multiLevelType w:val="hybridMultilevel"/>
    <w:tmpl w:val="3C701ABC"/>
    <w:lvl w:ilvl="0" w:tplc="EA787D10">
      <w:start w:val="53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B607207"/>
    <w:multiLevelType w:val="hybridMultilevel"/>
    <w:tmpl w:val="26C49F4C"/>
    <w:lvl w:ilvl="0" w:tplc="D10414D0">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21520B7E"/>
    <w:multiLevelType w:val="hybridMultilevel"/>
    <w:tmpl w:val="1E40E98A"/>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8">
    <w:nsid w:val="25EF79AC"/>
    <w:multiLevelType w:val="hybridMultilevel"/>
    <w:tmpl w:val="9ACE580A"/>
    <w:lvl w:ilvl="0" w:tplc="135AE1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AC66E0"/>
    <w:multiLevelType w:val="hybridMultilevel"/>
    <w:tmpl w:val="CF045E2C"/>
    <w:lvl w:ilvl="0" w:tplc="EDEAAA4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F97D39"/>
    <w:multiLevelType w:val="hybridMultilevel"/>
    <w:tmpl w:val="A7CA68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AD86855"/>
    <w:multiLevelType w:val="hybridMultilevel"/>
    <w:tmpl w:val="168C65FC"/>
    <w:lvl w:ilvl="0" w:tplc="9DAA19AA">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0123FC"/>
    <w:multiLevelType w:val="singleLevel"/>
    <w:tmpl w:val="A9A6E14E"/>
    <w:lvl w:ilvl="0">
      <w:start w:val="1"/>
      <w:numFmt w:val="decimal"/>
      <w:lvlText w:val="%1."/>
      <w:lvlJc w:val="left"/>
      <w:pPr>
        <w:tabs>
          <w:tab w:val="num" w:pos="1080"/>
        </w:tabs>
        <w:ind w:left="1080" w:hanging="360"/>
      </w:pPr>
      <w:rPr>
        <w:rFonts w:ascii="Times New Roman" w:hAnsi="Times New Roman" w:cs="Times New Roman" w:hint="default"/>
        <w:b w:val="0"/>
        <w:sz w:val="24"/>
        <w:szCs w:val="24"/>
      </w:rPr>
    </w:lvl>
  </w:abstractNum>
  <w:abstractNum w:abstractNumId="13">
    <w:nsid w:val="2F66286D"/>
    <w:multiLevelType w:val="multilevel"/>
    <w:tmpl w:val="1FBA8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256A32"/>
    <w:multiLevelType w:val="hybridMultilevel"/>
    <w:tmpl w:val="C0C49E50"/>
    <w:lvl w:ilvl="0" w:tplc="0422000F">
      <w:start w:val="1"/>
      <w:numFmt w:val="decimal"/>
      <w:lvlText w:val="%1."/>
      <w:lvlJc w:val="left"/>
      <w:pPr>
        <w:ind w:left="1429" w:hanging="360"/>
      </w:pPr>
      <w:rPr>
        <w:rFont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nsid w:val="323B2EA5"/>
    <w:multiLevelType w:val="hybridMultilevel"/>
    <w:tmpl w:val="9F24B880"/>
    <w:lvl w:ilvl="0" w:tplc="D10414D0">
      <w:start w:val="1"/>
      <w:numFmt w:val="bullet"/>
      <w:lvlText w:val="-"/>
      <w:lvlJc w:val="left"/>
      <w:pPr>
        <w:tabs>
          <w:tab w:val="num" w:pos="1429"/>
        </w:tabs>
        <w:ind w:left="1429" w:hanging="360"/>
      </w:pPr>
      <w:rPr>
        <w:rFonts w:ascii="Courier New" w:hAnsi="Courier New"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3A913AE"/>
    <w:multiLevelType w:val="hybridMultilevel"/>
    <w:tmpl w:val="6FE2C514"/>
    <w:lvl w:ilvl="0" w:tplc="423C4BF2">
      <w:start w:val="1"/>
      <w:numFmt w:val="bullet"/>
      <w:lvlText w:val=""/>
      <w:lvlJc w:val="left"/>
      <w:pPr>
        <w:tabs>
          <w:tab w:val="num" w:pos="720"/>
        </w:tabs>
        <w:ind w:left="720" w:hanging="360"/>
      </w:pPr>
      <w:rPr>
        <w:rFonts w:ascii="Symbol" w:hAnsi="Symbol" w:hint="default"/>
      </w:rPr>
    </w:lvl>
    <w:lvl w:ilvl="1" w:tplc="E1C27076" w:tentative="1">
      <w:start w:val="1"/>
      <w:numFmt w:val="bullet"/>
      <w:lvlText w:val=""/>
      <w:lvlJc w:val="left"/>
      <w:pPr>
        <w:tabs>
          <w:tab w:val="num" w:pos="1440"/>
        </w:tabs>
        <w:ind w:left="1440" w:hanging="360"/>
      </w:pPr>
      <w:rPr>
        <w:rFonts w:ascii="Symbol" w:hAnsi="Symbol" w:hint="default"/>
      </w:rPr>
    </w:lvl>
    <w:lvl w:ilvl="2" w:tplc="ECA2CC94" w:tentative="1">
      <w:start w:val="1"/>
      <w:numFmt w:val="bullet"/>
      <w:lvlText w:val=""/>
      <w:lvlJc w:val="left"/>
      <w:pPr>
        <w:tabs>
          <w:tab w:val="num" w:pos="2160"/>
        </w:tabs>
        <w:ind w:left="2160" w:hanging="360"/>
      </w:pPr>
      <w:rPr>
        <w:rFonts w:ascii="Symbol" w:hAnsi="Symbol" w:hint="default"/>
      </w:rPr>
    </w:lvl>
    <w:lvl w:ilvl="3" w:tplc="EB248D4C" w:tentative="1">
      <w:start w:val="1"/>
      <w:numFmt w:val="bullet"/>
      <w:lvlText w:val=""/>
      <w:lvlJc w:val="left"/>
      <w:pPr>
        <w:tabs>
          <w:tab w:val="num" w:pos="2880"/>
        </w:tabs>
        <w:ind w:left="2880" w:hanging="360"/>
      </w:pPr>
      <w:rPr>
        <w:rFonts w:ascii="Symbol" w:hAnsi="Symbol" w:hint="default"/>
      </w:rPr>
    </w:lvl>
    <w:lvl w:ilvl="4" w:tplc="0578461C" w:tentative="1">
      <w:start w:val="1"/>
      <w:numFmt w:val="bullet"/>
      <w:lvlText w:val=""/>
      <w:lvlJc w:val="left"/>
      <w:pPr>
        <w:tabs>
          <w:tab w:val="num" w:pos="3600"/>
        </w:tabs>
        <w:ind w:left="3600" w:hanging="360"/>
      </w:pPr>
      <w:rPr>
        <w:rFonts w:ascii="Symbol" w:hAnsi="Symbol" w:hint="default"/>
      </w:rPr>
    </w:lvl>
    <w:lvl w:ilvl="5" w:tplc="1402FF3E" w:tentative="1">
      <w:start w:val="1"/>
      <w:numFmt w:val="bullet"/>
      <w:lvlText w:val=""/>
      <w:lvlJc w:val="left"/>
      <w:pPr>
        <w:tabs>
          <w:tab w:val="num" w:pos="4320"/>
        </w:tabs>
        <w:ind w:left="4320" w:hanging="360"/>
      </w:pPr>
      <w:rPr>
        <w:rFonts w:ascii="Symbol" w:hAnsi="Symbol" w:hint="default"/>
      </w:rPr>
    </w:lvl>
    <w:lvl w:ilvl="6" w:tplc="B2F87B6E" w:tentative="1">
      <w:start w:val="1"/>
      <w:numFmt w:val="bullet"/>
      <w:lvlText w:val=""/>
      <w:lvlJc w:val="left"/>
      <w:pPr>
        <w:tabs>
          <w:tab w:val="num" w:pos="5040"/>
        </w:tabs>
        <w:ind w:left="5040" w:hanging="360"/>
      </w:pPr>
      <w:rPr>
        <w:rFonts w:ascii="Symbol" w:hAnsi="Symbol" w:hint="default"/>
      </w:rPr>
    </w:lvl>
    <w:lvl w:ilvl="7" w:tplc="915275DA" w:tentative="1">
      <w:start w:val="1"/>
      <w:numFmt w:val="bullet"/>
      <w:lvlText w:val=""/>
      <w:lvlJc w:val="left"/>
      <w:pPr>
        <w:tabs>
          <w:tab w:val="num" w:pos="5760"/>
        </w:tabs>
        <w:ind w:left="5760" w:hanging="360"/>
      </w:pPr>
      <w:rPr>
        <w:rFonts w:ascii="Symbol" w:hAnsi="Symbol" w:hint="default"/>
      </w:rPr>
    </w:lvl>
    <w:lvl w:ilvl="8" w:tplc="B87ABE48" w:tentative="1">
      <w:start w:val="1"/>
      <w:numFmt w:val="bullet"/>
      <w:lvlText w:val=""/>
      <w:lvlJc w:val="left"/>
      <w:pPr>
        <w:tabs>
          <w:tab w:val="num" w:pos="6480"/>
        </w:tabs>
        <w:ind w:left="6480" w:hanging="360"/>
      </w:pPr>
      <w:rPr>
        <w:rFonts w:ascii="Symbol" w:hAnsi="Symbol" w:hint="default"/>
      </w:rPr>
    </w:lvl>
  </w:abstractNum>
  <w:abstractNum w:abstractNumId="17">
    <w:nsid w:val="359425EA"/>
    <w:multiLevelType w:val="hybridMultilevel"/>
    <w:tmpl w:val="86D2C2D6"/>
    <w:lvl w:ilvl="0" w:tplc="06E2489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215F49"/>
    <w:multiLevelType w:val="hybridMultilevel"/>
    <w:tmpl w:val="A1220D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0176BDE"/>
    <w:multiLevelType w:val="hybridMultilevel"/>
    <w:tmpl w:val="0526F240"/>
    <w:lvl w:ilvl="0" w:tplc="D10414D0">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40B06BE0"/>
    <w:multiLevelType w:val="hybridMultilevel"/>
    <w:tmpl w:val="794E1080"/>
    <w:lvl w:ilvl="0" w:tplc="687E3EA4">
      <w:start w:val="1"/>
      <w:numFmt w:val="bullet"/>
      <w:lvlText w:val="•"/>
      <w:lvlJc w:val="left"/>
      <w:pPr>
        <w:tabs>
          <w:tab w:val="num" w:pos="720"/>
        </w:tabs>
        <w:ind w:left="720" w:hanging="360"/>
      </w:pPr>
      <w:rPr>
        <w:rFonts w:ascii="Times New Roman" w:hAnsi="Times New Roman" w:hint="default"/>
      </w:rPr>
    </w:lvl>
    <w:lvl w:ilvl="1" w:tplc="8CAC4556" w:tentative="1">
      <w:start w:val="1"/>
      <w:numFmt w:val="bullet"/>
      <w:lvlText w:val="•"/>
      <w:lvlJc w:val="left"/>
      <w:pPr>
        <w:tabs>
          <w:tab w:val="num" w:pos="1440"/>
        </w:tabs>
        <w:ind w:left="1440" w:hanging="360"/>
      </w:pPr>
      <w:rPr>
        <w:rFonts w:ascii="Times New Roman" w:hAnsi="Times New Roman" w:hint="default"/>
      </w:rPr>
    </w:lvl>
    <w:lvl w:ilvl="2" w:tplc="4C8E78B0" w:tentative="1">
      <w:start w:val="1"/>
      <w:numFmt w:val="bullet"/>
      <w:lvlText w:val="•"/>
      <w:lvlJc w:val="left"/>
      <w:pPr>
        <w:tabs>
          <w:tab w:val="num" w:pos="2160"/>
        </w:tabs>
        <w:ind w:left="2160" w:hanging="360"/>
      </w:pPr>
      <w:rPr>
        <w:rFonts w:ascii="Times New Roman" w:hAnsi="Times New Roman" w:hint="default"/>
      </w:rPr>
    </w:lvl>
    <w:lvl w:ilvl="3" w:tplc="8B6A03B8" w:tentative="1">
      <w:start w:val="1"/>
      <w:numFmt w:val="bullet"/>
      <w:lvlText w:val="•"/>
      <w:lvlJc w:val="left"/>
      <w:pPr>
        <w:tabs>
          <w:tab w:val="num" w:pos="2880"/>
        </w:tabs>
        <w:ind w:left="2880" w:hanging="360"/>
      </w:pPr>
      <w:rPr>
        <w:rFonts w:ascii="Times New Roman" w:hAnsi="Times New Roman" w:hint="default"/>
      </w:rPr>
    </w:lvl>
    <w:lvl w:ilvl="4" w:tplc="1666BBA6" w:tentative="1">
      <w:start w:val="1"/>
      <w:numFmt w:val="bullet"/>
      <w:lvlText w:val="•"/>
      <w:lvlJc w:val="left"/>
      <w:pPr>
        <w:tabs>
          <w:tab w:val="num" w:pos="3600"/>
        </w:tabs>
        <w:ind w:left="3600" w:hanging="360"/>
      </w:pPr>
      <w:rPr>
        <w:rFonts w:ascii="Times New Roman" w:hAnsi="Times New Roman" w:hint="default"/>
      </w:rPr>
    </w:lvl>
    <w:lvl w:ilvl="5" w:tplc="70665A10" w:tentative="1">
      <w:start w:val="1"/>
      <w:numFmt w:val="bullet"/>
      <w:lvlText w:val="•"/>
      <w:lvlJc w:val="left"/>
      <w:pPr>
        <w:tabs>
          <w:tab w:val="num" w:pos="4320"/>
        </w:tabs>
        <w:ind w:left="4320" w:hanging="360"/>
      </w:pPr>
      <w:rPr>
        <w:rFonts w:ascii="Times New Roman" w:hAnsi="Times New Roman" w:hint="default"/>
      </w:rPr>
    </w:lvl>
    <w:lvl w:ilvl="6" w:tplc="76BEF8C2" w:tentative="1">
      <w:start w:val="1"/>
      <w:numFmt w:val="bullet"/>
      <w:lvlText w:val="•"/>
      <w:lvlJc w:val="left"/>
      <w:pPr>
        <w:tabs>
          <w:tab w:val="num" w:pos="5040"/>
        </w:tabs>
        <w:ind w:left="5040" w:hanging="360"/>
      </w:pPr>
      <w:rPr>
        <w:rFonts w:ascii="Times New Roman" w:hAnsi="Times New Roman" w:hint="default"/>
      </w:rPr>
    </w:lvl>
    <w:lvl w:ilvl="7" w:tplc="B8089F98" w:tentative="1">
      <w:start w:val="1"/>
      <w:numFmt w:val="bullet"/>
      <w:lvlText w:val="•"/>
      <w:lvlJc w:val="left"/>
      <w:pPr>
        <w:tabs>
          <w:tab w:val="num" w:pos="5760"/>
        </w:tabs>
        <w:ind w:left="5760" w:hanging="360"/>
      </w:pPr>
      <w:rPr>
        <w:rFonts w:ascii="Times New Roman" w:hAnsi="Times New Roman" w:hint="default"/>
      </w:rPr>
    </w:lvl>
    <w:lvl w:ilvl="8" w:tplc="2F148198"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9C41F10"/>
    <w:multiLevelType w:val="hybridMultilevel"/>
    <w:tmpl w:val="DD36F94A"/>
    <w:lvl w:ilvl="0" w:tplc="D10414D0">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4B1358F4"/>
    <w:multiLevelType w:val="hybridMultilevel"/>
    <w:tmpl w:val="439C2158"/>
    <w:lvl w:ilvl="0" w:tplc="3E0A7D74">
      <w:start w:val="1"/>
      <w:numFmt w:val="decimal"/>
      <w:lvlText w:val="%1."/>
      <w:lvlJc w:val="left"/>
      <w:pPr>
        <w:ind w:left="750" w:hanging="39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5093504E"/>
    <w:multiLevelType w:val="hybridMultilevel"/>
    <w:tmpl w:val="F0EC2D3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4">
    <w:nsid w:val="526D6572"/>
    <w:multiLevelType w:val="hybridMultilevel"/>
    <w:tmpl w:val="3844091C"/>
    <w:lvl w:ilvl="0" w:tplc="EDEAAA4E">
      <w:start w:val="1"/>
      <w:numFmt w:val="bullet"/>
      <w:lvlText w:val="•"/>
      <w:lvlJc w:val="left"/>
      <w:pPr>
        <w:tabs>
          <w:tab w:val="num" w:pos="720"/>
        </w:tabs>
        <w:ind w:left="720" w:hanging="360"/>
      </w:pPr>
      <w:rPr>
        <w:rFonts w:ascii="Times New Roman" w:hAnsi="Times New Roman" w:hint="default"/>
      </w:rPr>
    </w:lvl>
    <w:lvl w:ilvl="1" w:tplc="16680BFE" w:tentative="1">
      <w:start w:val="1"/>
      <w:numFmt w:val="bullet"/>
      <w:lvlText w:val="•"/>
      <w:lvlJc w:val="left"/>
      <w:pPr>
        <w:tabs>
          <w:tab w:val="num" w:pos="1440"/>
        </w:tabs>
        <w:ind w:left="1440" w:hanging="360"/>
      </w:pPr>
      <w:rPr>
        <w:rFonts w:ascii="Times New Roman" w:hAnsi="Times New Roman" w:hint="default"/>
      </w:rPr>
    </w:lvl>
    <w:lvl w:ilvl="2" w:tplc="9348BCA2" w:tentative="1">
      <w:start w:val="1"/>
      <w:numFmt w:val="bullet"/>
      <w:lvlText w:val="•"/>
      <w:lvlJc w:val="left"/>
      <w:pPr>
        <w:tabs>
          <w:tab w:val="num" w:pos="2160"/>
        </w:tabs>
        <w:ind w:left="2160" w:hanging="360"/>
      </w:pPr>
      <w:rPr>
        <w:rFonts w:ascii="Times New Roman" w:hAnsi="Times New Roman" w:hint="default"/>
      </w:rPr>
    </w:lvl>
    <w:lvl w:ilvl="3" w:tplc="07A0005C" w:tentative="1">
      <w:start w:val="1"/>
      <w:numFmt w:val="bullet"/>
      <w:lvlText w:val="•"/>
      <w:lvlJc w:val="left"/>
      <w:pPr>
        <w:tabs>
          <w:tab w:val="num" w:pos="2880"/>
        </w:tabs>
        <w:ind w:left="2880" w:hanging="360"/>
      </w:pPr>
      <w:rPr>
        <w:rFonts w:ascii="Times New Roman" w:hAnsi="Times New Roman" w:hint="default"/>
      </w:rPr>
    </w:lvl>
    <w:lvl w:ilvl="4" w:tplc="2F5645A2" w:tentative="1">
      <w:start w:val="1"/>
      <w:numFmt w:val="bullet"/>
      <w:lvlText w:val="•"/>
      <w:lvlJc w:val="left"/>
      <w:pPr>
        <w:tabs>
          <w:tab w:val="num" w:pos="3600"/>
        </w:tabs>
        <w:ind w:left="3600" w:hanging="360"/>
      </w:pPr>
      <w:rPr>
        <w:rFonts w:ascii="Times New Roman" w:hAnsi="Times New Roman" w:hint="default"/>
      </w:rPr>
    </w:lvl>
    <w:lvl w:ilvl="5" w:tplc="EA347012" w:tentative="1">
      <w:start w:val="1"/>
      <w:numFmt w:val="bullet"/>
      <w:lvlText w:val="•"/>
      <w:lvlJc w:val="left"/>
      <w:pPr>
        <w:tabs>
          <w:tab w:val="num" w:pos="4320"/>
        </w:tabs>
        <w:ind w:left="4320" w:hanging="360"/>
      </w:pPr>
      <w:rPr>
        <w:rFonts w:ascii="Times New Roman" w:hAnsi="Times New Roman" w:hint="default"/>
      </w:rPr>
    </w:lvl>
    <w:lvl w:ilvl="6" w:tplc="DCBCAD1E" w:tentative="1">
      <w:start w:val="1"/>
      <w:numFmt w:val="bullet"/>
      <w:lvlText w:val="•"/>
      <w:lvlJc w:val="left"/>
      <w:pPr>
        <w:tabs>
          <w:tab w:val="num" w:pos="5040"/>
        </w:tabs>
        <w:ind w:left="5040" w:hanging="360"/>
      </w:pPr>
      <w:rPr>
        <w:rFonts w:ascii="Times New Roman" w:hAnsi="Times New Roman" w:hint="default"/>
      </w:rPr>
    </w:lvl>
    <w:lvl w:ilvl="7" w:tplc="C43A6BD2" w:tentative="1">
      <w:start w:val="1"/>
      <w:numFmt w:val="bullet"/>
      <w:lvlText w:val="•"/>
      <w:lvlJc w:val="left"/>
      <w:pPr>
        <w:tabs>
          <w:tab w:val="num" w:pos="5760"/>
        </w:tabs>
        <w:ind w:left="5760" w:hanging="360"/>
      </w:pPr>
      <w:rPr>
        <w:rFonts w:ascii="Times New Roman" w:hAnsi="Times New Roman" w:hint="default"/>
      </w:rPr>
    </w:lvl>
    <w:lvl w:ilvl="8" w:tplc="E6C48550" w:tentative="1">
      <w:start w:val="1"/>
      <w:numFmt w:val="bullet"/>
      <w:lvlText w:val="•"/>
      <w:lvlJc w:val="left"/>
      <w:pPr>
        <w:tabs>
          <w:tab w:val="num" w:pos="6480"/>
        </w:tabs>
        <w:ind w:left="6480" w:hanging="360"/>
      </w:pPr>
      <w:rPr>
        <w:rFonts w:ascii="Times New Roman" w:hAnsi="Times New Roman" w:hint="default"/>
      </w:rPr>
    </w:lvl>
  </w:abstractNum>
  <w:abstractNum w:abstractNumId="25">
    <w:nsid w:val="567A54F3"/>
    <w:multiLevelType w:val="multilevel"/>
    <w:tmpl w:val="7CC05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EC91289"/>
    <w:multiLevelType w:val="hybridMultilevel"/>
    <w:tmpl w:val="7C1A5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0D75C42"/>
    <w:multiLevelType w:val="hybridMultilevel"/>
    <w:tmpl w:val="5366E8EC"/>
    <w:lvl w:ilvl="0" w:tplc="6B10B720">
      <w:start w:val="1"/>
      <w:numFmt w:val="bullet"/>
      <w:lvlText w:val="•"/>
      <w:lvlJc w:val="left"/>
      <w:pPr>
        <w:tabs>
          <w:tab w:val="num" w:pos="720"/>
        </w:tabs>
        <w:ind w:left="720" w:hanging="360"/>
      </w:pPr>
      <w:rPr>
        <w:rFonts w:ascii="Times New Roman" w:hAnsi="Times New Roman" w:hint="default"/>
      </w:rPr>
    </w:lvl>
    <w:lvl w:ilvl="1" w:tplc="C6762FA8" w:tentative="1">
      <w:start w:val="1"/>
      <w:numFmt w:val="bullet"/>
      <w:lvlText w:val="•"/>
      <w:lvlJc w:val="left"/>
      <w:pPr>
        <w:tabs>
          <w:tab w:val="num" w:pos="1440"/>
        </w:tabs>
        <w:ind w:left="1440" w:hanging="360"/>
      </w:pPr>
      <w:rPr>
        <w:rFonts w:ascii="Times New Roman" w:hAnsi="Times New Roman" w:hint="default"/>
      </w:rPr>
    </w:lvl>
    <w:lvl w:ilvl="2" w:tplc="AC84E7D4" w:tentative="1">
      <w:start w:val="1"/>
      <w:numFmt w:val="bullet"/>
      <w:lvlText w:val="•"/>
      <w:lvlJc w:val="left"/>
      <w:pPr>
        <w:tabs>
          <w:tab w:val="num" w:pos="2160"/>
        </w:tabs>
        <w:ind w:left="2160" w:hanging="360"/>
      </w:pPr>
      <w:rPr>
        <w:rFonts w:ascii="Times New Roman" w:hAnsi="Times New Roman" w:hint="default"/>
      </w:rPr>
    </w:lvl>
    <w:lvl w:ilvl="3" w:tplc="4ED4B49E" w:tentative="1">
      <w:start w:val="1"/>
      <w:numFmt w:val="bullet"/>
      <w:lvlText w:val="•"/>
      <w:lvlJc w:val="left"/>
      <w:pPr>
        <w:tabs>
          <w:tab w:val="num" w:pos="2880"/>
        </w:tabs>
        <w:ind w:left="2880" w:hanging="360"/>
      </w:pPr>
      <w:rPr>
        <w:rFonts w:ascii="Times New Roman" w:hAnsi="Times New Roman" w:hint="default"/>
      </w:rPr>
    </w:lvl>
    <w:lvl w:ilvl="4" w:tplc="B96862A0" w:tentative="1">
      <w:start w:val="1"/>
      <w:numFmt w:val="bullet"/>
      <w:lvlText w:val="•"/>
      <w:lvlJc w:val="left"/>
      <w:pPr>
        <w:tabs>
          <w:tab w:val="num" w:pos="3600"/>
        </w:tabs>
        <w:ind w:left="3600" w:hanging="360"/>
      </w:pPr>
      <w:rPr>
        <w:rFonts w:ascii="Times New Roman" w:hAnsi="Times New Roman" w:hint="default"/>
      </w:rPr>
    </w:lvl>
    <w:lvl w:ilvl="5" w:tplc="F2AE81FA" w:tentative="1">
      <w:start w:val="1"/>
      <w:numFmt w:val="bullet"/>
      <w:lvlText w:val="•"/>
      <w:lvlJc w:val="left"/>
      <w:pPr>
        <w:tabs>
          <w:tab w:val="num" w:pos="4320"/>
        </w:tabs>
        <w:ind w:left="4320" w:hanging="360"/>
      </w:pPr>
      <w:rPr>
        <w:rFonts w:ascii="Times New Roman" w:hAnsi="Times New Roman" w:hint="default"/>
      </w:rPr>
    </w:lvl>
    <w:lvl w:ilvl="6" w:tplc="B162B378" w:tentative="1">
      <w:start w:val="1"/>
      <w:numFmt w:val="bullet"/>
      <w:lvlText w:val="•"/>
      <w:lvlJc w:val="left"/>
      <w:pPr>
        <w:tabs>
          <w:tab w:val="num" w:pos="5040"/>
        </w:tabs>
        <w:ind w:left="5040" w:hanging="360"/>
      </w:pPr>
      <w:rPr>
        <w:rFonts w:ascii="Times New Roman" w:hAnsi="Times New Roman" w:hint="default"/>
      </w:rPr>
    </w:lvl>
    <w:lvl w:ilvl="7" w:tplc="95D0BF22" w:tentative="1">
      <w:start w:val="1"/>
      <w:numFmt w:val="bullet"/>
      <w:lvlText w:val="•"/>
      <w:lvlJc w:val="left"/>
      <w:pPr>
        <w:tabs>
          <w:tab w:val="num" w:pos="5760"/>
        </w:tabs>
        <w:ind w:left="5760" w:hanging="360"/>
      </w:pPr>
      <w:rPr>
        <w:rFonts w:ascii="Times New Roman" w:hAnsi="Times New Roman" w:hint="default"/>
      </w:rPr>
    </w:lvl>
    <w:lvl w:ilvl="8" w:tplc="1A1E6E50" w:tentative="1">
      <w:start w:val="1"/>
      <w:numFmt w:val="bullet"/>
      <w:lvlText w:val="•"/>
      <w:lvlJc w:val="left"/>
      <w:pPr>
        <w:tabs>
          <w:tab w:val="num" w:pos="6480"/>
        </w:tabs>
        <w:ind w:left="6480" w:hanging="360"/>
      </w:pPr>
      <w:rPr>
        <w:rFonts w:ascii="Times New Roman" w:hAnsi="Times New Roman" w:hint="default"/>
      </w:rPr>
    </w:lvl>
  </w:abstractNum>
  <w:abstractNum w:abstractNumId="28">
    <w:nsid w:val="60FA178D"/>
    <w:multiLevelType w:val="hybridMultilevel"/>
    <w:tmpl w:val="8452AC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63C4C74"/>
    <w:multiLevelType w:val="hybridMultilevel"/>
    <w:tmpl w:val="74101E26"/>
    <w:lvl w:ilvl="0" w:tplc="04190001">
      <w:start w:val="1"/>
      <w:numFmt w:val="bullet"/>
      <w:lvlText w:val=""/>
      <w:lvlJc w:val="left"/>
      <w:pPr>
        <w:tabs>
          <w:tab w:val="num" w:pos="720"/>
        </w:tabs>
        <w:ind w:left="720" w:hanging="360"/>
      </w:pPr>
      <w:rPr>
        <w:rFonts w:ascii="Symbol" w:hAnsi="Symbol" w:hint="default"/>
        <w:b/>
      </w:rPr>
    </w:lvl>
    <w:lvl w:ilvl="1" w:tplc="04190003">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nsid w:val="696D3E52"/>
    <w:multiLevelType w:val="hybridMultilevel"/>
    <w:tmpl w:val="06288F7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1">
    <w:nsid w:val="737A5EF5"/>
    <w:multiLevelType w:val="hybridMultilevel"/>
    <w:tmpl w:val="DCA8961C"/>
    <w:lvl w:ilvl="0" w:tplc="18C46512">
      <w:start w:val="1"/>
      <w:numFmt w:val="decimal"/>
      <w:pStyle w:val="a"/>
      <w:lvlText w:val="Рис. %1."/>
      <w:lvlJc w:val="left"/>
      <w:pPr>
        <w:tabs>
          <w:tab w:val="num" w:pos="360"/>
        </w:tabs>
        <w:ind w:left="360" w:firstLine="0"/>
      </w:pPr>
      <w:rPr>
        <w:rFonts w:ascii="Times New Roman" w:hAnsi="Times New Roman" w:cs="Times New Roman" w:hint="default"/>
        <w:b/>
        <w:bCs/>
        <w:i w:val="0"/>
        <w:iCs w:val="0"/>
        <w:color w:val="FF0000"/>
        <w:sz w:val="24"/>
        <w:szCs w:val="24"/>
        <w:vertAlign w:val="baseline"/>
      </w:rPr>
    </w:lvl>
    <w:lvl w:ilvl="1" w:tplc="04070003">
      <w:start w:val="1"/>
      <w:numFmt w:val="bullet"/>
      <w:lvlText w:val=""/>
      <w:lvlJc w:val="left"/>
      <w:pPr>
        <w:tabs>
          <w:tab w:val="num" w:pos="360"/>
        </w:tabs>
        <w:ind w:left="360" w:hanging="360"/>
      </w:pPr>
      <w:rPr>
        <w:rFonts w:ascii="Symbol" w:hAnsi="Symbol" w:hint="default"/>
        <w:b/>
        <w:bCs/>
        <w:i w:val="0"/>
        <w:iCs w:val="0"/>
        <w:sz w:val="22"/>
        <w:szCs w:val="24"/>
      </w:rPr>
    </w:lvl>
    <w:lvl w:ilvl="2" w:tplc="04070005">
      <w:start w:val="4"/>
      <w:numFmt w:val="decimal"/>
      <w:lvlText w:val="%3."/>
      <w:lvlJc w:val="left"/>
      <w:pPr>
        <w:tabs>
          <w:tab w:val="num" w:pos="2340"/>
        </w:tabs>
        <w:ind w:left="2340" w:hanging="360"/>
      </w:pPr>
      <w:rPr>
        <w:rFonts w:hint="default"/>
      </w:r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32">
    <w:nsid w:val="767959E3"/>
    <w:multiLevelType w:val="hybridMultilevel"/>
    <w:tmpl w:val="E4F073E4"/>
    <w:lvl w:ilvl="0" w:tplc="D10414D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CF043DA"/>
    <w:multiLevelType w:val="multilevel"/>
    <w:tmpl w:val="AEF2F3DE"/>
    <w:styleLink w:val="WW8Num114"/>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4">
    <w:nsid w:val="7E026399"/>
    <w:multiLevelType w:val="hybridMultilevel"/>
    <w:tmpl w:val="BEA8AABE"/>
    <w:lvl w:ilvl="0" w:tplc="5E380FC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31"/>
  </w:num>
  <w:num w:numId="2">
    <w:abstractNumId w:val="33"/>
  </w:num>
  <w:num w:numId="3">
    <w:abstractNumId w:val="15"/>
  </w:num>
  <w:num w:numId="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8"/>
  </w:num>
  <w:num w:numId="7">
    <w:abstractNumId w:val="26"/>
  </w:num>
  <w:num w:numId="8">
    <w:abstractNumId w:val="29"/>
  </w:num>
  <w:num w:numId="9">
    <w:abstractNumId w:val="9"/>
  </w:num>
  <w:num w:numId="10">
    <w:abstractNumId w:val="3"/>
  </w:num>
  <w:num w:numId="11">
    <w:abstractNumId w:val="24"/>
  </w:num>
  <w:num w:numId="12">
    <w:abstractNumId w:val="1"/>
  </w:num>
  <w:num w:numId="13">
    <w:abstractNumId w:val="4"/>
  </w:num>
  <w:num w:numId="14">
    <w:abstractNumId w:val="27"/>
  </w:num>
  <w:num w:numId="15">
    <w:abstractNumId w:val="20"/>
  </w:num>
  <w:num w:numId="16">
    <w:abstractNumId w:val="16"/>
  </w:num>
  <w:num w:numId="17">
    <w:abstractNumId w:val="22"/>
  </w:num>
  <w:num w:numId="18">
    <w:abstractNumId w:val="32"/>
  </w:num>
  <w:num w:numId="19">
    <w:abstractNumId w:val="0"/>
  </w:num>
  <w:num w:numId="20">
    <w:abstractNumId w:val="8"/>
  </w:num>
  <w:num w:numId="21">
    <w:abstractNumId w:val="18"/>
  </w:num>
  <w:num w:numId="22">
    <w:abstractNumId w:val="12"/>
  </w:num>
  <w:num w:numId="23">
    <w:abstractNumId w:val="30"/>
  </w:num>
  <w:num w:numId="24">
    <w:abstractNumId w:val="7"/>
  </w:num>
  <w:num w:numId="25">
    <w:abstractNumId w:val="19"/>
  </w:num>
  <w:num w:numId="26">
    <w:abstractNumId w:val="21"/>
  </w:num>
  <w:num w:numId="27">
    <w:abstractNumId w:val="6"/>
  </w:num>
  <w:num w:numId="28">
    <w:abstractNumId w:val="2"/>
  </w:num>
  <w:num w:numId="29">
    <w:abstractNumId w:val="23"/>
  </w:num>
  <w:num w:numId="30">
    <w:abstractNumId w:val="14"/>
  </w:num>
  <w:num w:numId="31">
    <w:abstractNumId w:val="25"/>
  </w:num>
  <w:num w:numId="32">
    <w:abstractNumId w:val="13"/>
  </w:num>
  <w:num w:numId="33">
    <w:abstractNumId w:val="5"/>
  </w:num>
  <w:num w:numId="34">
    <w:abstractNumId w:val="11"/>
  </w:num>
  <w:num w:numId="35">
    <w:abstractNumId w:val="12"/>
    <w:lvlOverride w:ilvl="0">
      <w:startOverride w:val="1"/>
    </w:lvlOverride>
  </w:num>
  <w:num w:numId="36">
    <w:abstractNumId w:val="3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F0054"/>
    <w:rsid w:val="000144F5"/>
    <w:rsid w:val="000150DB"/>
    <w:rsid w:val="00026C96"/>
    <w:rsid w:val="00034FF8"/>
    <w:rsid w:val="000402B0"/>
    <w:rsid w:val="00041482"/>
    <w:rsid w:val="00043A6C"/>
    <w:rsid w:val="00045E88"/>
    <w:rsid w:val="0004649D"/>
    <w:rsid w:val="000539F9"/>
    <w:rsid w:val="000577D3"/>
    <w:rsid w:val="00060167"/>
    <w:rsid w:val="0006620F"/>
    <w:rsid w:val="00066467"/>
    <w:rsid w:val="000903D1"/>
    <w:rsid w:val="000A42F7"/>
    <w:rsid w:val="000A61B8"/>
    <w:rsid w:val="000B70A6"/>
    <w:rsid w:val="000C1E73"/>
    <w:rsid w:val="000C3D1E"/>
    <w:rsid w:val="000C4EEA"/>
    <w:rsid w:val="000C4F4F"/>
    <w:rsid w:val="000C6C92"/>
    <w:rsid w:val="000E2D53"/>
    <w:rsid w:val="000F0054"/>
    <w:rsid w:val="000F1E51"/>
    <w:rsid w:val="000F2AD4"/>
    <w:rsid w:val="000F5D5B"/>
    <w:rsid w:val="00101D93"/>
    <w:rsid w:val="00111289"/>
    <w:rsid w:val="001617CE"/>
    <w:rsid w:val="0016480E"/>
    <w:rsid w:val="00174002"/>
    <w:rsid w:val="001A3D3B"/>
    <w:rsid w:val="001B11DA"/>
    <w:rsid w:val="001B3C14"/>
    <w:rsid w:val="001B5434"/>
    <w:rsid w:val="001C63C4"/>
    <w:rsid w:val="001C6E16"/>
    <w:rsid w:val="001E4E10"/>
    <w:rsid w:val="001E74F6"/>
    <w:rsid w:val="00200A23"/>
    <w:rsid w:val="002025E4"/>
    <w:rsid w:val="00210DE6"/>
    <w:rsid w:val="00213017"/>
    <w:rsid w:val="0022741E"/>
    <w:rsid w:val="00233851"/>
    <w:rsid w:val="002369A0"/>
    <w:rsid w:val="00251D75"/>
    <w:rsid w:val="0026680E"/>
    <w:rsid w:val="00266AA9"/>
    <w:rsid w:val="00272A92"/>
    <w:rsid w:val="0028072F"/>
    <w:rsid w:val="00287256"/>
    <w:rsid w:val="00293995"/>
    <w:rsid w:val="00294B77"/>
    <w:rsid w:val="0029621B"/>
    <w:rsid w:val="002A07D2"/>
    <w:rsid w:val="002A4381"/>
    <w:rsid w:val="002A4DC5"/>
    <w:rsid w:val="002A5B12"/>
    <w:rsid w:val="002B3E39"/>
    <w:rsid w:val="002E7B0A"/>
    <w:rsid w:val="002F0AA8"/>
    <w:rsid w:val="002F2404"/>
    <w:rsid w:val="00303E3E"/>
    <w:rsid w:val="00316F57"/>
    <w:rsid w:val="00321142"/>
    <w:rsid w:val="003419BC"/>
    <w:rsid w:val="00341FBF"/>
    <w:rsid w:val="0037304B"/>
    <w:rsid w:val="00380653"/>
    <w:rsid w:val="00386181"/>
    <w:rsid w:val="00387224"/>
    <w:rsid w:val="0039685F"/>
    <w:rsid w:val="003A076D"/>
    <w:rsid w:val="003A403D"/>
    <w:rsid w:val="003A487F"/>
    <w:rsid w:val="003B139B"/>
    <w:rsid w:val="003C02B1"/>
    <w:rsid w:val="003D44E1"/>
    <w:rsid w:val="003D533B"/>
    <w:rsid w:val="003E11A1"/>
    <w:rsid w:val="003E207D"/>
    <w:rsid w:val="003E40C6"/>
    <w:rsid w:val="00405B70"/>
    <w:rsid w:val="00416B5F"/>
    <w:rsid w:val="00426F36"/>
    <w:rsid w:val="00433D67"/>
    <w:rsid w:val="00451BEF"/>
    <w:rsid w:val="00464E75"/>
    <w:rsid w:val="00496C8D"/>
    <w:rsid w:val="00497D73"/>
    <w:rsid w:val="004A0CF0"/>
    <w:rsid w:val="004D0EA7"/>
    <w:rsid w:val="004F05BF"/>
    <w:rsid w:val="004F0A13"/>
    <w:rsid w:val="00504609"/>
    <w:rsid w:val="00507162"/>
    <w:rsid w:val="005161E8"/>
    <w:rsid w:val="00523841"/>
    <w:rsid w:val="00543040"/>
    <w:rsid w:val="00543DAD"/>
    <w:rsid w:val="00554755"/>
    <w:rsid w:val="0055575B"/>
    <w:rsid w:val="005574E7"/>
    <w:rsid w:val="00587D5D"/>
    <w:rsid w:val="005B3140"/>
    <w:rsid w:val="005D67DD"/>
    <w:rsid w:val="005D6BC6"/>
    <w:rsid w:val="005E2407"/>
    <w:rsid w:val="005E5D2A"/>
    <w:rsid w:val="005E7D64"/>
    <w:rsid w:val="005F4E02"/>
    <w:rsid w:val="005F59D7"/>
    <w:rsid w:val="00613C43"/>
    <w:rsid w:val="00616C78"/>
    <w:rsid w:val="006233ED"/>
    <w:rsid w:val="00645694"/>
    <w:rsid w:val="00673ADC"/>
    <w:rsid w:val="006772A9"/>
    <w:rsid w:val="00684777"/>
    <w:rsid w:val="0069362D"/>
    <w:rsid w:val="006A512B"/>
    <w:rsid w:val="006A701F"/>
    <w:rsid w:val="006B1C2D"/>
    <w:rsid w:val="006B469D"/>
    <w:rsid w:val="006C3DD5"/>
    <w:rsid w:val="006C75AD"/>
    <w:rsid w:val="006D376B"/>
    <w:rsid w:val="006D4D69"/>
    <w:rsid w:val="006D5399"/>
    <w:rsid w:val="006D7844"/>
    <w:rsid w:val="007002CA"/>
    <w:rsid w:val="007127F1"/>
    <w:rsid w:val="00714769"/>
    <w:rsid w:val="00720D8C"/>
    <w:rsid w:val="0072150B"/>
    <w:rsid w:val="00724CC2"/>
    <w:rsid w:val="00730C5C"/>
    <w:rsid w:val="007344A7"/>
    <w:rsid w:val="007349C0"/>
    <w:rsid w:val="007378DB"/>
    <w:rsid w:val="007435AB"/>
    <w:rsid w:val="00744E88"/>
    <w:rsid w:val="00750632"/>
    <w:rsid w:val="00785253"/>
    <w:rsid w:val="007B0C9A"/>
    <w:rsid w:val="007C0C06"/>
    <w:rsid w:val="007C25CA"/>
    <w:rsid w:val="007D1189"/>
    <w:rsid w:val="007E3E83"/>
    <w:rsid w:val="007F1EE4"/>
    <w:rsid w:val="007F2DC0"/>
    <w:rsid w:val="007F3253"/>
    <w:rsid w:val="00802870"/>
    <w:rsid w:val="0080526C"/>
    <w:rsid w:val="00821ECF"/>
    <w:rsid w:val="00823939"/>
    <w:rsid w:val="008327F5"/>
    <w:rsid w:val="00842FA5"/>
    <w:rsid w:val="0084490A"/>
    <w:rsid w:val="008675AD"/>
    <w:rsid w:val="00870CCD"/>
    <w:rsid w:val="00870DF7"/>
    <w:rsid w:val="00874438"/>
    <w:rsid w:val="00875647"/>
    <w:rsid w:val="00884110"/>
    <w:rsid w:val="008909DD"/>
    <w:rsid w:val="00893794"/>
    <w:rsid w:val="008A0598"/>
    <w:rsid w:val="008A73F4"/>
    <w:rsid w:val="008B6EA6"/>
    <w:rsid w:val="008C2A83"/>
    <w:rsid w:val="008E1801"/>
    <w:rsid w:val="008F46E1"/>
    <w:rsid w:val="009064E3"/>
    <w:rsid w:val="00912E55"/>
    <w:rsid w:val="009247B4"/>
    <w:rsid w:val="00942340"/>
    <w:rsid w:val="00952697"/>
    <w:rsid w:val="009661A4"/>
    <w:rsid w:val="00980286"/>
    <w:rsid w:val="00982A2D"/>
    <w:rsid w:val="00986F40"/>
    <w:rsid w:val="00992A64"/>
    <w:rsid w:val="00992B2C"/>
    <w:rsid w:val="0099331D"/>
    <w:rsid w:val="00993FFA"/>
    <w:rsid w:val="00995B66"/>
    <w:rsid w:val="00996FDD"/>
    <w:rsid w:val="009A3F56"/>
    <w:rsid w:val="009A68B5"/>
    <w:rsid w:val="009B58FA"/>
    <w:rsid w:val="009C3871"/>
    <w:rsid w:val="009C609B"/>
    <w:rsid w:val="009E20FB"/>
    <w:rsid w:val="009E26D8"/>
    <w:rsid w:val="00A07527"/>
    <w:rsid w:val="00A12A4C"/>
    <w:rsid w:val="00A13555"/>
    <w:rsid w:val="00A219FF"/>
    <w:rsid w:val="00A24039"/>
    <w:rsid w:val="00A26767"/>
    <w:rsid w:val="00A451F7"/>
    <w:rsid w:val="00A4720F"/>
    <w:rsid w:val="00A51F06"/>
    <w:rsid w:val="00A61CB5"/>
    <w:rsid w:val="00A63F67"/>
    <w:rsid w:val="00A7376B"/>
    <w:rsid w:val="00A82A97"/>
    <w:rsid w:val="00AC0470"/>
    <w:rsid w:val="00AC3AB1"/>
    <w:rsid w:val="00AD2E4B"/>
    <w:rsid w:val="00AD7841"/>
    <w:rsid w:val="00AE31A5"/>
    <w:rsid w:val="00B02EBD"/>
    <w:rsid w:val="00B05F3C"/>
    <w:rsid w:val="00B0733B"/>
    <w:rsid w:val="00B10D66"/>
    <w:rsid w:val="00B15A92"/>
    <w:rsid w:val="00B3015B"/>
    <w:rsid w:val="00B33B8F"/>
    <w:rsid w:val="00B360EF"/>
    <w:rsid w:val="00B540E9"/>
    <w:rsid w:val="00B66047"/>
    <w:rsid w:val="00B92D65"/>
    <w:rsid w:val="00BB1F85"/>
    <w:rsid w:val="00BD7B68"/>
    <w:rsid w:val="00BE3F9F"/>
    <w:rsid w:val="00BE5EE4"/>
    <w:rsid w:val="00BE76A0"/>
    <w:rsid w:val="00BF4307"/>
    <w:rsid w:val="00C07DCB"/>
    <w:rsid w:val="00C26EC7"/>
    <w:rsid w:val="00C348A1"/>
    <w:rsid w:val="00C4159A"/>
    <w:rsid w:val="00C52276"/>
    <w:rsid w:val="00C60C94"/>
    <w:rsid w:val="00C652A5"/>
    <w:rsid w:val="00C66ACD"/>
    <w:rsid w:val="00C70494"/>
    <w:rsid w:val="00CA1AC1"/>
    <w:rsid w:val="00CA61E2"/>
    <w:rsid w:val="00CA64B4"/>
    <w:rsid w:val="00CB49B0"/>
    <w:rsid w:val="00CB4BAB"/>
    <w:rsid w:val="00CB79FC"/>
    <w:rsid w:val="00CC1E42"/>
    <w:rsid w:val="00CC57CF"/>
    <w:rsid w:val="00CD4A82"/>
    <w:rsid w:val="00CE03F4"/>
    <w:rsid w:val="00CE0EB9"/>
    <w:rsid w:val="00CF6A7E"/>
    <w:rsid w:val="00CF745F"/>
    <w:rsid w:val="00D05FF0"/>
    <w:rsid w:val="00D13B40"/>
    <w:rsid w:val="00D13F66"/>
    <w:rsid w:val="00D309C5"/>
    <w:rsid w:val="00D35F65"/>
    <w:rsid w:val="00D41DB7"/>
    <w:rsid w:val="00D45C21"/>
    <w:rsid w:val="00D461D2"/>
    <w:rsid w:val="00D46227"/>
    <w:rsid w:val="00D71004"/>
    <w:rsid w:val="00D738D1"/>
    <w:rsid w:val="00D82890"/>
    <w:rsid w:val="00D900C1"/>
    <w:rsid w:val="00D9095E"/>
    <w:rsid w:val="00DA7971"/>
    <w:rsid w:val="00DB0EED"/>
    <w:rsid w:val="00DB60FB"/>
    <w:rsid w:val="00DC452D"/>
    <w:rsid w:val="00DD3164"/>
    <w:rsid w:val="00DD400C"/>
    <w:rsid w:val="00DD495E"/>
    <w:rsid w:val="00DE0919"/>
    <w:rsid w:val="00DF43D9"/>
    <w:rsid w:val="00E03DDC"/>
    <w:rsid w:val="00E11A6B"/>
    <w:rsid w:val="00E12435"/>
    <w:rsid w:val="00E13B40"/>
    <w:rsid w:val="00E32DFA"/>
    <w:rsid w:val="00E3458A"/>
    <w:rsid w:val="00E35F2C"/>
    <w:rsid w:val="00E468D3"/>
    <w:rsid w:val="00E57A57"/>
    <w:rsid w:val="00E64A1D"/>
    <w:rsid w:val="00E81CFF"/>
    <w:rsid w:val="00E825A1"/>
    <w:rsid w:val="00E90174"/>
    <w:rsid w:val="00E92376"/>
    <w:rsid w:val="00EA1EDC"/>
    <w:rsid w:val="00EA50A0"/>
    <w:rsid w:val="00EB2D30"/>
    <w:rsid w:val="00EB6752"/>
    <w:rsid w:val="00EC2AC1"/>
    <w:rsid w:val="00ED2725"/>
    <w:rsid w:val="00EE3BF6"/>
    <w:rsid w:val="00EE3E2D"/>
    <w:rsid w:val="00F05203"/>
    <w:rsid w:val="00F232B0"/>
    <w:rsid w:val="00F35C31"/>
    <w:rsid w:val="00F41A08"/>
    <w:rsid w:val="00F62E3C"/>
    <w:rsid w:val="00F71E18"/>
    <w:rsid w:val="00F7304F"/>
    <w:rsid w:val="00F8030F"/>
    <w:rsid w:val="00F81912"/>
    <w:rsid w:val="00F8698C"/>
    <w:rsid w:val="00F918FE"/>
    <w:rsid w:val="00F9239C"/>
    <w:rsid w:val="00F96686"/>
    <w:rsid w:val="00FB3FC0"/>
    <w:rsid w:val="00FB43D3"/>
    <w:rsid w:val="00FB66B8"/>
    <w:rsid w:val="00FC4A11"/>
    <w:rsid w:val="00FD36B9"/>
    <w:rsid w:val="00FD6912"/>
    <w:rsid w:val="00FE1F7D"/>
    <w:rsid w:val="00FE3D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nhideWhenUsed="0" w:qFormat="1"/>
    <w:lsdException w:name="Plai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F0054"/>
    <w:pPr>
      <w:spacing w:after="0"/>
    </w:pPr>
    <w:rPr>
      <w:rFonts w:ascii="Calibri" w:eastAsia="Calibri" w:hAnsi="Calibri" w:cs="Times New Roman"/>
      <w:sz w:val="20"/>
    </w:rPr>
  </w:style>
  <w:style w:type="paragraph" w:styleId="1">
    <w:name w:val="heading 1"/>
    <w:basedOn w:val="a0"/>
    <w:next w:val="a0"/>
    <w:link w:val="10"/>
    <w:qFormat/>
    <w:rsid w:val="000F0054"/>
    <w:pPr>
      <w:keepNext/>
      <w:spacing w:before="240" w:after="60" w:line="240" w:lineRule="auto"/>
      <w:outlineLvl w:val="0"/>
    </w:pPr>
    <w:rPr>
      <w:rFonts w:ascii="Arial" w:eastAsia="Times New Roman" w:hAnsi="Arial" w:cs="Arial"/>
      <w:b/>
      <w:bCs/>
      <w:kern w:val="32"/>
      <w:sz w:val="32"/>
      <w:szCs w:val="32"/>
      <w:lang w:val="ru-RU" w:eastAsia="ru-RU"/>
    </w:rPr>
  </w:style>
  <w:style w:type="paragraph" w:styleId="2">
    <w:name w:val="heading 2"/>
    <w:basedOn w:val="a0"/>
    <w:next w:val="a0"/>
    <w:link w:val="20"/>
    <w:uiPriority w:val="99"/>
    <w:qFormat/>
    <w:rsid w:val="000F0054"/>
    <w:pPr>
      <w:keepNext/>
      <w:spacing w:before="240" w:after="60" w:line="240" w:lineRule="auto"/>
      <w:outlineLvl w:val="1"/>
    </w:pPr>
    <w:rPr>
      <w:rFonts w:ascii="Arial" w:eastAsia="Times New Roman" w:hAnsi="Arial" w:cs="Arial"/>
      <w:b/>
      <w:bCs/>
      <w:i/>
      <w:iCs/>
      <w:sz w:val="28"/>
      <w:szCs w:val="28"/>
      <w:lang w:val="ru-RU" w:eastAsia="ru-RU"/>
    </w:rPr>
  </w:style>
  <w:style w:type="paragraph" w:styleId="3">
    <w:name w:val="heading 3"/>
    <w:basedOn w:val="a0"/>
    <w:next w:val="a0"/>
    <w:link w:val="30"/>
    <w:uiPriority w:val="99"/>
    <w:qFormat/>
    <w:rsid w:val="000F0054"/>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iPriority w:val="9"/>
    <w:unhideWhenUsed/>
    <w:qFormat/>
    <w:rsid w:val="000F0054"/>
    <w:pPr>
      <w:keepNext/>
      <w:spacing w:before="240" w:after="60"/>
      <w:outlineLvl w:val="3"/>
    </w:pPr>
    <w:rPr>
      <w:rFonts w:eastAsia="Times New Roman"/>
      <w:b/>
      <w:bCs/>
      <w:sz w:val="28"/>
      <w:szCs w:val="28"/>
    </w:rPr>
  </w:style>
  <w:style w:type="paragraph" w:styleId="5">
    <w:name w:val="heading 5"/>
    <w:basedOn w:val="a0"/>
    <w:next w:val="a0"/>
    <w:link w:val="50"/>
    <w:uiPriority w:val="9"/>
    <w:unhideWhenUsed/>
    <w:qFormat/>
    <w:rsid w:val="000F0054"/>
    <w:pPr>
      <w:spacing w:before="240" w:after="60"/>
      <w:outlineLvl w:val="4"/>
    </w:pPr>
    <w:rPr>
      <w:rFonts w:eastAsia="Times New Roman"/>
      <w:b/>
      <w:bCs/>
      <w:i/>
      <w:iCs/>
      <w:sz w:val="26"/>
      <w:szCs w:val="26"/>
    </w:rPr>
  </w:style>
  <w:style w:type="paragraph" w:styleId="7">
    <w:name w:val="heading 7"/>
    <w:basedOn w:val="a0"/>
    <w:next w:val="a0"/>
    <w:link w:val="70"/>
    <w:uiPriority w:val="9"/>
    <w:semiHidden/>
    <w:unhideWhenUsed/>
    <w:qFormat/>
    <w:rsid w:val="000F0054"/>
    <w:pPr>
      <w:spacing w:before="240" w:after="60"/>
      <w:outlineLvl w:val="6"/>
    </w:pPr>
    <w:rPr>
      <w:rFonts w:eastAsia="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F0054"/>
    <w:rPr>
      <w:rFonts w:ascii="Arial" w:eastAsia="Times New Roman" w:hAnsi="Arial" w:cs="Arial"/>
      <w:b/>
      <w:bCs/>
      <w:kern w:val="32"/>
      <w:sz w:val="32"/>
      <w:szCs w:val="32"/>
      <w:lang w:val="ru-RU" w:eastAsia="ru-RU"/>
    </w:rPr>
  </w:style>
  <w:style w:type="character" w:customStyle="1" w:styleId="20">
    <w:name w:val="Заголовок 2 Знак"/>
    <w:basedOn w:val="a1"/>
    <w:link w:val="2"/>
    <w:uiPriority w:val="99"/>
    <w:rsid w:val="000F0054"/>
    <w:rPr>
      <w:rFonts w:ascii="Arial" w:eastAsia="Times New Roman" w:hAnsi="Arial" w:cs="Arial"/>
      <w:b/>
      <w:bCs/>
      <w:i/>
      <w:iCs/>
      <w:sz w:val="28"/>
      <w:szCs w:val="28"/>
      <w:lang w:val="ru-RU" w:eastAsia="ru-RU"/>
    </w:rPr>
  </w:style>
  <w:style w:type="character" w:customStyle="1" w:styleId="30">
    <w:name w:val="Заголовок 3 Знак"/>
    <w:basedOn w:val="a1"/>
    <w:link w:val="3"/>
    <w:uiPriority w:val="99"/>
    <w:rsid w:val="000F0054"/>
    <w:rPr>
      <w:rFonts w:ascii="Arial" w:eastAsia="Times New Roman" w:hAnsi="Arial" w:cs="Arial"/>
      <w:b/>
      <w:bCs/>
      <w:sz w:val="26"/>
      <w:szCs w:val="26"/>
      <w:lang w:eastAsia="ru-RU"/>
    </w:rPr>
  </w:style>
  <w:style w:type="character" w:customStyle="1" w:styleId="40">
    <w:name w:val="Заголовок 4 Знак"/>
    <w:basedOn w:val="a1"/>
    <w:link w:val="4"/>
    <w:uiPriority w:val="9"/>
    <w:rsid w:val="000F0054"/>
    <w:rPr>
      <w:rFonts w:ascii="Calibri" w:eastAsia="Times New Roman" w:hAnsi="Calibri" w:cs="Times New Roman"/>
      <w:b/>
      <w:bCs/>
      <w:sz w:val="28"/>
      <w:szCs w:val="28"/>
    </w:rPr>
  </w:style>
  <w:style w:type="character" w:customStyle="1" w:styleId="50">
    <w:name w:val="Заголовок 5 Знак"/>
    <w:basedOn w:val="a1"/>
    <w:link w:val="5"/>
    <w:uiPriority w:val="9"/>
    <w:rsid w:val="000F0054"/>
    <w:rPr>
      <w:rFonts w:ascii="Calibri" w:eastAsia="Times New Roman" w:hAnsi="Calibri" w:cs="Times New Roman"/>
      <w:b/>
      <w:bCs/>
      <w:i/>
      <w:iCs/>
      <w:sz w:val="26"/>
      <w:szCs w:val="26"/>
    </w:rPr>
  </w:style>
  <w:style w:type="character" w:customStyle="1" w:styleId="70">
    <w:name w:val="Заголовок 7 Знак"/>
    <w:basedOn w:val="a1"/>
    <w:link w:val="7"/>
    <w:uiPriority w:val="9"/>
    <w:semiHidden/>
    <w:rsid w:val="000F0054"/>
    <w:rPr>
      <w:rFonts w:ascii="Calibri" w:eastAsia="Times New Roman" w:hAnsi="Calibri" w:cs="Times New Roman"/>
      <w:sz w:val="24"/>
      <w:szCs w:val="24"/>
    </w:rPr>
  </w:style>
  <w:style w:type="numbering" w:customStyle="1" w:styleId="11">
    <w:name w:val="Нет списка1"/>
    <w:next w:val="a3"/>
    <w:semiHidden/>
    <w:rsid w:val="000F0054"/>
  </w:style>
  <w:style w:type="character" w:styleId="a4">
    <w:name w:val="Hyperlink"/>
    <w:uiPriority w:val="99"/>
    <w:rsid w:val="000F0054"/>
    <w:rPr>
      <w:color w:val="0000FF"/>
      <w:u w:val="single"/>
    </w:rPr>
  </w:style>
  <w:style w:type="paragraph" w:styleId="12">
    <w:name w:val="toc 1"/>
    <w:basedOn w:val="a0"/>
    <w:next w:val="a0"/>
    <w:autoRedefine/>
    <w:uiPriority w:val="39"/>
    <w:qFormat/>
    <w:rsid w:val="000F0054"/>
    <w:pPr>
      <w:tabs>
        <w:tab w:val="right" w:leader="dot" w:pos="9781"/>
      </w:tabs>
      <w:spacing w:line="240" w:lineRule="auto"/>
    </w:pPr>
    <w:rPr>
      <w:rFonts w:ascii="Times New Roman" w:eastAsia="Times New Roman" w:hAnsi="Times New Roman"/>
      <w:sz w:val="32"/>
      <w:szCs w:val="24"/>
      <w:lang w:eastAsia="ru-RU"/>
    </w:rPr>
  </w:style>
  <w:style w:type="paragraph" w:customStyle="1" w:styleId="13">
    <w:name w:val="Основной текст1"/>
    <w:aliases w:val="OPM"/>
    <w:basedOn w:val="a0"/>
    <w:link w:val="BodytextChar"/>
    <w:uiPriority w:val="99"/>
    <w:qFormat/>
    <w:rsid w:val="000F0054"/>
    <w:pPr>
      <w:spacing w:after="240" w:line="240" w:lineRule="auto"/>
      <w:jc w:val="both"/>
    </w:pPr>
    <w:rPr>
      <w:rFonts w:ascii="Arial" w:eastAsia="Times New Roman" w:hAnsi="Arial"/>
      <w:szCs w:val="20"/>
      <w:lang w:val="en-GB"/>
    </w:rPr>
  </w:style>
  <w:style w:type="character" w:customStyle="1" w:styleId="BodytextChar">
    <w:name w:val="Body text Char"/>
    <w:aliases w:val="OPM Char,(Main Text) Char,date Char Char"/>
    <w:link w:val="13"/>
    <w:uiPriority w:val="99"/>
    <w:rsid w:val="000F0054"/>
    <w:rPr>
      <w:rFonts w:ascii="Arial" w:eastAsia="Times New Roman" w:hAnsi="Arial" w:cs="Times New Roman"/>
      <w:sz w:val="20"/>
      <w:szCs w:val="20"/>
      <w:lang w:val="en-GB"/>
    </w:rPr>
  </w:style>
  <w:style w:type="paragraph" w:styleId="a5">
    <w:name w:val="Normal (Web)"/>
    <w:basedOn w:val="a0"/>
    <w:uiPriority w:val="99"/>
    <w:rsid w:val="000F0054"/>
    <w:pPr>
      <w:spacing w:before="100" w:beforeAutospacing="1" w:after="100" w:afterAutospacing="1" w:line="240" w:lineRule="auto"/>
    </w:pPr>
    <w:rPr>
      <w:rFonts w:ascii="Times New Roman" w:eastAsia="Times New Roman" w:hAnsi="Times New Roman"/>
      <w:sz w:val="24"/>
      <w:szCs w:val="24"/>
      <w:lang w:val="en-US"/>
    </w:rPr>
  </w:style>
  <w:style w:type="character" w:styleId="a6">
    <w:name w:val="Emphasis"/>
    <w:uiPriority w:val="99"/>
    <w:qFormat/>
    <w:rsid w:val="000F0054"/>
    <w:rPr>
      <w:i/>
      <w:iCs/>
    </w:rPr>
  </w:style>
  <w:style w:type="paragraph" w:styleId="21">
    <w:name w:val="toc 2"/>
    <w:basedOn w:val="a0"/>
    <w:next w:val="a0"/>
    <w:autoRedefine/>
    <w:uiPriority w:val="39"/>
    <w:qFormat/>
    <w:rsid w:val="000F0054"/>
    <w:pPr>
      <w:tabs>
        <w:tab w:val="right" w:leader="dot" w:pos="9594"/>
      </w:tabs>
      <w:spacing w:line="240" w:lineRule="auto"/>
      <w:ind w:left="240"/>
    </w:pPr>
    <w:rPr>
      <w:rFonts w:ascii="Times New Roman" w:eastAsia="Times New Roman" w:hAnsi="Times New Roman"/>
      <w:caps/>
      <w:noProof/>
      <w:sz w:val="32"/>
      <w:szCs w:val="24"/>
      <w:lang w:eastAsia="ru-RU"/>
    </w:rPr>
  </w:style>
  <w:style w:type="paragraph" w:styleId="a7">
    <w:name w:val="footnote text"/>
    <w:basedOn w:val="a0"/>
    <w:link w:val="a8"/>
    <w:uiPriority w:val="99"/>
    <w:rsid w:val="000F0054"/>
    <w:pPr>
      <w:spacing w:line="240" w:lineRule="auto"/>
    </w:pPr>
    <w:rPr>
      <w:rFonts w:eastAsia="Times New Roman" w:cs="Arial"/>
      <w:szCs w:val="20"/>
      <w:lang w:val="en-IE"/>
    </w:rPr>
  </w:style>
  <w:style w:type="character" w:customStyle="1" w:styleId="a8">
    <w:name w:val="Текст сноски Знак"/>
    <w:basedOn w:val="a1"/>
    <w:link w:val="a7"/>
    <w:uiPriority w:val="99"/>
    <w:rsid w:val="000F0054"/>
    <w:rPr>
      <w:rFonts w:ascii="Calibri" w:eastAsia="Times New Roman" w:hAnsi="Calibri" w:cs="Arial"/>
      <w:sz w:val="20"/>
      <w:szCs w:val="20"/>
      <w:lang w:val="en-IE"/>
    </w:rPr>
  </w:style>
  <w:style w:type="character" w:styleId="a9">
    <w:name w:val="footnote reference"/>
    <w:uiPriority w:val="99"/>
    <w:rsid w:val="000F0054"/>
    <w:rPr>
      <w:rFonts w:cs="Times New Roman"/>
      <w:vertAlign w:val="superscript"/>
    </w:rPr>
  </w:style>
  <w:style w:type="paragraph" w:styleId="22">
    <w:name w:val="Body Text 2"/>
    <w:basedOn w:val="a0"/>
    <w:link w:val="23"/>
    <w:uiPriority w:val="99"/>
    <w:rsid w:val="000F0054"/>
    <w:pPr>
      <w:widowControl w:val="0"/>
      <w:autoSpaceDE w:val="0"/>
      <w:autoSpaceDN w:val="0"/>
      <w:adjustRightInd w:val="0"/>
      <w:spacing w:after="120" w:line="480" w:lineRule="auto"/>
    </w:pPr>
    <w:rPr>
      <w:rFonts w:ascii="Times New Roman" w:eastAsia="Times New Roman" w:hAnsi="Times New Roman"/>
      <w:sz w:val="24"/>
      <w:szCs w:val="24"/>
      <w:lang w:eastAsia="ru-RU"/>
    </w:rPr>
  </w:style>
  <w:style w:type="character" w:customStyle="1" w:styleId="23">
    <w:name w:val="Основной текст 2 Знак"/>
    <w:basedOn w:val="a1"/>
    <w:link w:val="22"/>
    <w:uiPriority w:val="99"/>
    <w:rsid w:val="000F0054"/>
    <w:rPr>
      <w:rFonts w:ascii="Times New Roman" w:eastAsia="Times New Roman" w:hAnsi="Times New Roman" w:cs="Times New Roman"/>
      <w:sz w:val="24"/>
      <w:szCs w:val="24"/>
      <w:lang w:eastAsia="ru-RU"/>
    </w:rPr>
  </w:style>
  <w:style w:type="paragraph" w:styleId="31">
    <w:name w:val="toc 3"/>
    <w:basedOn w:val="a0"/>
    <w:next w:val="a0"/>
    <w:autoRedefine/>
    <w:uiPriority w:val="39"/>
    <w:qFormat/>
    <w:rsid w:val="000F0054"/>
    <w:pPr>
      <w:tabs>
        <w:tab w:val="left" w:pos="9639"/>
        <w:tab w:val="right" w:leader="dot" w:pos="9911"/>
      </w:tabs>
      <w:spacing w:line="240" w:lineRule="auto"/>
    </w:pPr>
    <w:rPr>
      <w:rFonts w:ascii="Times New Roman" w:eastAsia="Times New Roman" w:hAnsi="Times New Roman"/>
      <w:sz w:val="24"/>
      <w:szCs w:val="24"/>
      <w:lang w:eastAsia="ru-RU"/>
    </w:rPr>
  </w:style>
  <w:style w:type="paragraph" w:styleId="aa">
    <w:name w:val="header"/>
    <w:basedOn w:val="a0"/>
    <w:link w:val="ab"/>
    <w:rsid w:val="000F0054"/>
    <w:pPr>
      <w:tabs>
        <w:tab w:val="center" w:pos="4677"/>
        <w:tab w:val="right" w:pos="9355"/>
      </w:tabs>
      <w:spacing w:line="240" w:lineRule="auto"/>
    </w:pPr>
    <w:rPr>
      <w:rFonts w:ascii="Times New Roman" w:eastAsia="Times New Roman" w:hAnsi="Times New Roman"/>
      <w:sz w:val="24"/>
      <w:szCs w:val="24"/>
      <w:lang w:eastAsia="ru-RU"/>
    </w:rPr>
  </w:style>
  <w:style w:type="character" w:customStyle="1" w:styleId="ab">
    <w:name w:val="Верхний колонтитул Знак"/>
    <w:basedOn w:val="a1"/>
    <w:link w:val="aa"/>
    <w:rsid w:val="000F0054"/>
    <w:rPr>
      <w:rFonts w:ascii="Times New Roman" w:eastAsia="Times New Roman" w:hAnsi="Times New Roman" w:cs="Times New Roman"/>
      <w:sz w:val="24"/>
      <w:szCs w:val="24"/>
      <w:lang w:eastAsia="ru-RU"/>
    </w:rPr>
  </w:style>
  <w:style w:type="paragraph" w:styleId="ac">
    <w:name w:val="footer"/>
    <w:basedOn w:val="a0"/>
    <w:link w:val="ad"/>
    <w:uiPriority w:val="99"/>
    <w:rsid w:val="000F0054"/>
    <w:pPr>
      <w:tabs>
        <w:tab w:val="center" w:pos="4677"/>
        <w:tab w:val="right" w:pos="9355"/>
      </w:tabs>
      <w:spacing w:line="240" w:lineRule="auto"/>
    </w:pPr>
    <w:rPr>
      <w:rFonts w:ascii="Times New Roman" w:eastAsia="Times New Roman" w:hAnsi="Times New Roman"/>
      <w:sz w:val="24"/>
      <w:szCs w:val="24"/>
      <w:lang w:eastAsia="ru-RU"/>
    </w:rPr>
  </w:style>
  <w:style w:type="character" w:customStyle="1" w:styleId="ad">
    <w:name w:val="Нижний колонтитул Знак"/>
    <w:basedOn w:val="a1"/>
    <w:link w:val="ac"/>
    <w:uiPriority w:val="99"/>
    <w:rsid w:val="000F0054"/>
    <w:rPr>
      <w:rFonts w:ascii="Times New Roman" w:eastAsia="Times New Roman" w:hAnsi="Times New Roman" w:cs="Times New Roman"/>
      <w:sz w:val="24"/>
      <w:szCs w:val="24"/>
      <w:lang w:eastAsia="ru-RU"/>
    </w:rPr>
  </w:style>
  <w:style w:type="character" w:styleId="ae">
    <w:name w:val="page number"/>
    <w:basedOn w:val="a1"/>
    <w:uiPriority w:val="99"/>
    <w:rsid w:val="000F0054"/>
  </w:style>
  <w:style w:type="paragraph" w:styleId="af">
    <w:name w:val="Document Map"/>
    <w:basedOn w:val="a0"/>
    <w:link w:val="af0"/>
    <w:uiPriority w:val="99"/>
    <w:semiHidden/>
    <w:rsid w:val="000F0054"/>
    <w:pPr>
      <w:shd w:val="clear" w:color="auto" w:fill="000080"/>
      <w:spacing w:line="240" w:lineRule="auto"/>
    </w:pPr>
    <w:rPr>
      <w:rFonts w:ascii="Tahoma" w:eastAsia="Times New Roman" w:hAnsi="Tahoma" w:cs="Tahoma"/>
      <w:szCs w:val="20"/>
      <w:lang w:eastAsia="ru-RU"/>
    </w:rPr>
  </w:style>
  <w:style w:type="character" w:customStyle="1" w:styleId="af0">
    <w:name w:val="Схема документа Знак"/>
    <w:basedOn w:val="a1"/>
    <w:link w:val="af"/>
    <w:uiPriority w:val="99"/>
    <w:semiHidden/>
    <w:rsid w:val="000F0054"/>
    <w:rPr>
      <w:rFonts w:ascii="Tahoma" w:eastAsia="Times New Roman" w:hAnsi="Tahoma" w:cs="Tahoma"/>
      <w:sz w:val="20"/>
      <w:szCs w:val="20"/>
      <w:shd w:val="clear" w:color="auto" w:fill="000080"/>
      <w:lang w:eastAsia="ru-RU"/>
    </w:rPr>
  </w:style>
  <w:style w:type="paragraph" w:styleId="af1">
    <w:name w:val="Balloon Text"/>
    <w:basedOn w:val="a0"/>
    <w:link w:val="af2"/>
    <w:uiPriority w:val="99"/>
    <w:semiHidden/>
    <w:rsid w:val="000F0054"/>
    <w:pPr>
      <w:spacing w:line="240" w:lineRule="auto"/>
    </w:pPr>
    <w:rPr>
      <w:rFonts w:ascii="Tahoma" w:eastAsia="Times New Roman" w:hAnsi="Tahoma" w:cs="Tahoma"/>
      <w:sz w:val="16"/>
      <w:szCs w:val="16"/>
      <w:lang w:eastAsia="ru-RU"/>
    </w:rPr>
  </w:style>
  <w:style w:type="character" w:customStyle="1" w:styleId="af2">
    <w:name w:val="Текст выноски Знак"/>
    <w:basedOn w:val="a1"/>
    <w:link w:val="af1"/>
    <w:uiPriority w:val="99"/>
    <w:semiHidden/>
    <w:rsid w:val="000F0054"/>
    <w:rPr>
      <w:rFonts w:ascii="Tahoma" w:eastAsia="Times New Roman" w:hAnsi="Tahoma" w:cs="Tahoma"/>
      <w:sz w:val="16"/>
      <w:szCs w:val="16"/>
      <w:lang w:eastAsia="ru-RU"/>
    </w:rPr>
  </w:style>
  <w:style w:type="paragraph" w:customStyle="1" w:styleId="14">
    <w:name w:val="Стиль1"/>
    <w:basedOn w:val="1"/>
    <w:uiPriority w:val="99"/>
    <w:rsid w:val="000F0054"/>
    <w:rPr>
      <w:rFonts w:ascii="Cambria" w:hAnsi="Cambria"/>
      <w:color w:val="000000"/>
      <w:sz w:val="44"/>
      <w:lang w:val="uk-UA"/>
    </w:rPr>
  </w:style>
  <w:style w:type="character" w:customStyle="1" w:styleId="140">
    <w:name w:val="Стиль 14 пт полужирный"/>
    <w:uiPriority w:val="99"/>
    <w:rsid w:val="000F0054"/>
    <w:rPr>
      <w:b/>
      <w:bCs/>
      <w:sz w:val="28"/>
    </w:rPr>
  </w:style>
  <w:style w:type="paragraph" w:customStyle="1" w:styleId="24">
    <w:name w:val="Стиль2"/>
    <w:basedOn w:val="1"/>
    <w:uiPriority w:val="99"/>
    <w:rsid w:val="000F0054"/>
    <w:rPr>
      <w:rFonts w:ascii="Times New Roman" w:hAnsi="Times New Roman"/>
      <w:kern w:val="0"/>
      <w:sz w:val="28"/>
      <w:lang w:val="uk-UA"/>
    </w:rPr>
  </w:style>
  <w:style w:type="paragraph" w:customStyle="1" w:styleId="32">
    <w:name w:val="Стиль3"/>
    <w:basedOn w:val="a0"/>
    <w:uiPriority w:val="99"/>
    <w:rsid w:val="000F0054"/>
    <w:pPr>
      <w:spacing w:line="240" w:lineRule="auto"/>
    </w:pPr>
    <w:rPr>
      <w:rFonts w:ascii="Times New Roman" w:eastAsia="Times New Roman" w:hAnsi="Times New Roman"/>
      <w:sz w:val="24"/>
      <w:szCs w:val="24"/>
      <w:lang w:eastAsia="ru-RU"/>
    </w:rPr>
  </w:style>
  <w:style w:type="paragraph" w:customStyle="1" w:styleId="41">
    <w:name w:val="Стиль4"/>
    <w:basedOn w:val="a0"/>
    <w:uiPriority w:val="99"/>
    <w:rsid w:val="000F0054"/>
    <w:pPr>
      <w:spacing w:line="240" w:lineRule="auto"/>
      <w:jc w:val="both"/>
    </w:pPr>
    <w:rPr>
      <w:rFonts w:ascii="Times New Roman" w:eastAsia="Times New Roman" w:hAnsi="Times New Roman"/>
      <w:sz w:val="28"/>
      <w:szCs w:val="24"/>
      <w:lang w:eastAsia="ru-RU"/>
    </w:rPr>
  </w:style>
  <w:style w:type="paragraph" w:customStyle="1" w:styleId="51">
    <w:name w:val="Стиль5"/>
    <w:basedOn w:val="a0"/>
    <w:uiPriority w:val="99"/>
    <w:rsid w:val="000F0054"/>
    <w:pPr>
      <w:spacing w:line="240" w:lineRule="auto"/>
      <w:jc w:val="both"/>
    </w:pPr>
    <w:rPr>
      <w:rFonts w:ascii="Times New Roman" w:eastAsia="Times New Roman" w:hAnsi="Times New Roman"/>
      <w:sz w:val="24"/>
      <w:szCs w:val="24"/>
      <w:lang w:eastAsia="ru-RU"/>
    </w:rPr>
  </w:style>
  <w:style w:type="paragraph" w:styleId="af3">
    <w:name w:val="Plain Text"/>
    <w:aliases w:val=" Знак"/>
    <w:basedOn w:val="a0"/>
    <w:link w:val="af4"/>
    <w:rsid w:val="000F0054"/>
    <w:pPr>
      <w:spacing w:line="240" w:lineRule="auto"/>
    </w:pPr>
    <w:rPr>
      <w:rFonts w:ascii="Courier New" w:eastAsia="Times New Roman" w:hAnsi="Courier New" w:cs="Courier New"/>
      <w:szCs w:val="20"/>
      <w:lang w:eastAsia="ru-RU"/>
    </w:rPr>
  </w:style>
  <w:style w:type="character" w:customStyle="1" w:styleId="af4">
    <w:name w:val="Текст Знак"/>
    <w:aliases w:val=" Знак Знак"/>
    <w:basedOn w:val="a1"/>
    <w:link w:val="af3"/>
    <w:rsid w:val="000F0054"/>
    <w:rPr>
      <w:rFonts w:ascii="Courier New" w:eastAsia="Times New Roman" w:hAnsi="Courier New" w:cs="Courier New"/>
      <w:sz w:val="20"/>
      <w:szCs w:val="20"/>
      <w:lang w:eastAsia="ru-RU"/>
    </w:rPr>
  </w:style>
  <w:style w:type="paragraph" w:styleId="af5">
    <w:name w:val="No Spacing"/>
    <w:link w:val="af6"/>
    <w:uiPriority w:val="99"/>
    <w:qFormat/>
    <w:rsid w:val="000F0054"/>
    <w:pPr>
      <w:spacing w:after="0" w:line="240" w:lineRule="auto"/>
    </w:pPr>
    <w:rPr>
      <w:rFonts w:ascii="Calibri" w:eastAsia="Times New Roman" w:hAnsi="Calibri" w:cs="Times New Roman"/>
      <w:lang w:eastAsia="ru-RU"/>
    </w:rPr>
  </w:style>
  <w:style w:type="character" w:customStyle="1" w:styleId="af6">
    <w:name w:val="Без интервала Знак"/>
    <w:link w:val="af5"/>
    <w:uiPriority w:val="99"/>
    <w:locked/>
    <w:rsid w:val="000F0054"/>
    <w:rPr>
      <w:rFonts w:ascii="Calibri" w:eastAsia="Times New Roman" w:hAnsi="Calibri" w:cs="Times New Roman"/>
      <w:lang w:eastAsia="ru-RU"/>
    </w:rPr>
  </w:style>
  <w:style w:type="character" w:customStyle="1" w:styleId="s3">
    <w:name w:val="s3"/>
    <w:basedOn w:val="a1"/>
    <w:uiPriority w:val="99"/>
    <w:rsid w:val="000F0054"/>
  </w:style>
  <w:style w:type="paragraph" w:styleId="HTML">
    <w:name w:val="HTML Preformatted"/>
    <w:basedOn w:val="a0"/>
    <w:link w:val="HTML0"/>
    <w:uiPriority w:val="99"/>
    <w:rsid w:val="000F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eastAsia="uk-UA"/>
    </w:rPr>
  </w:style>
  <w:style w:type="character" w:customStyle="1" w:styleId="HTML0">
    <w:name w:val="Стандартный HTML Знак"/>
    <w:basedOn w:val="a1"/>
    <w:link w:val="HTML"/>
    <w:uiPriority w:val="99"/>
    <w:rsid w:val="000F0054"/>
    <w:rPr>
      <w:rFonts w:ascii="Courier New" w:eastAsia="Times New Roman" w:hAnsi="Courier New" w:cs="Courier New"/>
      <w:sz w:val="20"/>
      <w:szCs w:val="20"/>
      <w:lang w:eastAsia="uk-UA"/>
    </w:rPr>
  </w:style>
  <w:style w:type="paragraph" w:styleId="af7">
    <w:name w:val="List Paragraph"/>
    <w:basedOn w:val="a0"/>
    <w:uiPriority w:val="34"/>
    <w:qFormat/>
    <w:rsid w:val="000F0054"/>
    <w:pPr>
      <w:spacing w:line="240" w:lineRule="auto"/>
      <w:ind w:left="720"/>
      <w:contextualSpacing/>
    </w:pPr>
    <w:rPr>
      <w:rFonts w:ascii="Times New Roman" w:eastAsia="Times New Roman" w:hAnsi="Times New Roman"/>
      <w:sz w:val="24"/>
      <w:szCs w:val="24"/>
      <w:lang w:eastAsia="ru-RU"/>
    </w:rPr>
  </w:style>
  <w:style w:type="paragraph" w:styleId="af8">
    <w:name w:val="Body Text Indent"/>
    <w:basedOn w:val="a0"/>
    <w:link w:val="af9"/>
    <w:uiPriority w:val="99"/>
    <w:rsid w:val="000F0054"/>
    <w:pPr>
      <w:widowControl w:val="0"/>
      <w:tabs>
        <w:tab w:val="left" w:pos="426"/>
      </w:tabs>
      <w:spacing w:line="240" w:lineRule="auto"/>
      <w:ind w:firstLine="340"/>
      <w:jc w:val="both"/>
    </w:pPr>
    <w:rPr>
      <w:rFonts w:ascii="Arial Narrow" w:eastAsia="Times New Roman" w:hAnsi="Arial Narrow"/>
      <w:szCs w:val="20"/>
      <w:lang w:val="ru-RU" w:eastAsia="ru-RU"/>
    </w:rPr>
  </w:style>
  <w:style w:type="character" w:customStyle="1" w:styleId="af9">
    <w:name w:val="Основной текст с отступом Знак"/>
    <w:basedOn w:val="a1"/>
    <w:link w:val="af8"/>
    <w:uiPriority w:val="99"/>
    <w:rsid w:val="000F0054"/>
    <w:rPr>
      <w:rFonts w:ascii="Arial Narrow" w:eastAsia="Times New Roman" w:hAnsi="Arial Narrow" w:cs="Times New Roman"/>
      <w:sz w:val="20"/>
      <w:szCs w:val="20"/>
      <w:lang w:val="ru-RU" w:eastAsia="ru-RU"/>
    </w:rPr>
  </w:style>
  <w:style w:type="paragraph" w:customStyle="1" w:styleId="afa">
    <w:name w:val="Основной текст с отступом.Подпись к рис."/>
    <w:basedOn w:val="a0"/>
    <w:uiPriority w:val="99"/>
    <w:rsid w:val="000F0054"/>
    <w:pPr>
      <w:spacing w:line="240" w:lineRule="auto"/>
      <w:ind w:firstLine="709"/>
      <w:jc w:val="both"/>
    </w:pPr>
    <w:rPr>
      <w:rFonts w:ascii="Times New Roman" w:eastAsia="Times New Roman" w:hAnsi="Times New Roman"/>
      <w:sz w:val="28"/>
      <w:szCs w:val="20"/>
      <w:lang w:eastAsia="ru-RU"/>
    </w:rPr>
  </w:style>
  <w:style w:type="paragraph" w:styleId="afb">
    <w:name w:val="Title"/>
    <w:aliases w:val="Номер таблиці"/>
    <w:basedOn w:val="a0"/>
    <w:link w:val="afc"/>
    <w:qFormat/>
    <w:rsid w:val="000F0054"/>
    <w:pPr>
      <w:spacing w:line="240" w:lineRule="auto"/>
      <w:jc w:val="center"/>
    </w:pPr>
    <w:rPr>
      <w:rFonts w:ascii="Arial" w:eastAsia="Times New Roman" w:hAnsi="Arial"/>
      <w:b/>
      <w:sz w:val="24"/>
      <w:szCs w:val="20"/>
      <w:u w:val="single"/>
      <w:lang w:eastAsia="ru-RU"/>
    </w:rPr>
  </w:style>
  <w:style w:type="character" w:customStyle="1" w:styleId="afc">
    <w:name w:val="Название Знак"/>
    <w:aliases w:val="Номер таблиці Знак"/>
    <w:basedOn w:val="a1"/>
    <w:link w:val="afb"/>
    <w:uiPriority w:val="99"/>
    <w:rsid w:val="000F0054"/>
    <w:rPr>
      <w:rFonts w:ascii="Arial" w:eastAsia="Times New Roman" w:hAnsi="Arial" w:cs="Times New Roman"/>
      <w:b/>
      <w:sz w:val="24"/>
      <w:szCs w:val="20"/>
      <w:u w:val="single"/>
      <w:lang w:eastAsia="ru-RU"/>
    </w:rPr>
  </w:style>
  <w:style w:type="paragraph" w:customStyle="1" w:styleId="25">
    <w:name w:val="2"/>
    <w:basedOn w:val="a0"/>
    <w:uiPriority w:val="99"/>
    <w:rsid w:val="000F0054"/>
    <w:pPr>
      <w:spacing w:line="240" w:lineRule="auto"/>
    </w:pPr>
    <w:rPr>
      <w:rFonts w:ascii="Verdana" w:eastAsia="Times New Roman" w:hAnsi="Verdana"/>
      <w:szCs w:val="20"/>
      <w:lang w:val="en-US"/>
    </w:rPr>
  </w:style>
  <w:style w:type="paragraph" w:styleId="a">
    <w:name w:val="caption"/>
    <w:basedOn w:val="a0"/>
    <w:next w:val="a0"/>
    <w:uiPriority w:val="99"/>
    <w:qFormat/>
    <w:rsid w:val="000F0054"/>
    <w:pPr>
      <w:numPr>
        <w:numId w:val="1"/>
      </w:numPr>
      <w:tabs>
        <w:tab w:val="clear" w:pos="360"/>
      </w:tabs>
      <w:spacing w:line="240" w:lineRule="auto"/>
      <w:ind w:left="0"/>
    </w:pPr>
    <w:rPr>
      <w:rFonts w:ascii="Times New Roman" w:eastAsia="Times New Roman" w:hAnsi="Times New Roman"/>
      <w:b/>
      <w:bCs/>
      <w:color w:val="4F81BD"/>
      <w:sz w:val="18"/>
      <w:szCs w:val="18"/>
      <w:lang w:eastAsia="ru-RU"/>
    </w:rPr>
  </w:style>
  <w:style w:type="paragraph" w:customStyle="1" w:styleId="110">
    <w:name w:val="Заголовок 11"/>
    <w:uiPriority w:val="99"/>
    <w:rsid w:val="000F0054"/>
    <w:pPr>
      <w:keepNext/>
      <w:spacing w:after="0" w:line="240" w:lineRule="auto"/>
      <w:ind w:firstLine="851"/>
      <w:jc w:val="center"/>
    </w:pPr>
    <w:rPr>
      <w:rFonts w:ascii="Times New Roman" w:eastAsia="Times New Roman" w:hAnsi="Times New Roman" w:cs="Times New Roman"/>
      <w:b/>
      <w:sz w:val="36"/>
      <w:szCs w:val="20"/>
      <w:lang w:eastAsia="ru-RU"/>
    </w:rPr>
  </w:style>
  <w:style w:type="paragraph" w:customStyle="1" w:styleId="LINCFigureUkr">
    <w:name w:val="LINC Figure Ukr"/>
    <w:basedOn w:val="a0"/>
    <w:next w:val="a0"/>
    <w:uiPriority w:val="99"/>
    <w:rsid w:val="000F0054"/>
    <w:pPr>
      <w:keepLines/>
      <w:tabs>
        <w:tab w:val="num" w:pos="360"/>
        <w:tab w:val="left" w:pos="964"/>
      </w:tabs>
      <w:spacing w:after="120" w:line="240" w:lineRule="auto"/>
      <w:ind w:left="360"/>
      <w:jc w:val="center"/>
    </w:pPr>
    <w:rPr>
      <w:rFonts w:ascii="Arial" w:eastAsia="Times New Roman" w:hAnsi="Arial" w:cs="Arial"/>
      <w:b/>
      <w:bCs/>
      <w:color w:val="000000"/>
    </w:rPr>
  </w:style>
  <w:style w:type="paragraph" w:customStyle="1" w:styleId="15">
    <w:name w:val="Обычный1"/>
    <w:basedOn w:val="a0"/>
    <w:uiPriority w:val="99"/>
    <w:rsid w:val="000F0054"/>
    <w:pPr>
      <w:spacing w:line="240" w:lineRule="auto"/>
    </w:pPr>
    <w:rPr>
      <w:rFonts w:ascii="Times New Roman" w:eastAsia="Times New Roman" w:hAnsi="Times New Roman"/>
      <w:szCs w:val="20"/>
      <w:lang w:eastAsia="uk-UA"/>
    </w:rPr>
  </w:style>
  <w:style w:type="paragraph" w:customStyle="1" w:styleId="StyleZakonu">
    <w:name w:val="StyleZakonu"/>
    <w:basedOn w:val="a0"/>
    <w:uiPriority w:val="99"/>
    <w:rsid w:val="000F0054"/>
    <w:pPr>
      <w:spacing w:after="60" w:line="220" w:lineRule="exact"/>
      <w:ind w:firstLine="284"/>
      <w:jc w:val="both"/>
    </w:pPr>
    <w:rPr>
      <w:rFonts w:ascii="Times New Roman" w:eastAsia="Times New Roman" w:hAnsi="Times New Roman"/>
      <w:szCs w:val="20"/>
      <w:lang w:eastAsia="ru-RU"/>
    </w:rPr>
  </w:style>
  <w:style w:type="character" w:customStyle="1" w:styleId="FontStyle19">
    <w:name w:val="Font Style19"/>
    <w:uiPriority w:val="99"/>
    <w:rsid w:val="000F0054"/>
    <w:rPr>
      <w:rFonts w:ascii="Times New Roman" w:hAnsi="Times New Roman" w:cs="Times New Roman"/>
      <w:sz w:val="24"/>
      <w:szCs w:val="24"/>
    </w:rPr>
  </w:style>
  <w:style w:type="character" w:customStyle="1" w:styleId="33">
    <w:name w:val="Основной текст (3)_"/>
    <w:link w:val="34"/>
    <w:uiPriority w:val="99"/>
    <w:rsid w:val="000F0054"/>
    <w:rPr>
      <w:b/>
      <w:bCs/>
      <w:shd w:val="clear" w:color="auto" w:fill="FFFFFF"/>
    </w:rPr>
  </w:style>
  <w:style w:type="paragraph" w:customStyle="1" w:styleId="34">
    <w:name w:val="Основной текст (3)"/>
    <w:basedOn w:val="a0"/>
    <w:link w:val="33"/>
    <w:uiPriority w:val="99"/>
    <w:rsid w:val="000F0054"/>
    <w:pPr>
      <w:widowControl w:val="0"/>
      <w:shd w:val="clear" w:color="auto" w:fill="FFFFFF"/>
      <w:spacing w:after="1080" w:line="0" w:lineRule="atLeast"/>
      <w:ind w:hanging="1020"/>
      <w:jc w:val="center"/>
    </w:pPr>
    <w:rPr>
      <w:rFonts w:asciiTheme="minorHAnsi" w:eastAsiaTheme="minorHAnsi" w:hAnsiTheme="minorHAnsi" w:cstheme="minorBidi"/>
      <w:b/>
      <w:bCs/>
      <w:sz w:val="22"/>
      <w:shd w:val="clear" w:color="auto" w:fill="FFFFFF"/>
    </w:rPr>
  </w:style>
  <w:style w:type="character" w:customStyle="1" w:styleId="afd">
    <w:name w:val="Основной текст_"/>
    <w:link w:val="35"/>
    <w:uiPriority w:val="99"/>
    <w:rsid w:val="000F0054"/>
    <w:rPr>
      <w:sz w:val="18"/>
      <w:szCs w:val="18"/>
      <w:shd w:val="clear" w:color="auto" w:fill="FFFFFF"/>
    </w:rPr>
  </w:style>
  <w:style w:type="paragraph" w:customStyle="1" w:styleId="35">
    <w:name w:val="Основной текст3"/>
    <w:basedOn w:val="a0"/>
    <w:link w:val="afd"/>
    <w:uiPriority w:val="99"/>
    <w:rsid w:val="000F0054"/>
    <w:pPr>
      <w:widowControl w:val="0"/>
      <w:shd w:val="clear" w:color="auto" w:fill="FFFFFF"/>
      <w:spacing w:line="206" w:lineRule="exact"/>
      <w:ind w:hanging="300"/>
    </w:pPr>
    <w:rPr>
      <w:rFonts w:asciiTheme="minorHAnsi" w:eastAsiaTheme="minorHAnsi" w:hAnsiTheme="minorHAnsi" w:cstheme="minorBidi"/>
      <w:sz w:val="18"/>
      <w:szCs w:val="18"/>
      <w:shd w:val="clear" w:color="auto" w:fill="FFFFFF"/>
    </w:rPr>
  </w:style>
  <w:style w:type="character" w:customStyle="1" w:styleId="Exact">
    <w:name w:val="Основной текст Exact"/>
    <w:uiPriority w:val="99"/>
    <w:rsid w:val="000F0054"/>
    <w:rPr>
      <w:rFonts w:ascii="Times New Roman" w:eastAsia="Times New Roman" w:hAnsi="Times New Roman" w:cs="Times New Roman"/>
      <w:b w:val="0"/>
      <w:bCs w:val="0"/>
      <w:i w:val="0"/>
      <w:iCs w:val="0"/>
      <w:smallCaps w:val="0"/>
      <w:strike w:val="0"/>
      <w:spacing w:val="-1"/>
      <w:sz w:val="17"/>
      <w:szCs w:val="17"/>
      <w:u w:val="none"/>
    </w:rPr>
  </w:style>
  <w:style w:type="character" w:customStyle="1" w:styleId="3Exact">
    <w:name w:val="Основной текст (3) Exact"/>
    <w:uiPriority w:val="99"/>
    <w:rsid w:val="000F0054"/>
    <w:rPr>
      <w:rFonts w:ascii="Times New Roman" w:eastAsia="Times New Roman" w:hAnsi="Times New Roman" w:cs="Times New Roman"/>
      <w:b/>
      <w:bCs/>
      <w:i w:val="0"/>
      <w:iCs w:val="0"/>
      <w:smallCaps w:val="0"/>
      <w:strike w:val="0"/>
      <w:sz w:val="19"/>
      <w:szCs w:val="19"/>
      <w:u w:val="none"/>
    </w:rPr>
  </w:style>
  <w:style w:type="table" w:styleId="afe">
    <w:name w:val="Table Grid"/>
    <w:basedOn w:val="a2"/>
    <w:uiPriority w:val="99"/>
    <w:rsid w:val="000F005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0F0054"/>
  </w:style>
  <w:style w:type="character" w:styleId="aff">
    <w:name w:val="Strong"/>
    <w:uiPriority w:val="22"/>
    <w:qFormat/>
    <w:rsid w:val="000F0054"/>
    <w:rPr>
      <w:b/>
      <w:bCs/>
    </w:rPr>
  </w:style>
  <w:style w:type="paragraph" w:customStyle="1" w:styleId="Default">
    <w:name w:val="Default"/>
    <w:rsid w:val="000F0054"/>
    <w:pPr>
      <w:autoSpaceDE w:val="0"/>
      <w:autoSpaceDN w:val="0"/>
      <w:adjustRightInd w:val="0"/>
      <w:spacing w:after="0" w:line="240" w:lineRule="auto"/>
    </w:pPr>
    <w:rPr>
      <w:rFonts w:ascii="Arial" w:eastAsia="Calibri" w:hAnsi="Arial" w:cs="Arial"/>
      <w:color w:val="000000"/>
      <w:sz w:val="24"/>
      <w:szCs w:val="24"/>
      <w:lang w:val="ru-RU"/>
    </w:rPr>
  </w:style>
  <w:style w:type="paragraph" w:customStyle="1" w:styleId="psection">
    <w:name w:val="psection"/>
    <w:basedOn w:val="a0"/>
    <w:uiPriority w:val="99"/>
    <w:rsid w:val="000F0054"/>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Normal1">
    <w:name w:val="Normal1"/>
    <w:uiPriority w:val="99"/>
    <w:rsid w:val="000F0054"/>
    <w:pPr>
      <w:widowControl w:val="0"/>
      <w:spacing w:after="0" w:line="300" w:lineRule="auto"/>
      <w:ind w:firstLine="720"/>
      <w:jc w:val="both"/>
    </w:pPr>
    <w:rPr>
      <w:rFonts w:ascii="Times New Roman" w:eastAsia="Times New Roman" w:hAnsi="Times New Roman" w:cs="Times New Roman"/>
      <w:i/>
      <w:iCs/>
      <w:sz w:val="24"/>
      <w:szCs w:val="24"/>
      <w:lang w:eastAsia="ru-RU"/>
    </w:rPr>
  </w:style>
  <w:style w:type="paragraph" w:styleId="aff0">
    <w:name w:val="Body Text"/>
    <w:aliases w:val="Standard paragraph"/>
    <w:basedOn w:val="a0"/>
    <w:link w:val="aff1"/>
    <w:uiPriority w:val="99"/>
    <w:unhideWhenUsed/>
    <w:rsid w:val="000F0054"/>
    <w:pPr>
      <w:spacing w:after="120" w:line="240" w:lineRule="auto"/>
    </w:pPr>
    <w:rPr>
      <w:rFonts w:ascii="Arial" w:hAnsi="Arial"/>
    </w:rPr>
  </w:style>
  <w:style w:type="character" w:customStyle="1" w:styleId="aff1">
    <w:name w:val="Основной текст Знак"/>
    <w:aliases w:val="Standard paragraph Знак"/>
    <w:basedOn w:val="a1"/>
    <w:link w:val="aff0"/>
    <w:uiPriority w:val="99"/>
    <w:rsid w:val="000F0054"/>
    <w:rPr>
      <w:rFonts w:ascii="Arial" w:eastAsia="Calibri" w:hAnsi="Arial" w:cs="Times New Roman"/>
      <w:sz w:val="20"/>
    </w:rPr>
  </w:style>
  <w:style w:type="numbering" w:customStyle="1" w:styleId="WW8Num114">
    <w:name w:val="WW8Num114"/>
    <w:rsid w:val="000F0054"/>
    <w:pPr>
      <w:numPr>
        <w:numId w:val="2"/>
      </w:numPr>
    </w:pPr>
  </w:style>
  <w:style w:type="paragraph" w:customStyle="1" w:styleId="16">
    <w:name w:val="Абзац списка1"/>
    <w:basedOn w:val="a0"/>
    <w:qFormat/>
    <w:rsid w:val="000F0054"/>
    <w:pPr>
      <w:spacing w:line="240" w:lineRule="auto"/>
      <w:ind w:left="720"/>
      <w:contextualSpacing/>
    </w:pPr>
    <w:rPr>
      <w:rFonts w:ascii="Times New Roman" w:hAnsi="Times New Roman"/>
      <w:sz w:val="24"/>
      <w:szCs w:val="24"/>
      <w:lang w:eastAsia="uk-UA"/>
    </w:rPr>
  </w:style>
  <w:style w:type="paragraph" w:customStyle="1" w:styleId="tj">
    <w:name w:val="tj"/>
    <w:basedOn w:val="a0"/>
    <w:uiPriority w:val="99"/>
    <w:rsid w:val="000F0054"/>
    <w:pPr>
      <w:spacing w:before="100" w:beforeAutospacing="1" w:after="100" w:afterAutospacing="1" w:line="240" w:lineRule="auto"/>
    </w:pPr>
    <w:rPr>
      <w:rFonts w:ascii="Times New Roman" w:hAnsi="Times New Roman"/>
      <w:sz w:val="24"/>
      <w:szCs w:val="24"/>
      <w:lang w:val="ru-RU" w:eastAsia="ru-RU"/>
    </w:rPr>
  </w:style>
  <w:style w:type="numbering" w:customStyle="1" w:styleId="111">
    <w:name w:val="Нет списка11"/>
    <w:next w:val="a3"/>
    <w:semiHidden/>
    <w:unhideWhenUsed/>
    <w:rsid w:val="000F0054"/>
  </w:style>
  <w:style w:type="paragraph" w:customStyle="1" w:styleId="aff2">
    <w:name w:val="Текст в заданном формате"/>
    <w:basedOn w:val="a0"/>
    <w:rsid w:val="000F0054"/>
    <w:pPr>
      <w:suppressAutoHyphens/>
    </w:pPr>
    <w:rPr>
      <w:rFonts w:ascii="Courier New" w:eastAsia="Times New Roman" w:hAnsi="Courier New" w:cs="Courier New"/>
      <w:szCs w:val="20"/>
      <w:lang w:val="ru-RU" w:eastAsia="ar-SA"/>
    </w:rPr>
  </w:style>
  <w:style w:type="paragraph" w:customStyle="1" w:styleId="17">
    <w:name w:val="Знак Знак1 Знак Знак Знак Знак Знак Знак Знак Знак Знак Знак"/>
    <w:basedOn w:val="a0"/>
    <w:uiPriority w:val="99"/>
    <w:rsid w:val="000F0054"/>
    <w:pPr>
      <w:spacing w:line="240" w:lineRule="auto"/>
    </w:pPr>
    <w:rPr>
      <w:rFonts w:ascii="Verdana" w:eastAsia="Times New Roman" w:hAnsi="Verdana"/>
      <w:szCs w:val="20"/>
      <w:lang w:val="en-US"/>
    </w:rPr>
  </w:style>
  <w:style w:type="paragraph" w:customStyle="1" w:styleId="1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0F0054"/>
    <w:pPr>
      <w:spacing w:line="240" w:lineRule="auto"/>
    </w:pPr>
    <w:rPr>
      <w:rFonts w:ascii="Verdana" w:eastAsia="Times New Roman" w:hAnsi="Verdana"/>
      <w:szCs w:val="20"/>
      <w:lang w:val="en-US"/>
    </w:rPr>
  </w:style>
  <w:style w:type="paragraph" w:styleId="aff3">
    <w:name w:val="Revision"/>
    <w:hidden/>
    <w:uiPriority w:val="99"/>
    <w:semiHidden/>
    <w:rsid w:val="000F0054"/>
    <w:pPr>
      <w:spacing w:after="0" w:line="240" w:lineRule="auto"/>
    </w:pPr>
    <w:rPr>
      <w:rFonts w:ascii="Times New Roman" w:eastAsia="Times New Roman" w:hAnsi="Times New Roman" w:cs="Times New Roman"/>
      <w:sz w:val="24"/>
      <w:szCs w:val="24"/>
      <w:lang w:eastAsia="ru-RU"/>
    </w:rPr>
  </w:style>
  <w:style w:type="numbering" w:customStyle="1" w:styleId="26">
    <w:name w:val="Нет списка2"/>
    <w:next w:val="a3"/>
    <w:uiPriority w:val="99"/>
    <w:semiHidden/>
    <w:unhideWhenUsed/>
    <w:rsid w:val="000F0054"/>
  </w:style>
  <w:style w:type="character" w:customStyle="1" w:styleId="71">
    <w:name w:val="Знак Знак7"/>
    <w:uiPriority w:val="99"/>
    <w:rsid w:val="000F0054"/>
    <w:rPr>
      <w:rFonts w:ascii="Courier New" w:hAnsi="Courier New"/>
      <w:sz w:val="20"/>
      <w:lang w:val="uk-UA" w:eastAsia="uk-UA"/>
    </w:rPr>
  </w:style>
  <w:style w:type="numbering" w:customStyle="1" w:styleId="WW8Num1141">
    <w:name w:val="WW8Num1141"/>
    <w:rsid w:val="000F0054"/>
  </w:style>
  <w:style w:type="paragraph" w:customStyle="1" w:styleId="19">
    <w:name w:val="Список 1"/>
    <w:basedOn w:val="aff0"/>
    <w:link w:val="1a"/>
    <w:qFormat/>
    <w:rsid w:val="000F0054"/>
    <w:pPr>
      <w:widowControl w:val="0"/>
      <w:tabs>
        <w:tab w:val="left" w:pos="567"/>
      </w:tabs>
      <w:suppressAutoHyphens/>
      <w:snapToGrid w:val="0"/>
      <w:spacing w:before="120" w:after="0"/>
      <w:jc w:val="both"/>
    </w:pPr>
    <w:rPr>
      <w:sz w:val="22"/>
    </w:rPr>
  </w:style>
  <w:style w:type="character" w:customStyle="1" w:styleId="1a">
    <w:name w:val="Список 1 Знак"/>
    <w:link w:val="19"/>
    <w:rsid w:val="000F0054"/>
    <w:rPr>
      <w:rFonts w:ascii="Arial" w:eastAsia="Calibri" w:hAnsi="Arial" w:cs="Times New Roman"/>
    </w:rPr>
  </w:style>
  <w:style w:type="paragraph" w:customStyle="1" w:styleId="StyleTahoma10ptJustified">
    <w:name w:val="Style Tahoma 10 pt Justified"/>
    <w:basedOn w:val="a0"/>
    <w:rsid w:val="000F0054"/>
    <w:pPr>
      <w:suppressAutoHyphens/>
      <w:spacing w:before="120" w:after="120" w:line="240" w:lineRule="auto"/>
    </w:pPr>
    <w:rPr>
      <w:rFonts w:ascii="Tahoma" w:eastAsia="Times New Roman" w:hAnsi="Tahoma"/>
      <w:kern w:val="1"/>
      <w:szCs w:val="20"/>
      <w:lang w:val="en-US" w:eastAsia="ar-SA"/>
    </w:rPr>
  </w:style>
  <w:style w:type="paragraph" w:customStyle="1" w:styleId="aff4">
    <w:name w:val="???????"/>
    <w:rsid w:val="000F005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pPr>
    <w:rPr>
      <w:rFonts w:ascii="Lucida Sans Unicode" w:eastAsia="Lucida Sans Unicode" w:hAnsi="Lucida Sans Unicode" w:cs="Lucida Sans Unicode"/>
      <w:color w:val="000000"/>
      <w:sz w:val="56"/>
      <w:szCs w:val="56"/>
      <w:lang w:eastAsia="hi-IN" w:bidi="hi-IN"/>
    </w:rPr>
  </w:style>
  <w:style w:type="paragraph" w:styleId="aff5">
    <w:name w:val="TOC Heading"/>
    <w:basedOn w:val="1"/>
    <w:next w:val="a0"/>
    <w:uiPriority w:val="39"/>
    <w:semiHidden/>
    <w:unhideWhenUsed/>
    <w:qFormat/>
    <w:rsid w:val="000F0054"/>
    <w:pPr>
      <w:keepLines/>
      <w:spacing w:before="480" w:after="0" w:line="276" w:lineRule="auto"/>
      <w:outlineLvl w:val="9"/>
    </w:pPr>
    <w:rPr>
      <w:rFonts w:ascii="Cambria" w:hAnsi="Cambria" w:cs="Times New Roman"/>
      <w:color w:val="365F91"/>
      <w:kern w:val="0"/>
      <w:sz w:val="28"/>
      <w:szCs w:val="28"/>
      <w:lang w:eastAsia="en-US"/>
    </w:rPr>
  </w:style>
  <w:style w:type="paragraph" w:styleId="aff6">
    <w:name w:val="endnote text"/>
    <w:basedOn w:val="a0"/>
    <w:link w:val="aff7"/>
    <w:uiPriority w:val="99"/>
    <w:semiHidden/>
    <w:unhideWhenUsed/>
    <w:rsid w:val="000F0054"/>
    <w:rPr>
      <w:szCs w:val="20"/>
    </w:rPr>
  </w:style>
  <w:style w:type="character" w:customStyle="1" w:styleId="aff7">
    <w:name w:val="Текст концевой сноски Знак"/>
    <w:basedOn w:val="a1"/>
    <w:link w:val="aff6"/>
    <w:uiPriority w:val="99"/>
    <w:semiHidden/>
    <w:rsid w:val="000F0054"/>
    <w:rPr>
      <w:rFonts w:ascii="Calibri" w:eastAsia="Calibri" w:hAnsi="Calibri" w:cs="Times New Roman"/>
      <w:sz w:val="20"/>
      <w:szCs w:val="20"/>
    </w:rPr>
  </w:style>
  <w:style w:type="character" w:styleId="aff8">
    <w:name w:val="endnote reference"/>
    <w:basedOn w:val="a1"/>
    <w:uiPriority w:val="99"/>
    <w:semiHidden/>
    <w:unhideWhenUsed/>
    <w:rsid w:val="000F0054"/>
    <w:rPr>
      <w:vertAlign w:val="superscript"/>
    </w:rPr>
  </w:style>
  <w:style w:type="paragraph" w:customStyle="1" w:styleId="6">
    <w:name w:val="Стиль6"/>
    <w:basedOn w:val="5"/>
    <w:link w:val="60"/>
    <w:qFormat/>
    <w:rsid w:val="000F0054"/>
    <w:rPr>
      <w:lang w:eastAsia="ru-RU"/>
    </w:rPr>
  </w:style>
  <w:style w:type="paragraph" w:customStyle="1" w:styleId="Standardparagraph">
    <w:name w:val="Основной текст.Standard paragraph"/>
    <w:basedOn w:val="a0"/>
    <w:rsid w:val="000F0054"/>
    <w:pPr>
      <w:spacing w:after="120" w:line="240" w:lineRule="auto"/>
    </w:pPr>
    <w:rPr>
      <w:rFonts w:ascii="Times New Roman" w:eastAsia="Times New Roman" w:hAnsi="Times New Roman"/>
      <w:sz w:val="24"/>
      <w:szCs w:val="20"/>
      <w:lang w:eastAsia="ru-RU"/>
    </w:rPr>
  </w:style>
  <w:style w:type="character" w:customStyle="1" w:styleId="60">
    <w:name w:val="Стиль6 Знак"/>
    <w:basedOn w:val="50"/>
    <w:link w:val="6"/>
    <w:rsid w:val="000F0054"/>
    <w:rPr>
      <w:lang w:eastAsia="ru-RU"/>
    </w:rPr>
  </w:style>
  <w:style w:type="paragraph" w:customStyle="1" w:styleId="Iauiue">
    <w:name w:val="Iau.iue"/>
    <w:basedOn w:val="a0"/>
    <w:next w:val="a0"/>
    <w:rsid w:val="000F0054"/>
    <w:pPr>
      <w:autoSpaceDE w:val="0"/>
      <w:autoSpaceDN w:val="0"/>
      <w:adjustRightInd w:val="0"/>
      <w:spacing w:line="240" w:lineRule="auto"/>
    </w:pPr>
    <w:rPr>
      <w:rFonts w:ascii="Arial" w:eastAsia="Times New Roman" w:hAnsi="Arial"/>
      <w:sz w:val="24"/>
      <w:szCs w:val="24"/>
      <w:lang w:val="ru-RU" w:eastAsia="ru-RU"/>
    </w:rPr>
  </w:style>
  <w:style w:type="paragraph" w:styleId="36">
    <w:name w:val="Body Text Indent 3"/>
    <w:basedOn w:val="a0"/>
    <w:link w:val="37"/>
    <w:uiPriority w:val="99"/>
    <w:unhideWhenUsed/>
    <w:rsid w:val="000F0054"/>
    <w:pPr>
      <w:spacing w:after="120"/>
      <w:ind w:left="283"/>
    </w:pPr>
    <w:rPr>
      <w:sz w:val="16"/>
      <w:szCs w:val="16"/>
    </w:rPr>
  </w:style>
  <w:style w:type="character" w:customStyle="1" w:styleId="37">
    <w:name w:val="Основной текст с отступом 3 Знак"/>
    <w:basedOn w:val="a1"/>
    <w:link w:val="36"/>
    <w:uiPriority w:val="99"/>
    <w:rsid w:val="000F0054"/>
    <w:rPr>
      <w:rFonts w:ascii="Calibri" w:eastAsia="Calibri" w:hAnsi="Calibri" w:cs="Times New Roman"/>
      <w:sz w:val="16"/>
      <w:szCs w:val="16"/>
    </w:rPr>
  </w:style>
  <w:style w:type="paragraph" w:styleId="aff9">
    <w:name w:val="Subtitle"/>
    <w:basedOn w:val="a0"/>
    <w:link w:val="affa"/>
    <w:qFormat/>
    <w:rsid w:val="000F0054"/>
    <w:pPr>
      <w:spacing w:line="249" w:lineRule="auto"/>
      <w:jc w:val="both"/>
    </w:pPr>
    <w:rPr>
      <w:rFonts w:ascii="Times New Roman" w:eastAsia="Times New Roman" w:hAnsi="Times New Roman"/>
      <w:b/>
      <w:bCs/>
      <w:sz w:val="28"/>
      <w:szCs w:val="26"/>
      <w:u w:val="single"/>
      <w:lang w:val="ru-RU" w:eastAsia="ru-RU"/>
    </w:rPr>
  </w:style>
  <w:style w:type="character" w:customStyle="1" w:styleId="affa">
    <w:name w:val="Подзаголовок Знак"/>
    <w:basedOn w:val="a1"/>
    <w:link w:val="aff9"/>
    <w:rsid w:val="000F0054"/>
    <w:rPr>
      <w:rFonts w:ascii="Times New Roman" w:eastAsia="Times New Roman" w:hAnsi="Times New Roman" w:cs="Times New Roman"/>
      <w:b/>
      <w:bCs/>
      <w:sz w:val="28"/>
      <w:szCs w:val="26"/>
      <w:u w:val="single"/>
      <w:lang w:val="ru-RU" w:eastAsia="ru-RU"/>
    </w:rPr>
  </w:style>
  <w:style w:type="paragraph" w:customStyle="1" w:styleId="310">
    <w:name w:val="Основной текст с отступом 31"/>
    <w:basedOn w:val="a0"/>
    <w:rsid w:val="000F0054"/>
    <w:pPr>
      <w:spacing w:line="240" w:lineRule="auto"/>
      <w:ind w:firstLine="709"/>
      <w:jc w:val="both"/>
    </w:pPr>
    <w:rPr>
      <w:rFonts w:ascii="Times New Roman" w:eastAsia="Times New Roman" w:hAnsi="Times New Roman"/>
      <w:sz w:val="28"/>
      <w:szCs w:val="20"/>
      <w:lang w:eastAsia="ru-RU"/>
    </w:rPr>
  </w:style>
  <w:style w:type="paragraph" w:customStyle="1" w:styleId="rvps2">
    <w:name w:val="rvps2"/>
    <w:basedOn w:val="a0"/>
    <w:rsid w:val="000F0054"/>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Typewriter">
    <w:name w:val="Typewriter"/>
    <w:rsid w:val="000F0054"/>
    <w:rPr>
      <w:rFonts w:ascii="Courier New" w:hAnsi="Courier New" w:cs="Courier New" w:hint="default"/>
      <w:sz w:val="20"/>
    </w:rPr>
  </w:style>
  <w:style w:type="paragraph" w:customStyle="1" w:styleId="affb">
    <w:name w:val="Цитаты"/>
    <w:basedOn w:val="a0"/>
    <w:rsid w:val="000F0054"/>
    <w:pPr>
      <w:spacing w:before="100" w:after="100" w:line="240" w:lineRule="auto"/>
      <w:ind w:left="360" w:right="360"/>
    </w:pPr>
    <w:rPr>
      <w:rFonts w:ascii="Times New Roman" w:eastAsia="Times New Roman" w:hAnsi="Times New Roman"/>
      <w:snapToGrid w:val="0"/>
      <w:sz w:val="24"/>
      <w:szCs w:val="20"/>
      <w:lang w:val="ru-RU" w:eastAsia="ru-RU"/>
    </w:rPr>
  </w:style>
  <w:style w:type="paragraph" w:customStyle="1" w:styleId="27">
    <w:name w:val="Обычный2"/>
    <w:rsid w:val="000F0054"/>
    <w:pPr>
      <w:spacing w:before="100" w:after="100" w:line="240" w:lineRule="auto"/>
    </w:pPr>
    <w:rPr>
      <w:rFonts w:ascii="Times New Roman" w:eastAsia="Times New Roman" w:hAnsi="Times New Roman" w:cs="Times New Roman"/>
      <w:snapToGrid w:val="0"/>
      <w:sz w:val="24"/>
      <w:szCs w:val="20"/>
      <w:lang w:val="ru-RU" w:eastAsia="ru-RU"/>
    </w:rPr>
  </w:style>
  <w:style w:type="character" w:styleId="affc">
    <w:name w:val="FollowedHyperlink"/>
    <w:basedOn w:val="a1"/>
    <w:uiPriority w:val="99"/>
    <w:semiHidden/>
    <w:unhideWhenUsed/>
    <w:rsid w:val="000F0054"/>
    <w:rPr>
      <w:color w:val="800080"/>
      <w:u w:val="single"/>
    </w:rPr>
  </w:style>
  <w:style w:type="paragraph" w:styleId="38">
    <w:name w:val="Body Text 3"/>
    <w:basedOn w:val="a0"/>
    <w:link w:val="39"/>
    <w:uiPriority w:val="99"/>
    <w:semiHidden/>
    <w:unhideWhenUsed/>
    <w:rsid w:val="000F0054"/>
    <w:pPr>
      <w:spacing w:after="120"/>
    </w:pPr>
    <w:rPr>
      <w:sz w:val="16"/>
      <w:szCs w:val="16"/>
    </w:rPr>
  </w:style>
  <w:style w:type="character" w:customStyle="1" w:styleId="39">
    <w:name w:val="Основной текст 3 Знак"/>
    <w:basedOn w:val="a1"/>
    <w:link w:val="38"/>
    <w:uiPriority w:val="99"/>
    <w:semiHidden/>
    <w:rsid w:val="000F0054"/>
    <w:rPr>
      <w:rFonts w:ascii="Calibri" w:eastAsia="Calibri" w:hAnsi="Calibri" w:cs="Times New Roman"/>
      <w:sz w:val="16"/>
      <w:szCs w:val="16"/>
    </w:rPr>
  </w:style>
  <w:style w:type="paragraph" w:styleId="28">
    <w:name w:val="Body Text Indent 2"/>
    <w:basedOn w:val="a0"/>
    <w:link w:val="29"/>
    <w:rsid w:val="000F0054"/>
    <w:pPr>
      <w:spacing w:after="120" w:line="480" w:lineRule="auto"/>
      <w:ind w:left="283"/>
      <w:jc w:val="both"/>
    </w:pPr>
    <w:rPr>
      <w:rFonts w:ascii="Times New Roman" w:eastAsia="Times New Roman" w:hAnsi="Times New Roman"/>
      <w:sz w:val="26"/>
      <w:szCs w:val="24"/>
      <w:lang w:eastAsia="ru-RU"/>
    </w:rPr>
  </w:style>
  <w:style w:type="character" w:customStyle="1" w:styleId="29">
    <w:name w:val="Основной текст с отступом 2 Знак"/>
    <w:basedOn w:val="a1"/>
    <w:link w:val="28"/>
    <w:rsid w:val="000F0054"/>
    <w:rPr>
      <w:rFonts w:ascii="Times New Roman" w:eastAsia="Times New Roman" w:hAnsi="Times New Roman" w:cs="Times New Roman"/>
      <w:sz w:val="26"/>
      <w:szCs w:val="24"/>
      <w:lang w:eastAsia="ru-RU"/>
    </w:rPr>
  </w:style>
  <w:style w:type="character" w:customStyle="1" w:styleId="FontStyle12">
    <w:name w:val="Font Style12"/>
    <w:basedOn w:val="a1"/>
    <w:rsid w:val="000F0054"/>
    <w:rPr>
      <w:rFonts w:ascii="Times New Roman" w:hAnsi="Times New Roman" w:cs="Times New Roman"/>
      <w:sz w:val="22"/>
      <w:szCs w:val="22"/>
    </w:rPr>
  </w:style>
  <w:style w:type="paragraph" w:customStyle="1" w:styleId="Style3">
    <w:name w:val="Style3"/>
    <w:basedOn w:val="a0"/>
    <w:rsid w:val="000F0054"/>
    <w:pPr>
      <w:widowControl w:val="0"/>
      <w:autoSpaceDE w:val="0"/>
      <w:autoSpaceDN w:val="0"/>
      <w:adjustRightInd w:val="0"/>
      <w:spacing w:line="278" w:lineRule="exact"/>
      <w:jc w:val="both"/>
    </w:pPr>
    <w:rPr>
      <w:rFonts w:ascii="Times New Roman" w:eastAsia="Times New Roman" w:hAnsi="Times New Roman"/>
      <w:sz w:val="24"/>
      <w:szCs w:val="24"/>
      <w:lang w:val="ru-RU" w:eastAsia="ru-RU"/>
    </w:rPr>
  </w:style>
  <w:style w:type="character" w:customStyle="1" w:styleId="shorttext">
    <w:name w:val="short_text"/>
    <w:basedOn w:val="a1"/>
    <w:rsid w:val="000F0054"/>
  </w:style>
  <w:style w:type="character" w:customStyle="1" w:styleId="hps">
    <w:name w:val="hps"/>
    <w:basedOn w:val="a1"/>
    <w:rsid w:val="000F0054"/>
  </w:style>
  <w:style w:type="paragraph" w:customStyle="1" w:styleId="Style2">
    <w:name w:val="Style2"/>
    <w:basedOn w:val="a0"/>
    <w:uiPriority w:val="99"/>
    <w:rsid w:val="000F0054"/>
    <w:pPr>
      <w:widowControl w:val="0"/>
      <w:autoSpaceDE w:val="0"/>
      <w:autoSpaceDN w:val="0"/>
      <w:adjustRightInd w:val="0"/>
      <w:spacing w:line="240" w:lineRule="auto"/>
    </w:pPr>
    <w:rPr>
      <w:rFonts w:ascii="Times New Roman" w:eastAsia="Times New Roman" w:hAnsi="Times New Roman"/>
      <w:sz w:val="24"/>
      <w:szCs w:val="24"/>
      <w:lang w:val="ru-RU" w:eastAsia="ru-RU"/>
    </w:rPr>
  </w:style>
  <w:style w:type="paragraph" w:customStyle="1" w:styleId="affd">
    <w:name w:val="Знак Знак Знак Знак Знак Знак Знак Знак Знак Знак Знак Знак Знак Знак Знак"/>
    <w:basedOn w:val="a0"/>
    <w:rsid w:val="000F0054"/>
    <w:pPr>
      <w:spacing w:line="240" w:lineRule="auto"/>
    </w:pPr>
    <w:rPr>
      <w:rFonts w:ascii="Verdana" w:eastAsia="Times New Roman" w:hAnsi="Verdana" w:cs="Verdana"/>
      <w:szCs w:val="20"/>
      <w:lang w:val="en-US"/>
    </w:rPr>
  </w:style>
  <w:style w:type="paragraph" w:customStyle="1" w:styleId="Style1">
    <w:name w:val="Style1"/>
    <w:basedOn w:val="a0"/>
    <w:uiPriority w:val="99"/>
    <w:rsid w:val="005B3140"/>
    <w:pPr>
      <w:widowControl w:val="0"/>
      <w:autoSpaceDE w:val="0"/>
      <w:autoSpaceDN w:val="0"/>
      <w:adjustRightInd w:val="0"/>
      <w:spacing w:line="280" w:lineRule="exact"/>
      <w:ind w:firstLine="684"/>
      <w:jc w:val="both"/>
    </w:pPr>
    <w:rPr>
      <w:rFonts w:ascii="Times New Roman" w:eastAsiaTheme="minorEastAsia" w:hAnsi="Times New Roman"/>
      <w:sz w:val="24"/>
      <w:szCs w:val="24"/>
      <w:lang w:eastAsia="uk-UA"/>
    </w:rPr>
  </w:style>
  <w:style w:type="character" w:customStyle="1" w:styleId="FontStyle13">
    <w:name w:val="Font Style13"/>
    <w:basedOn w:val="a1"/>
    <w:uiPriority w:val="99"/>
    <w:rsid w:val="005B3140"/>
    <w:rPr>
      <w:rFonts w:ascii="Times New Roman" w:hAnsi="Times New Roman" w:cs="Times New Roman"/>
      <w:sz w:val="22"/>
      <w:szCs w:val="22"/>
    </w:rPr>
  </w:style>
  <w:style w:type="character" w:customStyle="1" w:styleId="FontStyle14">
    <w:name w:val="Font Style14"/>
    <w:basedOn w:val="a1"/>
    <w:uiPriority w:val="99"/>
    <w:rsid w:val="005B3140"/>
    <w:rPr>
      <w:rFonts w:ascii="Times New Roman" w:hAnsi="Times New Roman" w:cs="Times New Roman"/>
      <w:i/>
      <w:iCs/>
      <w:sz w:val="22"/>
      <w:szCs w:val="22"/>
    </w:rPr>
  </w:style>
  <w:style w:type="character" w:customStyle="1" w:styleId="FontStyle185">
    <w:name w:val="Font Style185"/>
    <w:basedOn w:val="a1"/>
    <w:rsid w:val="003A076D"/>
    <w:rPr>
      <w:rFonts w:ascii="Times New Roman" w:hAnsi="Times New Roman" w:cs="Times New Roman"/>
      <w:b/>
      <w:bCs/>
      <w:sz w:val="20"/>
      <w:szCs w:val="20"/>
    </w:rPr>
  </w:style>
  <w:style w:type="character" w:customStyle="1" w:styleId="fontstyle15">
    <w:name w:val="fontstyle15"/>
    <w:basedOn w:val="a1"/>
    <w:rsid w:val="00293995"/>
  </w:style>
  <w:style w:type="paragraph" w:customStyle="1" w:styleId="CharCharCharChar">
    <w:name w:val="Char Знак Знак Char Знак Знак Char Знак Знак Char Знак Знак Знак Знак Знак Знак Знак Знак Знак Знак Знак"/>
    <w:basedOn w:val="a0"/>
    <w:rsid w:val="005161E8"/>
    <w:pPr>
      <w:spacing w:line="240" w:lineRule="auto"/>
    </w:pPr>
    <w:rPr>
      <w:rFonts w:ascii="Times New Roman" w:eastAsia="Times New Roman" w:hAnsi="Times New Roman"/>
      <w:szCs w:val="20"/>
      <w:lang w:val="en-US"/>
    </w:rPr>
  </w:style>
  <w:style w:type="paragraph" w:customStyle="1" w:styleId="112">
    <w:name w:val="заголовок 11"/>
    <w:basedOn w:val="a0"/>
    <w:next w:val="a0"/>
    <w:rsid w:val="005161E8"/>
    <w:pPr>
      <w:keepNext/>
      <w:widowControl w:val="0"/>
      <w:spacing w:line="240" w:lineRule="auto"/>
      <w:jc w:val="center"/>
    </w:pPr>
    <w:rPr>
      <w:rFonts w:ascii="Times New Roman" w:eastAsia="Times New Roman" w:hAnsi="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divs>
    <w:div w:id="394662979">
      <w:bodyDiv w:val="1"/>
      <w:marLeft w:val="0"/>
      <w:marRight w:val="0"/>
      <w:marTop w:val="0"/>
      <w:marBottom w:val="0"/>
      <w:divBdr>
        <w:top w:val="none" w:sz="0" w:space="0" w:color="auto"/>
        <w:left w:val="none" w:sz="0" w:space="0" w:color="auto"/>
        <w:bottom w:val="none" w:sz="0" w:space="0" w:color="auto"/>
        <w:right w:val="none" w:sz="0" w:space="0" w:color="auto"/>
      </w:divBdr>
    </w:div>
    <w:div w:id="766273638">
      <w:bodyDiv w:val="1"/>
      <w:marLeft w:val="0"/>
      <w:marRight w:val="0"/>
      <w:marTop w:val="0"/>
      <w:marBottom w:val="0"/>
      <w:divBdr>
        <w:top w:val="none" w:sz="0" w:space="0" w:color="auto"/>
        <w:left w:val="none" w:sz="0" w:space="0" w:color="auto"/>
        <w:bottom w:val="none" w:sz="0" w:space="0" w:color="auto"/>
        <w:right w:val="none" w:sz="0" w:space="0" w:color="auto"/>
      </w:divBdr>
    </w:div>
    <w:div w:id="1409424633">
      <w:bodyDiv w:val="1"/>
      <w:marLeft w:val="0"/>
      <w:marRight w:val="0"/>
      <w:marTop w:val="0"/>
      <w:marBottom w:val="0"/>
      <w:divBdr>
        <w:top w:val="none" w:sz="0" w:space="0" w:color="auto"/>
        <w:left w:val="none" w:sz="0" w:space="0" w:color="auto"/>
        <w:bottom w:val="none" w:sz="0" w:space="0" w:color="auto"/>
        <w:right w:val="none" w:sz="0" w:space="0" w:color="auto"/>
      </w:divBdr>
    </w:div>
    <w:div w:id="153819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A0041-B317-4595-ADA0-B4DC2A463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56</Pages>
  <Words>22503</Words>
  <Characters>128272</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userTBK2</dc:creator>
  <cp:lastModifiedBy>userZdj933</cp:lastModifiedBy>
  <cp:revision>10</cp:revision>
  <cp:lastPrinted>2015-12-11T08:58:00Z</cp:lastPrinted>
  <dcterms:created xsi:type="dcterms:W3CDTF">2015-12-10T09:21:00Z</dcterms:created>
  <dcterms:modified xsi:type="dcterms:W3CDTF">2015-12-18T14:17:00Z</dcterms:modified>
</cp:coreProperties>
</file>