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3EB" w:rsidRDefault="001C33EB" w:rsidP="001C33EB">
      <w:pPr>
        <w:jc w:val="center"/>
        <w:rPr>
          <w:bCs/>
          <w:lang w:val="uk-UA"/>
        </w:rPr>
      </w:pPr>
      <w:proofErr w:type="gramStart"/>
      <w:r>
        <w:rPr>
          <w:b/>
          <w:bCs/>
          <w:sz w:val="28"/>
          <w:szCs w:val="28"/>
          <w:lang w:val="en-US"/>
        </w:rPr>
        <w:t>C</w:t>
      </w:r>
      <w:r>
        <w:rPr>
          <w:b/>
          <w:bCs/>
          <w:sz w:val="28"/>
          <w:szCs w:val="28"/>
          <w:lang w:val="uk-UA"/>
        </w:rPr>
        <w:t>ЄВЄРОДОНЕЦЬКА  МІСЬКА</w:t>
      </w:r>
      <w:proofErr w:type="gramEnd"/>
      <w:r>
        <w:rPr>
          <w:b/>
          <w:bCs/>
          <w:sz w:val="28"/>
          <w:szCs w:val="28"/>
          <w:lang w:val="uk-UA"/>
        </w:rPr>
        <w:t xml:space="preserve">  РАДА</w:t>
      </w:r>
    </w:p>
    <w:p w:rsidR="001C33EB" w:rsidRDefault="001C33EB" w:rsidP="001C33EB">
      <w:pPr>
        <w:spacing w:line="480" w:lineRule="auto"/>
        <w:jc w:val="center"/>
        <w:rPr>
          <w:bCs/>
          <w:lang w:val="uk-UA"/>
        </w:rPr>
      </w:pPr>
      <w:r>
        <w:rPr>
          <w:b/>
          <w:bCs/>
          <w:sz w:val="28"/>
          <w:szCs w:val="28"/>
          <w:lang w:val="uk-UA"/>
        </w:rPr>
        <w:t>ВИКОНАВЧИЙ КОМІТЕТ</w:t>
      </w:r>
    </w:p>
    <w:p w:rsidR="001C33EB" w:rsidRPr="004E2AF7" w:rsidRDefault="001C33EB" w:rsidP="001C33EB">
      <w:pPr>
        <w:spacing w:line="480" w:lineRule="auto"/>
        <w:jc w:val="center"/>
        <w:rPr>
          <w:bCs/>
        </w:rPr>
      </w:pPr>
      <w:r>
        <w:rPr>
          <w:b/>
          <w:bCs/>
          <w:sz w:val="28"/>
          <w:szCs w:val="28"/>
          <w:lang w:val="uk-UA"/>
        </w:rPr>
        <w:t>РІШЕННЯ №</w:t>
      </w:r>
      <w:r w:rsidR="005604C2">
        <w:rPr>
          <w:b/>
          <w:bCs/>
          <w:sz w:val="28"/>
          <w:szCs w:val="28"/>
          <w:lang w:val="uk-UA"/>
        </w:rPr>
        <w:t xml:space="preserve"> 515</w:t>
      </w:r>
    </w:p>
    <w:p w:rsidR="001C33EB" w:rsidRPr="00CB6C06" w:rsidRDefault="001C33EB" w:rsidP="001C33EB">
      <w:pPr>
        <w:rPr>
          <w:bCs/>
          <w:sz w:val="24"/>
          <w:szCs w:val="24"/>
          <w:lang w:val="uk-UA"/>
        </w:rPr>
      </w:pPr>
      <w:r w:rsidRPr="00CB6C06">
        <w:rPr>
          <w:b/>
          <w:bCs/>
          <w:sz w:val="24"/>
          <w:szCs w:val="24"/>
          <w:lang w:val="uk-UA"/>
        </w:rPr>
        <w:t>“</w:t>
      </w:r>
      <w:r>
        <w:rPr>
          <w:b/>
          <w:bCs/>
          <w:sz w:val="24"/>
          <w:szCs w:val="24"/>
          <w:lang w:val="uk-UA"/>
        </w:rPr>
        <w:t>_</w:t>
      </w:r>
      <w:r w:rsidR="005604C2">
        <w:rPr>
          <w:b/>
          <w:bCs/>
          <w:sz w:val="24"/>
          <w:szCs w:val="24"/>
          <w:lang w:val="uk-UA"/>
        </w:rPr>
        <w:t>04</w:t>
      </w:r>
      <w:r>
        <w:rPr>
          <w:b/>
          <w:bCs/>
          <w:sz w:val="24"/>
          <w:szCs w:val="24"/>
          <w:lang w:val="uk-UA"/>
        </w:rPr>
        <w:t>_</w:t>
      </w:r>
      <w:r w:rsidRPr="00CB6C06">
        <w:rPr>
          <w:b/>
          <w:bCs/>
          <w:sz w:val="24"/>
          <w:szCs w:val="24"/>
          <w:lang w:val="uk-UA"/>
        </w:rPr>
        <w:t xml:space="preserve">”  </w:t>
      </w:r>
      <w:r w:rsidR="005C2D5A" w:rsidRPr="00546B16">
        <w:rPr>
          <w:b/>
          <w:bCs/>
          <w:sz w:val="24"/>
          <w:szCs w:val="24"/>
        </w:rPr>
        <w:t xml:space="preserve">жовтня </w:t>
      </w:r>
      <w:r w:rsidRPr="00CB6C06">
        <w:rPr>
          <w:b/>
          <w:bCs/>
          <w:sz w:val="24"/>
          <w:szCs w:val="24"/>
          <w:lang w:val="uk-UA"/>
        </w:rPr>
        <w:t>201</w:t>
      </w:r>
      <w:r>
        <w:rPr>
          <w:b/>
          <w:bCs/>
          <w:sz w:val="24"/>
          <w:szCs w:val="24"/>
          <w:lang w:val="uk-UA"/>
        </w:rPr>
        <w:t>6</w:t>
      </w:r>
      <w:r w:rsidRPr="00CB6C06">
        <w:rPr>
          <w:b/>
          <w:bCs/>
          <w:sz w:val="24"/>
          <w:szCs w:val="24"/>
          <w:lang w:val="uk-UA"/>
        </w:rPr>
        <w:t xml:space="preserve"> р.</w:t>
      </w:r>
    </w:p>
    <w:p w:rsidR="001C33EB" w:rsidRPr="00CB6C06" w:rsidRDefault="001C33EB" w:rsidP="001C33EB">
      <w:pPr>
        <w:spacing w:line="360" w:lineRule="auto"/>
        <w:rPr>
          <w:sz w:val="24"/>
          <w:szCs w:val="24"/>
          <w:lang w:val="uk-UA"/>
        </w:rPr>
      </w:pPr>
      <w:r w:rsidRPr="00CB6C06">
        <w:rPr>
          <w:b/>
          <w:bCs/>
          <w:sz w:val="24"/>
          <w:szCs w:val="24"/>
          <w:lang w:val="uk-UA"/>
        </w:rPr>
        <w:t>м.Сєвєродонецьк</w:t>
      </w:r>
    </w:p>
    <w:p w:rsidR="001C33EB" w:rsidRDefault="001C33EB" w:rsidP="001C33EB">
      <w:pPr>
        <w:rPr>
          <w:lang w:val="uk-UA"/>
        </w:rPr>
      </w:pPr>
    </w:p>
    <w:p w:rsidR="001C33EB" w:rsidRPr="00C408FA" w:rsidRDefault="001C33EB" w:rsidP="001C33EB">
      <w:pPr>
        <w:rPr>
          <w:sz w:val="24"/>
          <w:szCs w:val="24"/>
          <w:lang w:val="uk-UA"/>
        </w:rPr>
      </w:pPr>
      <w:r w:rsidRPr="00C408FA">
        <w:rPr>
          <w:sz w:val="24"/>
          <w:szCs w:val="24"/>
        </w:rPr>
        <w:t>Про затвердження</w:t>
      </w:r>
      <w:r w:rsidRPr="00C408FA">
        <w:rPr>
          <w:sz w:val="24"/>
          <w:szCs w:val="24"/>
          <w:lang w:val="uk-UA"/>
        </w:rPr>
        <w:t xml:space="preserve"> переліку адміністративних</w:t>
      </w:r>
    </w:p>
    <w:p w:rsidR="001C33EB" w:rsidRPr="00C408FA" w:rsidRDefault="001C33EB" w:rsidP="001C33EB">
      <w:pPr>
        <w:rPr>
          <w:sz w:val="24"/>
          <w:szCs w:val="24"/>
          <w:lang w:val="uk-UA"/>
        </w:rPr>
      </w:pPr>
      <w:r w:rsidRPr="00C408FA">
        <w:rPr>
          <w:sz w:val="24"/>
          <w:szCs w:val="24"/>
          <w:lang w:val="uk-UA"/>
        </w:rPr>
        <w:t xml:space="preserve">послуг, які надаються у Центрі надання </w:t>
      </w:r>
    </w:p>
    <w:p w:rsidR="001C33EB" w:rsidRPr="00C408FA" w:rsidRDefault="001C33EB" w:rsidP="001C33EB">
      <w:pPr>
        <w:rPr>
          <w:sz w:val="24"/>
          <w:szCs w:val="24"/>
          <w:lang w:val="uk-UA"/>
        </w:rPr>
      </w:pPr>
      <w:r w:rsidRPr="00C408FA">
        <w:rPr>
          <w:sz w:val="24"/>
          <w:szCs w:val="24"/>
          <w:lang w:val="uk-UA"/>
        </w:rPr>
        <w:t>адміністративних послуг у м.Сєвєродонецьку</w:t>
      </w:r>
    </w:p>
    <w:p w:rsidR="001C33EB" w:rsidRPr="00E55DE4" w:rsidRDefault="001C33EB" w:rsidP="001C33EB">
      <w:pPr>
        <w:rPr>
          <w:sz w:val="24"/>
          <w:szCs w:val="24"/>
        </w:rPr>
      </w:pPr>
      <w:r w:rsidRPr="00C408FA">
        <w:rPr>
          <w:sz w:val="24"/>
          <w:szCs w:val="24"/>
          <w:lang w:val="uk-UA"/>
        </w:rPr>
        <w:t>та його територіальному підрозділі у новій редакції</w:t>
      </w:r>
    </w:p>
    <w:p w:rsidR="001C33EB" w:rsidRPr="007853F6" w:rsidRDefault="001C33EB" w:rsidP="001C33EB">
      <w:pPr>
        <w:ind w:firstLine="720"/>
        <w:jc w:val="both"/>
        <w:rPr>
          <w:sz w:val="24"/>
          <w:szCs w:val="24"/>
          <w:lang w:val="uk-UA"/>
        </w:rPr>
      </w:pPr>
    </w:p>
    <w:p w:rsidR="00546B16" w:rsidRDefault="00546B16" w:rsidP="00546B16">
      <w:pPr>
        <w:ind w:firstLine="709"/>
        <w:jc w:val="both"/>
        <w:rPr>
          <w:sz w:val="24"/>
          <w:szCs w:val="24"/>
          <w:lang w:val="uk-UA"/>
        </w:rPr>
      </w:pPr>
      <w:r>
        <w:rPr>
          <w:sz w:val="24"/>
          <w:szCs w:val="24"/>
          <w:lang w:val="uk-UA"/>
        </w:rPr>
        <w:t>Керуючись підпунктом 4 пункту «б» статті 27 Закону України «Про місцеве самоврядування в Україні», Законом України «Про адміністративн</w:t>
      </w:r>
      <w:r w:rsidR="00F11F6A">
        <w:rPr>
          <w:sz w:val="24"/>
          <w:szCs w:val="24"/>
          <w:lang w:val="uk-UA"/>
        </w:rPr>
        <w:t>і послуги»,</w:t>
      </w:r>
      <w:r w:rsidR="00A52E12" w:rsidRPr="00A52E12">
        <w:rPr>
          <w:sz w:val="24"/>
          <w:szCs w:val="24"/>
          <w:lang w:val="uk-UA"/>
        </w:rPr>
        <w:t xml:space="preserve"> </w:t>
      </w:r>
      <w:r w:rsidR="00F11F6A">
        <w:rPr>
          <w:sz w:val="24"/>
          <w:szCs w:val="24"/>
          <w:lang w:val="uk-UA"/>
        </w:rPr>
        <w:t>на підставі листів:</w:t>
      </w:r>
      <w:r>
        <w:rPr>
          <w:sz w:val="24"/>
          <w:szCs w:val="24"/>
          <w:lang w:val="uk-UA"/>
        </w:rPr>
        <w:t xml:space="preserve"> в.о. начальника Головного управління Держпродспоживслужби в Луганській області </w:t>
      </w:r>
      <w:r w:rsidR="00CD0706">
        <w:rPr>
          <w:sz w:val="24"/>
          <w:szCs w:val="24"/>
          <w:lang w:val="uk-UA"/>
        </w:rPr>
        <w:t xml:space="preserve">від 25.07.2016р. за №529, </w:t>
      </w:r>
      <w:r>
        <w:rPr>
          <w:sz w:val="24"/>
          <w:szCs w:val="24"/>
          <w:lang w:val="uk-UA"/>
        </w:rPr>
        <w:t>від 0</w:t>
      </w:r>
      <w:r w:rsidR="00E55DE4">
        <w:rPr>
          <w:sz w:val="24"/>
          <w:szCs w:val="24"/>
          <w:lang w:val="uk-UA"/>
        </w:rPr>
        <w:t>8.09</w:t>
      </w:r>
      <w:r>
        <w:rPr>
          <w:sz w:val="24"/>
          <w:szCs w:val="24"/>
          <w:lang w:val="uk-UA"/>
        </w:rPr>
        <w:t>.2016р. за №</w:t>
      </w:r>
      <w:r w:rsidR="00E55DE4">
        <w:rPr>
          <w:sz w:val="24"/>
          <w:szCs w:val="24"/>
          <w:lang w:val="uk-UA"/>
        </w:rPr>
        <w:t>875</w:t>
      </w:r>
      <w:r>
        <w:rPr>
          <w:sz w:val="24"/>
          <w:szCs w:val="24"/>
          <w:lang w:val="uk-UA"/>
        </w:rPr>
        <w:t xml:space="preserve">, начальника </w:t>
      </w:r>
      <w:r w:rsidR="00E55DE4" w:rsidRPr="00E55DE4">
        <w:rPr>
          <w:sz w:val="24"/>
          <w:szCs w:val="24"/>
          <w:lang w:val="uk-UA"/>
        </w:rPr>
        <w:t xml:space="preserve">Головного </w:t>
      </w:r>
      <w:r w:rsidR="00E55DE4">
        <w:rPr>
          <w:sz w:val="24"/>
          <w:szCs w:val="24"/>
          <w:lang w:val="uk-UA"/>
        </w:rPr>
        <w:t>у</w:t>
      </w:r>
      <w:r>
        <w:rPr>
          <w:sz w:val="24"/>
          <w:szCs w:val="24"/>
          <w:lang w:val="uk-UA"/>
        </w:rPr>
        <w:t>правління Держпр</w:t>
      </w:r>
      <w:r w:rsidR="00E55DE4">
        <w:rPr>
          <w:sz w:val="24"/>
          <w:szCs w:val="24"/>
          <w:lang w:val="uk-UA"/>
        </w:rPr>
        <w:t>аці у Луганській області</w:t>
      </w:r>
      <w:r>
        <w:rPr>
          <w:sz w:val="24"/>
          <w:szCs w:val="24"/>
          <w:lang w:val="uk-UA"/>
        </w:rPr>
        <w:t xml:space="preserve"> від </w:t>
      </w:r>
      <w:r w:rsidR="00E55DE4">
        <w:rPr>
          <w:sz w:val="24"/>
          <w:szCs w:val="24"/>
          <w:lang w:val="uk-UA"/>
        </w:rPr>
        <w:t>20</w:t>
      </w:r>
      <w:r>
        <w:rPr>
          <w:sz w:val="24"/>
          <w:szCs w:val="24"/>
          <w:lang w:val="uk-UA"/>
        </w:rPr>
        <w:t>.0</w:t>
      </w:r>
      <w:r w:rsidR="00E55DE4" w:rsidRPr="00E55DE4">
        <w:rPr>
          <w:sz w:val="24"/>
          <w:szCs w:val="24"/>
          <w:lang w:val="uk-UA"/>
        </w:rPr>
        <w:t>9</w:t>
      </w:r>
      <w:r>
        <w:rPr>
          <w:sz w:val="24"/>
          <w:szCs w:val="24"/>
          <w:lang w:val="uk-UA"/>
        </w:rPr>
        <w:t>.2016р. за №</w:t>
      </w:r>
      <w:r w:rsidR="00E55DE4">
        <w:rPr>
          <w:sz w:val="24"/>
          <w:szCs w:val="24"/>
          <w:lang w:val="uk-UA"/>
        </w:rPr>
        <w:t>01-15/1702 та від 28.09.2016р. за №01-15/1708</w:t>
      </w:r>
      <w:r w:rsidR="00A52E12">
        <w:rPr>
          <w:sz w:val="24"/>
          <w:szCs w:val="24"/>
          <w:lang w:val="uk-UA"/>
        </w:rPr>
        <w:t>,</w:t>
      </w:r>
      <w:r w:rsidR="00334445">
        <w:rPr>
          <w:sz w:val="24"/>
          <w:szCs w:val="24"/>
          <w:lang w:val="uk-UA"/>
        </w:rPr>
        <w:t xml:space="preserve"> </w:t>
      </w:r>
      <w:r w:rsidR="005A1282">
        <w:rPr>
          <w:sz w:val="24"/>
          <w:szCs w:val="24"/>
          <w:lang w:val="uk-UA"/>
        </w:rPr>
        <w:t xml:space="preserve">начальника Головного управління Держгеокадастру у Луганській області від 30.09.2016 р. № ДС-34-12-0.7-3749/18-16, </w:t>
      </w:r>
      <w:r w:rsidR="00334445">
        <w:rPr>
          <w:sz w:val="24"/>
          <w:szCs w:val="24"/>
          <w:lang w:val="uk-UA"/>
        </w:rPr>
        <w:t xml:space="preserve">заступника начальника Управляння праці  та соціального захисту населення міської ради від </w:t>
      </w:r>
      <w:r w:rsidR="005A1282">
        <w:rPr>
          <w:sz w:val="24"/>
          <w:szCs w:val="24"/>
          <w:lang w:val="uk-UA"/>
        </w:rPr>
        <w:t>30</w:t>
      </w:r>
      <w:r w:rsidR="00334445">
        <w:rPr>
          <w:sz w:val="24"/>
          <w:szCs w:val="24"/>
          <w:lang w:val="uk-UA"/>
        </w:rPr>
        <w:t>.09.2016 р.</w:t>
      </w:r>
      <w:r w:rsidR="0028775E">
        <w:rPr>
          <w:sz w:val="24"/>
          <w:szCs w:val="24"/>
          <w:lang w:val="uk-UA"/>
        </w:rPr>
        <w:t xml:space="preserve"> № 8033/05</w:t>
      </w:r>
      <w:r w:rsidR="00334445">
        <w:rPr>
          <w:sz w:val="24"/>
          <w:szCs w:val="24"/>
          <w:lang w:val="uk-UA"/>
        </w:rPr>
        <w:t xml:space="preserve">, </w:t>
      </w:r>
      <w:r w:rsidR="00A52E12">
        <w:rPr>
          <w:sz w:val="24"/>
          <w:szCs w:val="24"/>
          <w:lang w:val="uk-UA"/>
        </w:rPr>
        <w:t>службової записки в.о.заступника начальника відділу земельних відносин та архітектури від 13.09.2016 р. № 206,</w:t>
      </w:r>
      <w:r>
        <w:rPr>
          <w:sz w:val="24"/>
          <w:szCs w:val="24"/>
          <w:lang w:val="uk-UA"/>
        </w:rPr>
        <w:t xml:space="preserve"> виконавчий комітет міської ради </w:t>
      </w:r>
    </w:p>
    <w:p w:rsidR="00546B16" w:rsidRDefault="00546B16" w:rsidP="00546B16">
      <w:pPr>
        <w:ind w:firstLine="709"/>
        <w:jc w:val="both"/>
        <w:rPr>
          <w:sz w:val="24"/>
          <w:szCs w:val="24"/>
          <w:lang w:val="uk-UA"/>
        </w:rPr>
      </w:pPr>
    </w:p>
    <w:p w:rsidR="00546B16" w:rsidRDefault="00546B16" w:rsidP="00546B16">
      <w:pPr>
        <w:ind w:firstLine="720"/>
        <w:jc w:val="both"/>
        <w:rPr>
          <w:b/>
          <w:sz w:val="24"/>
          <w:szCs w:val="24"/>
          <w:lang w:val="uk-UA"/>
        </w:rPr>
      </w:pPr>
      <w:r>
        <w:rPr>
          <w:b/>
          <w:sz w:val="24"/>
          <w:szCs w:val="24"/>
          <w:lang w:val="uk-UA"/>
        </w:rPr>
        <w:t>ВИРІШИВ:</w:t>
      </w:r>
    </w:p>
    <w:p w:rsidR="00546B16" w:rsidRDefault="00546B16" w:rsidP="00546B16">
      <w:pPr>
        <w:ind w:firstLine="720"/>
        <w:jc w:val="both"/>
        <w:rPr>
          <w:b/>
          <w:sz w:val="24"/>
          <w:szCs w:val="24"/>
          <w:lang w:val="uk-UA"/>
        </w:rPr>
      </w:pPr>
    </w:p>
    <w:p w:rsidR="00546B16" w:rsidRDefault="00546B16" w:rsidP="00546B16">
      <w:pPr>
        <w:ind w:firstLine="709"/>
        <w:jc w:val="both"/>
        <w:rPr>
          <w:sz w:val="24"/>
          <w:szCs w:val="24"/>
          <w:lang w:val="uk-UA"/>
        </w:rPr>
      </w:pPr>
      <w:r>
        <w:rPr>
          <w:sz w:val="24"/>
          <w:szCs w:val="24"/>
          <w:lang w:val="uk-UA"/>
        </w:rPr>
        <w:t>1. Затвердити перелік адміністративних послуг, які надаються у Центрі надання адміністративних послуг у м.Сєвєродонецьку</w:t>
      </w:r>
      <w:r>
        <w:rPr>
          <w:b/>
          <w:sz w:val="24"/>
          <w:szCs w:val="24"/>
          <w:lang w:val="uk-UA"/>
        </w:rPr>
        <w:t xml:space="preserve"> </w:t>
      </w:r>
      <w:r>
        <w:rPr>
          <w:sz w:val="24"/>
          <w:szCs w:val="24"/>
          <w:lang w:val="uk-UA"/>
        </w:rPr>
        <w:t>та його територіальному підрозділі у новій редакції (додається).</w:t>
      </w:r>
    </w:p>
    <w:p w:rsidR="00546B16" w:rsidRDefault="00546B16" w:rsidP="00546B16">
      <w:pPr>
        <w:ind w:firstLine="709"/>
        <w:jc w:val="both"/>
        <w:rPr>
          <w:sz w:val="24"/>
          <w:szCs w:val="24"/>
          <w:lang w:val="uk-UA"/>
        </w:rPr>
      </w:pPr>
      <w:r>
        <w:rPr>
          <w:sz w:val="24"/>
          <w:szCs w:val="24"/>
          <w:lang w:val="uk-UA"/>
        </w:rPr>
        <w:t xml:space="preserve">2. Рішення виконкому від </w:t>
      </w:r>
      <w:r w:rsidR="00070AFA">
        <w:rPr>
          <w:sz w:val="24"/>
          <w:szCs w:val="24"/>
          <w:lang w:val="uk-UA"/>
        </w:rPr>
        <w:t>12</w:t>
      </w:r>
      <w:r>
        <w:rPr>
          <w:sz w:val="24"/>
          <w:szCs w:val="24"/>
          <w:lang w:val="uk-UA"/>
        </w:rPr>
        <w:t>.0</w:t>
      </w:r>
      <w:r w:rsidR="00070AFA">
        <w:rPr>
          <w:sz w:val="24"/>
          <w:szCs w:val="24"/>
          <w:lang w:val="uk-UA"/>
        </w:rPr>
        <w:t>7</w:t>
      </w:r>
      <w:r>
        <w:rPr>
          <w:sz w:val="24"/>
          <w:szCs w:val="24"/>
          <w:lang w:val="uk-UA"/>
        </w:rPr>
        <w:t xml:space="preserve">.2016 р. № </w:t>
      </w:r>
      <w:r w:rsidR="00070AFA">
        <w:rPr>
          <w:sz w:val="24"/>
          <w:szCs w:val="24"/>
          <w:lang w:val="uk-UA"/>
        </w:rPr>
        <w:t>351</w:t>
      </w:r>
      <w:r>
        <w:rPr>
          <w:sz w:val="24"/>
          <w:szCs w:val="24"/>
          <w:lang w:val="uk-UA"/>
        </w:rPr>
        <w:t xml:space="preserve"> «Про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w:t>
      </w:r>
    </w:p>
    <w:p w:rsidR="00546B16" w:rsidRDefault="00546B16" w:rsidP="00546B16">
      <w:pPr>
        <w:ind w:firstLine="720"/>
        <w:jc w:val="both"/>
        <w:rPr>
          <w:b/>
          <w:i/>
          <w:sz w:val="24"/>
          <w:szCs w:val="24"/>
          <w:lang w:val="uk-UA"/>
        </w:rPr>
      </w:pPr>
      <w:r>
        <w:rPr>
          <w:sz w:val="24"/>
          <w:szCs w:val="24"/>
          <w:lang w:val="uk-UA"/>
        </w:rPr>
        <w:t xml:space="preserve">рішення виконкому від </w:t>
      </w:r>
      <w:r w:rsidR="00070AFA">
        <w:rPr>
          <w:sz w:val="24"/>
          <w:szCs w:val="24"/>
          <w:lang w:val="uk-UA"/>
        </w:rPr>
        <w:t>1</w:t>
      </w:r>
      <w:r>
        <w:rPr>
          <w:sz w:val="24"/>
          <w:szCs w:val="24"/>
          <w:lang w:val="uk-UA"/>
        </w:rPr>
        <w:t>7.0</w:t>
      </w:r>
      <w:r w:rsidR="00070AFA">
        <w:rPr>
          <w:sz w:val="24"/>
          <w:szCs w:val="24"/>
          <w:lang w:val="uk-UA"/>
        </w:rPr>
        <w:t>8</w:t>
      </w:r>
      <w:r>
        <w:rPr>
          <w:sz w:val="24"/>
          <w:szCs w:val="24"/>
          <w:lang w:val="uk-UA"/>
        </w:rPr>
        <w:t xml:space="preserve">.2016 р. № </w:t>
      </w:r>
      <w:r w:rsidR="00070AFA">
        <w:rPr>
          <w:sz w:val="24"/>
          <w:szCs w:val="24"/>
          <w:lang w:val="uk-UA"/>
        </w:rPr>
        <w:t>428</w:t>
      </w:r>
      <w:r>
        <w:rPr>
          <w:sz w:val="24"/>
          <w:szCs w:val="24"/>
          <w:lang w:val="uk-UA"/>
        </w:rPr>
        <w:t xml:space="preserve"> «Про внесення змін до рішення  виконкому від </w:t>
      </w:r>
      <w:r w:rsidR="00DF1BB1">
        <w:rPr>
          <w:sz w:val="24"/>
          <w:szCs w:val="24"/>
          <w:lang w:val="uk-UA"/>
        </w:rPr>
        <w:t xml:space="preserve">12.07.2016 р. № 351 </w:t>
      </w:r>
      <w:r>
        <w:rPr>
          <w:sz w:val="24"/>
          <w:szCs w:val="24"/>
          <w:lang w:val="uk-UA"/>
        </w:rPr>
        <w:t>«Про затвердження  переліку адміністративних послуг, які надаються у Центрі надання адміністративних послуг у м.Сєвєродонецьку та його територіальному підрозділі у новій редакції», вважати такими, що втратили чинність</w:t>
      </w:r>
      <w:r>
        <w:rPr>
          <w:b/>
          <w:i/>
          <w:sz w:val="24"/>
          <w:szCs w:val="24"/>
          <w:lang w:val="uk-UA"/>
        </w:rPr>
        <w:t>.</w:t>
      </w:r>
    </w:p>
    <w:p w:rsidR="00546B16" w:rsidRDefault="00546B16" w:rsidP="00546B16">
      <w:pPr>
        <w:ind w:firstLine="720"/>
        <w:jc w:val="both"/>
        <w:rPr>
          <w:sz w:val="24"/>
          <w:szCs w:val="24"/>
        </w:rPr>
      </w:pPr>
      <w:r>
        <w:rPr>
          <w:sz w:val="24"/>
          <w:szCs w:val="24"/>
        </w:rPr>
        <w:t xml:space="preserve">3. </w:t>
      </w:r>
      <w:proofErr w:type="gramStart"/>
      <w:r>
        <w:rPr>
          <w:sz w:val="24"/>
          <w:szCs w:val="24"/>
        </w:rPr>
        <w:t>Р</w:t>
      </w:r>
      <w:proofErr w:type="gramEnd"/>
      <w:r>
        <w:rPr>
          <w:sz w:val="24"/>
          <w:szCs w:val="24"/>
        </w:rPr>
        <w:t>ішення підлягає оприлюдненню.</w:t>
      </w:r>
    </w:p>
    <w:p w:rsidR="00546B16" w:rsidRDefault="00546B16" w:rsidP="00546B16">
      <w:pPr>
        <w:tabs>
          <w:tab w:val="left" w:pos="709"/>
        </w:tabs>
        <w:ind w:firstLine="720"/>
        <w:jc w:val="both"/>
        <w:rPr>
          <w:sz w:val="24"/>
          <w:szCs w:val="24"/>
          <w:lang w:val="uk-UA"/>
        </w:rPr>
      </w:pPr>
      <w:r>
        <w:rPr>
          <w:sz w:val="24"/>
          <w:szCs w:val="24"/>
        </w:rPr>
        <w:t>4</w:t>
      </w:r>
      <w:r>
        <w:rPr>
          <w:sz w:val="24"/>
          <w:szCs w:val="24"/>
          <w:lang w:val="uk-UA"/>
        </w:rPr>
        <w:t>. Контроль за виконанням даного рішення покласти на першого заступника міського голови Коростельова А.В..</w:t>
      </w:r>
    </w:p>
    <w:p w:rsidR="00546B16" w:rsidRDefault="00546B16" w:rsidP="00546B16">
      <w:pPr>
        <w:ind w:firstLine="720"/>
        <w:jc w:val="both"/>
        <w:rPr>
          <w:sz w:val="24"/>
          <w:szCs w:val="24"/>
          <w:lang w:val="uk-UA"/>
        </w:rPr>
      </w:pPr>
    </w:p>
    <w:p w:rsidR="003C65EA" w:rsidRDefault="003C65EA" w:rsidP="00546B16">
      <w:pPr>
        <w:ind w:firstLine="720"/>
        <w:jc w:val="both"/>
        <w:rPr>
          <w:sz w:val="24"/>
          <w:szCs w:val="24"/>
          <w:lang w:val="uk-UA"/>
        </w:rPr>
      </w:pPr>
    </w:p>
    <w:p w:rsidR="00546B16" w:rsidRPr="005604C2" w:rsidRDefault="005604C2" w:rsidP="003C65EA">
      <w:pPr>
        <w:widowControl/>
        <w:autoSpaceDE/>
        <w:adjustRightInd/>
        <w:rPr>
          <w:b/>
          <w:sz w:val="24"/>
          <w:szCs w:val="24"/>
          <w:lang w:val="uk-UA"/>
        </w:rPr>
      </w:pPr>
      <w:r w:rsidRPr="005604C2">
        <w:rPr>
          <w:b/>
          <w:sz w:val="24"/>
          <w:szCs w:val="24"/>
          <w:lang w:val="uk-UA"/>
        </w:rPr>
        <w:t>Перший заступник міського голови</w:t>
      </w:r>
      <w:r w:rsidR="00546B16" w:rsidRPr="005604C2">
        <w:rPr>
          <w:b/>
          <w:sz w:val="24"/>
          <w:szCs w:val="24"/>
        </w:rPr>
        <w:tab/>
      </w:r>
      <w:r w:rsidR="00546B16" w:rsidRPr="005604C2">
        <w:rPr>
          <w:b/>
          <w:sz w:val="24"/>
          <w:szCs w:val="24"/>
        </w:rPr>
        <w:tab/>
      </w:r>
      <w:r w:rsidR="00546B16" w:rsidRPr="005604C2">
        <w:rPr>
          <w:b/>
          <w:sz w:val="24"/>
          <w:szCs w:val="24"/>
        </w:rPr>
        <w:tab/>
      </w:r>
      <w:r w:rsidR="00546B16" w:rsidRPr="005604C2">
        <w:rPr>
          <w:b/>
          <w:sz w:val="24"/>
          <w:szCs w:val="24"/>
        </w:rPr>
        <w:tab/>
      </w:r>
      <w:r w:rsidR="00546B16" w:rsidRPr="005604C2">
        <w:rPr>
          <w:b/>
          <w:sz w:val="24"/>
          <w:szCs w:val="24"/>
        </w:rPr>
        <w:tab/>
      </w:r>
      <w:r w:rsidRPr="005604C2">
        <w:rPr>
          <w:b/>
          <w:sz w:val="24"/>
          <w:szCs w:val="24"/>
          <w:lang w:val="uk-UA"/>
        </w:rPr>
        <w:t>А.В. Коростельов</w:t>
      </w:r>
    </w:p>
    <w:p w:rsidR="00546B16" w:rsidRDefault="00546B16" w:rsidP="003C65EA">
      <w:pPr>
        <w:widowControl/>
        <w:autoSpaceDE/>
        <w:adjustRightInd/>
        <w:rPr>
          <w:b/>
          <w:sz w:val="24"/>
          <w:szCs w:val="24"/>
          <w:lang w:val="uk-UA"/>
        </w:rPr>
      </w:pPr>
    </w:p>
    <w:p w:rsidR="005604C2" w:rsidRDefault="005604C2" w:rsidP="001C33EB">
      <w:pPr>
        <w:tabs>
          <w:tab w:val="left" w:pos="5529"/>
        </w:tabs>
        <w:ind w:left="-284" w:right="195" w:firstLine="5387"/>
        <w:rPr>
          <w:sz w:val="24"/>
          <w:szCs w:val="24"/>
          <w:lang w:val="uk-UA" w:eastAsia="uk-UA"/>
        </w:rPr>
      </w:pPr>
    </w:p>
    <w:p w:rsidR="005604C2" w:rsidRDefault="005604C2" w:rsidP="001C33EB">
      <w:pPr>
        <w:tabs>
          <w:tab w:val="left" w:pos="5529"/>
        </w:tabs>
        <w:ind w:left="-284" w:right="195" w:firstLine="5387"/>
        <w:rPr>
          <w:sz w:val="24"/>
          <w:szCs w:val="24"/>
          <w:lang w:val="uk-UA" w:eastAsia="uk-UA"/>
        </w:rPr>
      </w:pPr>
    </w:p>
    <w:p w:rsidR="005604C2" w:rsidRDefault="005604C2" w:rsidP="001C33EB">
      <w:pPr>
        <w:tabs>
          <w:tab w:val="left" w:pos="5529"/>
        </w:tabs>
        <w:ind w:left="-284" w:right="195" w:firstLine="5387"/>
        <w:rPr>
          <w:sz w:val="24"/>
          <w:szCs w:val="24"/>
          <w:lang w:val="uk-UA" w:eastAsia="uk-UA"/>
        </w:rPr>
      </w:pPr>
    </w:p>
    <w:p w:rsidR="005604C2" w:rsidRDefault="005604C2" w:rsidP="001C33EB">
      <w:pPr>
        <w:tabs>
          <w:tab w:val="left" w:pos="5529"/>
        </w:tabs>
        <w:ind w:left="-284" w:right="195" w:firstLine="5387"/>
        <w:rPr>
          <w:sz w:val="24"/>
          <w:szCs w:val="24"/>
          <w:lang w:val="uk-UA" w:eastAsia="uk-UA"/>
        </w:rPr>
      </w:pPr>
    </w:p>
    <w:p w:rsidR="005604C2" w:rsidRDefault="005604C2" w:rsidP="001C33EB">
      <w:pPr>
        <w:tabs>
          <w:tab w:val="left" w:pos="5529"/>
        </w:tabs>
        <w:ind w:left="-284" w:right="195" w:firstLine="5387"/>
        <w:rPr>
          <w:sz w:val="24"/>
          <w:szCs w:val="24"/>
          <w:lang w:val="uk-UA" w:eastAsia="uk-UA"/>
        </w:rPr>
      </w:pPr>
    </w:p>
    <w:p w:rsidR="005604C2" w:rsidRDefault="005604C2" w:rsidP="001C33EB">
      <w:pPr>
        <w:tabs>
          <w:tab w:val="left" w:pos="5529"/>
        </w:tabs>
        <w:ind w:left="-284" w:right="195" w:firstLine="5387"/>
        <w:rPr>
          <w:sz w:val="24"/>
          <w:szCs w:val="24"/>
          <w:lang w:val="uk-UA" w:eastAsia="uk-UA"/>
        </w:rPr>
      </w:pPr>
    </w:p>
    <w:p w:rsidR="005604C2" w:rsidRDefault="005604C2" w:rsidP="001C33EB">
      <w:pPr>
        <w:tabs>
          <w:tab w:val="left" w:pos="5529"/>
        </w:tabs>
        <w:ind w:left="-284" w:right="195" w:firstLine="5387"/>
        <w:rPr>
          <w:sz w:val="24"/>
          <w:szCs w:val="24"/>
          <w:lang w:val="uk-UA" w:eastAsia="uk-UA"/>
        </w:rPr>
      </w:pPr>
    </w:p>
    <w:p w:rsidR="005604C2" w:rsidRDefault="005604C2" w:rsidP="001C33EB">
      <w:pPr>
        <w:tabs>
          <w:tab w:val="left" w:pos="5529"/>
        </w:tabs>
        <w:ind w:left="-284" w:right="195" w:firstLine="5387"/>
        <w:rPr>
          <w:sz w:val="24"/>
          <w:szCs w:val="24"/>
          <w:lang w:val="uk-UA" w:eastAsia="uk-UA"/>
        </w:rPr>
      </w:pPr>
    </w:p>
    <w:p w:rsidR="005604C2" w:rsidRDefault="005604C2" w:rsidP="001C33EB">
      <w:pPr>
        <w:tabs>
          <w:tab w:val="left" w:pos="5529"/>
        </w:tabs>
        <w:ind w:left="-284" w:right="195" w:firstLine="5387"/>
        <w:rPr>
          <w:sz w:val="24"/>
          <w:szCs w:val="24"/>
          <w:lang w:val="uk-UA" w:eastAsia="uk-UA"/>
        </w:rPr>
      </w:pPr>
    </w:p>
    <w:p w:rsidR="005604C2" w:rsidRDefault="005604C2" w:rsidP="001C33EB">
      <w:pPr>
        <w:tabs>
          <w:tab w:val="left" w:pos="5529"/>
        </w:tabs>
        <w:ind w:left="-284" w:right="195" w:firstLine="5387"/>
        <w:rPr>
          <w:sz w:val="24"/>
          <w:szCs w:val="24"/>
          <w:lang w:val="uk-UA" w:eastAsia="uk-UA"/>
        </w:rPr>
      </w:pPr>
    </w:p>
    <w:p w:rsidR="005604C2" w:rsidRDefault="005604C2" w:rsidP="001C33EB">
      <w:pPr>
        <w:tabs>
          <w:tab w:val="left" w:pos="5529"/>
        </w:tabs>
        <w:ind w:left="-284" w:right="195" w:firstLine="5387"/>
        <w:rPr>
          <w:sz w:val="24"/>
          <w:szCs w:val="24"/>
          <w:lang w:val="uk-UA" w:eastAsia="uk-UA"/>
        </w:rPr>
      </w:pPr>
    </w:p>
    <w:p w:rsidR="001C33EB" w:rsidRPr="00A46E74" w:rsidRDefault="001C33EB" w:rsidP="001C33EB">
      <w:pPr>
        <w:tabs>
          <w:tab w:val="left" w:pos="5529"/>
        </w:tabs>
        <w:ind w:left="-284" w:right="195" w:firstLine="5387"/>
        <w:rPr>
          <w:sz w:val="24"/>
          <w:szCs w:val="24"/>
          <w:u w:val="single"/>
          <w:lang w:val="uk-UA" w:eastAsia="uk-UA"/>
        </w:rPr>
      </w:pPr>
      <w:r w:rsidRPr="006B72C5">
        <w:rPr>
          <w:sz w:val="24"/>
          <w:szCs w:val="24"/>
          <w:lang w:val="uk-UA" w:eastAsia="uk-UA"/>
        </w:rPr>
        <w:lastRenderedPageBreak/>
        <w:t>Додаток до рішення виконкому №</w:t>
      </w:r>
      <w:r w:rsidR="005604C2">
        <w:rPr>
          <w:sz w:val="24"/>
          <w:szCs w:val="24"/>
          <w:lang w:val="uk-UA" w:eastAsia="uk-UA"/>
        </w:rPr>
        <w:t>515</w:t>
      </w:r>
      <w:r w:rsidRPr="006B72C5">
        <w:rPr>
          <w:sz w:val="24"/>
          <w:szCs w:val="24"/>
          <w:lang w:val="uk-UA" w:eastAsia="uk-UA"/>
        </w:rPr>
        <w:t xml:space="preserve"> </w:t>
      </w:r>
    </w:p>
    <w:p w:rsidR="001C33EB" w:rsidRDefault="001C33EB" w:rsidP="001C33EB">
      <w:pPr>
        <w:ind w:firstLine="5103"/>
        <w:rPr>
          <w:sz w:val="24"/>
          <w:szCs w:val="24"/>
          <w:lang w:val="uk-UA" w:eastAsia="uk-UA"/>
        </w:rPr>
      </w:pPr>
      <w:r w:rsidRPr="006B72C5">
        <w:rPr>
          <w:sz w:val="24"/>
          <w:szCs w:val="24"/>
          <w:lang w:val="uk-UA" w:eastAsia="uk-UA"/>
        </w:rPr>
        <w:t>від «</w:t>
      </w:r>
      <w:r>
        <w:rPr>
          <w:sz w:val="24"/>
          <w:szCs w:val="24"/>
          <w:lang w:val="uk-UA" w:eastAsia="uk-UA"/>
        </w:rPr>
        <w:t>_</w:t>
      </w:r>
      <w:r w:rsidR="005604C2">
        <w:rPr>
          <w:sz w:val="24"/>
          <w:szCs w:val="24"/>
          <w:lang w:val="uk-UA" w:eastAsia="uk-UA"/>
        </w:rPr>
        <w:t>04</w:t>
      </w:r>
      <w:r>
        <w:rPr>
          <w:sz w:val="24"/>
          <w:szCs w:val="24"/>
          <w:lang w:val="uk-UA" w:eastAsia="uk-UA"/>
        </w:rPr>
        <w:t>_</w:t>
      </w:r>
      <w:r w:rsidRPr="006B72C5">
        <w:rPr>
          <w:sz w:val="24"/>
          <w:szCs w:val="24"/>
          <w:lang w:val="uk-UA" w:eastAsia="uk-UA"/>
        </w:rPr>
        <w:t>»</w:t>
      </w:r>
      <w:r w:rsidR="004A0696">
        <w:rPr>
          <w:sz w:val="24"/>
          <w:szCs w:val="24"/>
          <w:lang w:val="uk-UA" w:eastAsia="uk-UA"/>
        </w:rPr>
        <w:t xml:space="preserve"> </w:t>
      </w:r>
      <w:r>
        <w:rPr>
          <w:sz w:val="24"/>
          <w:szCs w:val="24"/>
          <w:lang w:val="uk-UA" w:eastAsia="uk-UA"/>
        </w:rPr>
        <w:t xml:space="preserve"> </w:t>
      </w:r>
      <w:r w:rsidR="004A0696">
        <w:rPr>
          <w:sz w:val="24"/>
          <w:szCs w:val="24"/>
          <w:lang w:val="uk-UA" w:eastAsia="uk-UA"/>
        </w:rPr>
        <w:t>жовтня</w:t>
      </w:r>
      <w:r>
        <w:rPr>
          <w:sz w:val="24"/>
          <w:szCs w:val="24"/>
          <w:lang w:val="uk-UA" w:eastAsia="uk-UA"/>
        </w:rPr>
        <w:t xml:space="preserve"> </w:t>
      </w:r>
      <w:r w:rsidRPr="006B72C5">
        <w:rPr>
          <w:sz w:val="24"/>
          <w:szCs w:val="24"/>
          <w:lang w:val="uk-UA" w:eastAsia="uk-UA"/>
        </w:rPr>
        <w:t xml:space="preserve"> 201</w:t>
      </w:r>
      <w:r>
        <w:rPr>
          <w:sz w:val="24"/>
          <w:szCs w:val="24"/>
          <w:lang w:val="uk-UA" w:eastAsia="uk-UA"/>
        </w:rPr>
        <w:t>6</w:t>
      </w:r>
      <w:r w:rsidRPr="006B72C5">
        <w:rPr>
          <w:sz w:val="24"/>
          <w:szCs w:val="24"/>
          <w:lang w:val="uk-UA" w:eastAsia="uk-UA"/>
        </w:rPr>
        <w:t xml:space="preserve"> року</w:t>
      </w:r>
    </w:p>
    <w:p w:rsidR="001C33EB" w:rsidRDefault="001C33EB" w:rsidP="001C33EB">
      <w:pPr>
        <w:jc w:val="center"/>
        <w:rPr>
          <w:b/>
          <w:sz w:val="24"/>
          <w:szCs w:val="24"/>
          <w:lang w:val="uk-UA"/>
        </w:rPr>
      </w:pPr>
    </w:p>
    <w:p w:rsidR="001C33EB" w:rsidRPr="006B72C5" w:rsidRDefault="001C33EB" w:rsidP="001C33EB">
      <w:pPr>
        <w:jc w:val="center"/>
        <w:rPr>
          <w:b/>
          <w:sz w:val="24"/>
          <w:szCs w:val="24"/>
          <w:lang w:val="uk-UA"/>
        </w:rPr>
      </w:pPr>
      <w:r w:rsidRPr="006B72C5">
        <w:rPr>
          <w:b/>
          <w:sz w:val="24"/>
          <w:szCs w:val="24"/>
          <w:lang w:val="uk-UA"/>
        </w:rPr>
        <w:t>ПЕРЕЛІК</w:t>
      </w:r>
    </w:p>
    <w:p w:rsidR="001C33EB" w:rsidRPr="006B72C5" w:rsidRDefault="001C33EB" w:rsidP="001C33EB">
      <w:pPr>
        <w:jc w:val="center"/>
        <w:rPr>
          <w:b/>
          <w:sz w:val="24"/>
          <w:szCs w:val="24"/>
          <w:lang w:val="uk-UA"/>
        </w:rPr>
      </w:pPr>
      <w:r w:rsidRPr="006B72C5">
        <w:rPr>
          <w:b/>
          <w:sz w:val="24"/>
          <w:szCs w:val="24"/>
          <w:lang w:val="uk-UA"/>
        </w:rPr>
        <w:t>адміністративних послуг, які надаються</w:t>
      </w:r>
    </w:p>
    <w:p w:rsidR="001C33EB" w:rsidRPr="006B72C5" w:rsidRDefault="001C33EB" w:rsidP="001C33EB">
      <w:pPr>
        <w:ind w:left="540"/>
        <w:jc w:val="center"/>
        <w:rPr>
          <w:b/>
          <w:sz w:val="24"/>
          <w:szCs w:val="24"/>
          <w:lang w:val="uk-UA"/>
        </w:rPr>
      </w:pPr>
      <w:r w:rsidRPr="006B72C5">
        <w:rPr>
          <w:b/>
          <w:sz w:val="24"/>
          <w:szCs w:val="24"/>
          <w:lang w:val="uk-UA"/>
        </w:rPr>
        <w:t>у Центрі надання адміністративних послуг у м.Сєвєродонецьку</w:t>
      </w:r>
      <w:r>
        <w:rPr>
          <w:b/>
          <w:sz w:val="24"/>
          <w:szCs w:val="24"/>
          <w:lang w:val="uk-UA"/>
        </w:rPr>
        <w:t xml:space="preserve"> </w:t>
      </w:r>
    </w:p>
    <w:p w:rsidR="001C33EB" w:rsidRPr="004950D0" w:rsidRDefault="001C33EB" w:rsidP="001C33EB">
      <w:pPr>
        <w:jc w:val="both"/>
        <w:rPr>
          <w:lang w:val="uk-UA"/>
        </w:rPr>
      </w:pPr>
    </w:p>
    <w:tbl>
      <w:tblPr>
        <w:tblStyle w:val="a7"/>
        <w:tblW w:w="0" w:type="auto"/>
        <w:tblInd w:w="108" w:type="dxa"/>
        <w:tblLook w:val="01E0"/>
      </w:tblPr>
      <w:tblGrid>
        <w:gridCol w:w="636"/>
        <w:gridCol w:w="1418"/>
        <w:gridCol w:w="3380"/>
        <w:gridCol w:w="4313"/>
      </w:tblGrid>
      <w:tr w:rsidR="001C33EB" w:rsidRPr="006B72C5" w:rsidTr="001C33EB">
        <w:tc>
          <w:tcPr>
            <w:tcW w:w="636" w:type="dxa"/>
          </w:tcPr>
          <w:p w:rsidR="001C33EB" w:rsidRPr="006B72C5" w:rsidRDefault="001C33EB" w:rsidP="001C33EB">
            <w:pPr>
              <w:jc w:val="center"/>
              <w:rPr>
                <w:b/>
                <w:sz w:val="24"/>
                <w:szCs w:val="24"/>
              </w:rPr>
            </w:pPr>
            <w:r w:rsidRPr="006B72C5">
              <w:rPr>
                <w:b/>
                <w:sz w:val="24"/>
                <w:szCs w:val="24"/>
              </w:rPr>
              <w:t xml:space="preserve">№ </w:t>
            </w:r>
            <w:proofErr w:type="gramStart"/>
            <w:r w:rsidRPr="006B72C5">
              <w:rPr>
                <w:b/>
                <w:sz w:val="24"/>
                <w:szCs w:val="24"/>
              </w:rPr>
              <w:t>п</w:t>
            </w:r>
            <w:proofErr w:type="gramEnd"/>
            <w:r w:rsidRPr="006B72C5">
              <w:rPr>
                <w:b/>
                <w:sz w:val="24"/>
                <w:szCs w:val="24"/>
              </w:rPr>
              <w:t>/п</w:t>
            </w:r>
          </w:p>
        </w:tc>
        <w:tc>
          <w:tcPr>
            <w:tcW w:w="1418" w:type="dxa"/>
            <w:vAlign w:val="center"/>
          </w:tcPr>
          <w:p w:rsidR="001C33EB" w:rsidRPr="006B72C5" w:rsidRDefault="001C33EB" w:rsidP="001C33EB">
            <w:pPr>
              <w:ind w:left="33"/>
              <w:jc w:val="center"/>
              <w:rPr>
                <w:b/>
                <w:sz w:val="24"/>
                <w:szCs w:val="24"/>
              </w:rPr>
            </w:pPr>
            <w:r w:rsidRPr="006B72C5">
              <w:rPr>
                <w:b/>
                <w:sz w:val="24"/>
                <w:szCs w:val="24"/>
              </w:rPr>
              <w:t>Код послуги</w:t>
            </w:r>
          </w:p>
        </w:tc>
        <w:tc>
          <w:tcPr>
            <w:tcW w:w="3380" w:type="dxa"/>
          </w:tcPr>
          <w:p w:rsidR="001C33EB" w:rsidRPr="006B72C5" w:rsidRDefault="001C33EB" w:rsidP="001C33EB">
            <w:pPr>
              <w:jc w:val="center"/>
              <w:rPr>
                <w:b/>
                <w:sz w:val="24"/>
                <w:szCs w:val="24"/>
              </w:rPr>
            </w:pPr>
            <w:r w:rsidRPr="006B72C5">
              <w:rPr>
                <w:b/>
                <w:sz w:val="24"/>
                <w:szCs w:val="24"/>
              </w:rPr>
              <w:t>Суб’єкт надання адміністративної послуги</w:t>
            </w:r>
          </w:p>
        </w:tc>
        <w:tc>
          <w:tcPr>
            <w:tcW w:w="4313" w:type="dxa"/>
          </w:tcPr>
          <w:p w:rsidR="001C33EB" w:rsidRPr="006B72C5" w:rsidRDefault="001C33EB" w:rsidP="001C33EB">
            <w:pPr>
              <w:jc w:val="center"/>
              <w:rPr>
                <w:b/>
                <w:sz w:val="24"/>
                <w:szCs w:val="24"/>
              </w:rPr>
            </w:pPr>
            <w:r w:rsidRPr="006B72C5">
              <w:rPr>
                <w:b/>
                <w:sz w:val="24"/>
                <w:szCs w:val="24"/>
              </w:rPr>
              <w:t>Адміністративна послуга</w:t>
            </w:r>
          </w:p>
        </w:tc>
      </w:tr>
      <w:tr w:rsidR="001C33EB" w:rsidRPr="006B72C5" w:rsidTr="001C33EB">
        <w:tc>
          <w:tcPr>
            <w:tcW w:w="9747" w:type="dxa"/>
            <w:gridSpan w:val="4"/>
          </w:tcPr>
          <w:p w:rsidR="001C33EB" w:rsidRPr="006B72C5" w:rsidRDefault="001C33EB" w:rsidP="001C33EB">
            <w:pPr>
              <w:jc w:val="center"/>
              <w:rPr>
                <w:b/>
                <w:sz w:val="24"/>
                <w:szCs w:val="24"/>
              </w:rPr>
            </w:pPr>
            <w:r w:rsidRPr="006B72C5">
              <w:rPr>
                <w:b/>
                <w:sz w:val="24"/>
                <w:szCs w:val="24"/>
              </w:rPr>
              <w:t xml:space="preserve">Послуги надаються </w:t>
            </w:r>
            <w:proofErr w:type="gramStart"/>
            <w:r w:rsidRPr="006B72C5">
              <w:rPr>
                <w:b/>
                <w:sz w:val="24"/>
                <w:szCs w:val="24"/>
              </w:rPr>
              <w:t>у</w:t>
            </w:r>
            <w:proofErr w:type="gramEnd"/>
            <w:r w:rsidRPr="006B72C5">
              <w:rPr>
                <w:b/>
                <w:sz w:val="24"/>
                <w:szCs w:val="24"/>
              </w:rPr>
              <w:t xml:space="preserve"> Центрі надання адміністративних послуг у м. Сєвєродонецьку</w:t>
            </w:r>
          </w:p>
        </w:tc>
      </w:tr>
      <w:tr w:rsidR="0089256F" w:rsidRPr="006B72C5" w:rsidTr="001C33EB">
        <w:tc>
          <w:tcPr>
            <w:tcW w:w="636" w:type="dxa"/>
          </w:tcPr>
          <w:p w:rsidR="0089256F" w:rsidRDefault="0089256F" w:rsidP="00AE0C3F">
            <w:pPr>
              <w:jc w:val="center"/>
              <w:rPr>
                <w:b/>
                <w:sz w:val="24"/>
                <w:szCs w:val="24"/>
              </w:rPr>
            </w:pPr>
            <w:r>
              <w:rPr>
                <w:b/>
                <w:sz w:val="24"/>
                <w:szCs w:val="24"/>
              </w:rPr>
              <w:t>1.</w:t>
            </w:r>
          </w:p>
        </w:tc>
        <w:tc>
          <w:tcPr>
            <w:tcW w:w="1418" w:type="dxa"/>
          </w:tcPr>
          <w:p w:rsidR="0089256F" w:rsidRDefault="0089256F" w:rsidP="00AE0C3F">
            <w:pPr>
              <w:ind w:left="33"/>
              <w:jc w:val="center"/>
              <w:rPr>
                <w:sz w:val="24"/>
                <w:szCs w:val="24"/>
              </w:rPr>
            </w:pPr>
            <w:r>
              <w:rPr>
                <w:sz w:val="24"/>
                <w:szCs w:val="24"/>
              </w:rPr>
              <w:t>01-01.00</w:t>
            </w:r>
          </w:p>
        </w:tc>
        <w:tc>
          <w:tcPr>
            <w:tcW w:w="3380" w:type="dxa"/>
          </w:tcPr>
          <w:p w:rsidR="0089256F" w:rsidRDefault="0089256F" w:rsidP="00AE0C3F">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89256F" w:rsidRDefault="0089256F"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7776E0">
              <w:rPr>
                <w:sz w:val="24"/>
                <w:szCs w:val="24"/>
              </w:rPr>
              <w:t>відділ контролю споживчого ринку</w:t>
            </w:r>
            <w:r w:rsidRPr="007776E0">
              <w:rPr>
                <w:sz w:val="24"/>
                <w:szCs w:val="24"/>
                <w:lang w:val="uk-UA"/>
              </w:rPr>
              <w:t xml:space="preserve"> департаменту економічного розвитку та </w:t>
            </w:r>
            <w:r w:rsidRPr="007776E0">
              <w:rPr>
                <w:sz w:val="24"/>
                <w:szCs w:val="24"/>
              </w:rPr>
              <w:t>торгівлі)</w:t>
            </w:r>
          </w:p>
        </w:tc>
        <w:tc>
          <w:tcPr>
            <w:tcW w:w="4313" w:type="dxa"/>
          </w:tcPr>
          <w:p w:rsidR="0089256F" w:rsidRPr="00147B70" w:rsidRDefault="0089256F" w:rsidP="00AE0C3F">
            <w:pPr>
              <w:jc w:val="both"/>
              <w:rPr>
                <w:sz w:val="24"/>
                <w:szCs w:val="24"/>
                <w:lang w:val="uk-UA"/>
              </w:rPr>
            </w:pPr>
            <w:r>
              <w:rPr>
                <w:sz w:val="24"/>
                <w:szCs w:val="24"/>
              </w:rPr>
              <w:t>Встановлення, за погодженням з власником, режиму роботи об’єктів торгівлі, ресторанного господарства та сфери послуг</w:t>
            </w:r>
            <w:r>
              <w:rPr>
                <w:sz w:val="24"/>
                <w:szCs w:val="24"/>
                <w:lang w:val="uk-UA"/>
              </w:rPr>
              <w:t xml:space="preserve"> на території м</w:t>
            </w:r>
            <w:proofErr w:type="gramStart"/>
            <w:r>
              <w:rPr>
                <w:sz w:val="24"/>
                <w:szCs w:val="24"/>
                <w:lang w:val="uk-UA"/>
              </w:rPr>
              <w:t>.С</w:t>
            </w:r>
            <w:proofErr w:type="gramEnd"/>
            <w:r>
              <w:rPr>
                <w:sz w:val="24"/>
                <w:szCs w:val="24"/>
                <w:lang w:val="uk-UA"/>
              </w:rPr>
              <w:t>євєродонецька</w:t>
            </w:r>
          </w:p>
        </w:tc>
      </w:tr>
      <w:tr w:rsidR="0089256F" w:rsidRPr="006B72C5" w:rsidTr="001C33EB">
        <w:tc>
          <w:tcPr>
            <w:tcW w:w="636" w:type="dxa"/>
          </w:tcPr>
          <w:p w:rsidR="0089256F" w:rsidRDefault="0089256F" w:rsidP="00AE0C3F">
            <w:pPr>
              <w:jc w:val="center"/>
              <w:rPr>
                <w:b/>
                <w:sz w:val="24"/>
                <w:szCs w:val="24"/>
              </w:rPr>
            </w:pPr>
            <w:r>
              <w:rPr>
                <w:b/>
                <w:sz w:val="24"/>
                <w:szCs w:val="24"/>
              </w:rPr>
              <w:t>2.</w:t>
            </w:r>
          </w:p>
        </w:tc>
        <w:tc>
          <w:tcPr>
            <w:tcW w:w="1418" w:type="dxa"/>
          </w:tcPr>
          <w:p w:rsidR="0089256F" w:rsidRDefault="0089256F" w:rsidP="00AE0C3F">
            <w:pPr>
              <w:jc w:val="center"/>
              <w:rPr>
                <w:sz w:val="24"/>
                <w:szCs w:val="24"/>
              </w:rPr>
            </w:pPr>
            <w:r>
              <w:rPr>
                <w:sz w:val="24"/>
                <w:szCs w:val="24"/>
              </w:rPr>
              <w:t>02-01.00</w:t>
            </w:r>
          </w:p>
        </w:tc>
        <w:tc>
          <w:tcPr>
            <w:tcW w:w="3380" w:type="dxa"/>
          </w:tcPr>
          <w:p w:rsidR="0089256F" w:rsidRDefault="0089256F" w:rsidP="00AE0C3F">
            <w:pPr>
              <w:rPr>
                <w:sz w:val="24"/>
                <w:szCs w:val="24"/>
              </w:rPr>
            </w:pPr>
            <w:r>
              <w:rPr>
                <w:sz w:val="24"/>
                <w:szCs w:val="24"/>
              </w:rPr>
              <w:t>Сєвєродонецька міська рада</w:t>
            </w:r>
          </w:p>
          <w:p w:rsidR="0089256F" w:rsidRDefault="0089256F"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7776E0">
              <w:rPr>
                <w:sz w:val="24"/>
                <w:szCs w:val="24"/>
              </w:rPr>
              <w:t>відділ земельних відносин та архі</w:t>
            </w:r>
            <w:r w:rsidRPr="007776E0">
              <w:rPr>
                <w:sz w:val="24"/>
                <w:szCs w:val="24"/>
                <w:lang w:val="uk-UA"/>
              </w:rPr>
              <w:t>-</w:t>
            </w:r>
            <w:r w:rsidRPr="007776E0">
              <w:rPr>
                <w:sz w:val="24"/>
                <w:szCs w:val="24"/>
              </w:rPr>
              <w:t>тектури)</w:t>
            </w:r>
          </w:p>
        </w:tc>
        <w:tc>
          <w:tcPr>
            <w:tcW w:w="4313" w:type="dxa"/>
          </w:tcPr>
          <w:p w:rsidR="0089256F" w:rsidRDefault="0089256F" w:rsidP="00AE0C3F">
            <w:pPr>
              <w:rPr>
                <w:sz w:val="24"/>
                <w:szCs w:val="24"/>
              </w:rPr>
            </w:pPr>
            <w:r>
              <w:rPr>
                <w:sz w:val="24"/>
                <w:szCs w:val="24"/>
              </w:rPr>
              <w:t>Надання дозволу на розроблення проекту землеустрою щодо відведення земельної ділянки або зміни цільового призначення земельної ділянки</w:t>
            </w:r>
          </w:p>
        </w:tc>
      </w:tr>
      <w:tr w:rsidR="0089256F" w:rsidRPr="006B72C5" w:rsidTr="001C33EB">
        <w:tc>
          <w:tcPr>
            <w:tcW w:w="636" w:type="dxa"/>
          </w:tcPr>
          <w:p w:rsidR="0089256F" w:rsidRDefault="0089256F" w:rsidP="00AE0C3F">
            <w:pPr>
              <w:jc w:val="center"/>
              <w:rPr>
                <w:b/>
                <w:sz w:val="24"/>
                <w:szCs w:val="24"/>
              </w:rPr>
            </w:pPr>
            <w:r>
              <w:rPr>
                <w:b/>
                <w:sz w:val="24"/>
                <w:szCs w:val="24"/>
              </w:rPr>
              <w:t>3.</w:t>
            </w:r>
          </w:p>
        </w:tc>
        <w:tc>
          <w:tcPr>
            <w:tcW w:w="1418" w:type="dxa"/>
          </w:tcPr>
          <w:p w:rsidR="0089256F" w:rsidRDefault="0089256F" w:rsidP="00AE0C3F">
            <w:pPr>
              <w:jc w:val="center"/>
              <w:rPr>
                <w:sz w:val="24"/>
                <w:szCs w:val="24"/>
              </w:rPr>
            </w:pPr>
            <w:r>
              <w:rPr>
                <w:sz w:val="24"/>
                <w:szCs w:val="24"/>
              </w:rPr>
              <w:t>02-02.00</w:t>
            </w:r>
          </w:p>
        </w:tc>
        <w:tc>
          <w:tcPr>
            <w:tcW w:w="3380" w:type="dxa"/>
          </w:tcPr>
          <w:p w:rsidR="0089256F" w:rsidRPr="00987845" w:rsidRDefault="0089256F" w:rsidP="00AE0C3F">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9256F" w:rsidRDefault="0089256F" w:rsidP="00AE0C3F">
            <w:pPr>
              <w:rPr>
                <w:sz w:val="24"/>
                <w:szCs w:val="24"/>
              </w:rPr>
            </w:pPr>
            <w:r>
              <w:rPr>
                <w:sz w:val="24"/>
                <w:szCs w:val="24"/>
              </w:rPr>
              <w:t xml:space="preserve">Надання дозволу на переведення жилих приміщень в нежилі та їх реконструкцію </w:t>
            </w:r>
            <w:proofErr w:type="gramStart"/>
            <w:r>
              <w:rPr>
                <w:sz w:val="24"/>
                <w:szCs w:val="24"/>
              </w:rPr>
              <w:t>п</w:t>
            </w:r>
            <w:proofErr w:type="gramEnd"/>
            <w:r>
              <w:rPr>
                <w:sz w:val="24"/>
                <w:szCs w:val="24"/>
              </w:rPr>
              <w:t>ід розміщення об’єктів невиробничої сфери</w:t>
            </w:r>
          </w:p>
        </w:tc>
      </w:tr>
      <w:tr w:rsidR="0089256F" w:rsidRPr="006B72C5" w:rsidTr="001C33EB">
        <w:tc>
          <w:tcPr>
            <w:tcW w:w="636" w:type="dxa"/>
          </w:tcPr>
          <w:p w:rsidR="0089256F" w:rsidRDefault="0089256F" w:rsidP="00AE0C3F">
            <w:pPr>
              <w:jc w:val="center"/>
              <w:rPr>
                <w:b/>
                <w:sz w:val="24"/>
                <w:szCs w:val="24"/>
                <w:lang w:val="uk-UA"/>
              </w:rPr>
            </w:pPr>
            <w:r>
              <w:rPr>
                <w:b/>
                <w:sz w:val="24"/>
                <w:szCs w:val="24"/>
                <w:lang w:val="uk-UA"/>
              </w:rPr>
              <w:t>4.</w:t>
            </w:r>
          </w:p>
        </w:tc>
        <w:tc>
          <w:tcPr>
            <w:tcW w:w="1418" w:type="dxa"/>
          </w:tcPr>
          <w:p w:rsidR="0089256F" w:rsidRDefault="0089256F" w:rsidP="00AE0C3F">
            <w:pPr>
              <w:jc w:val="center"/>
              <w:rPr>
                <w:sz w:val="24"/>
                <w:szCs w:val="24"/>
              </w:rPr>
            </w:pPr>
            <w:r>
              <w:rPr>
                <w:sz w:val="24"/>
                <w:szCs w:val="24"/>
              </w:rPr>
              <w:t>02-05.00</w:t>
            </w:r>
          </w:p>
        </w:tc>
        <w:tc>
          <w:tcPr>
            <w:tcW w:w="3380" w:type="dxa"/>
          </w:tcPr>
          <w:p w:rsidR="0089256F" w:rsidRDefault="0089256F" w:rsidP="00AE0C3F">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89256F" w:rsidRDefault="0089256F"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9256F" w:rsidRDefault="0089256F" w:rsidP="00AE0C3F">
            <w:pPr>
              <w:rPr>
                <w:sz w:val="24"/>
                <w:szCs w:val="24"/>
              </w:rPr>
            </w:pPr>
            <w:r>
              <w:rPr>
                <w:sz w:val="24"/>
                <w:szCs w:val="24"/>
              </w:rPr>
              <w:t>Присвоєння номері</w:t>
            </w:r>
            <w:proofErr w:type="gramStart"/>
            <w:r>
              <w:rPr>
                <w:sz w:val="24"/>
                <w:szCs w:val="24"/>
              </w:rPr>
              <w:t>в</w:t>
            </w:r>
            <w:proofErr w:type="gramEnd"/>
            <w:r>
              <w:rPr>
                <w:sz w:val="24"/>
                <w:szCs w:val="24"/>
              </w:rPr>
              <w:t xml:space="preserve"> об’єктам нерухомого майна</w:t>
            </w:r>
          </w:p>
        </w:tc>
      </w:tr>
      <w:tr w:rsidR="0089256F" w:rsidRPr="005604C2" w:rsidTr="001C33EB">
        <w:tc>
          <w:tcPr>
            <w:tcW w:w="636" w:type="dxa"/>
          </w:tcPr>
          <w:p w:rsidR="0089256F" w:rsidRDefault="0089256F" w:rsidP="00AE0C3F">
            <w:pPr>
              <w:jc w:val="center"/>
              <w:rPr>
                <w:b/>
                <w:sz w:val="24"/>
                <w:szCs w:val="24"/>
                <w:lang w:val="uk-UA"/>
              </w:rPr>
            </w:pPr>
            <w:r>
              <w:rPr>
                <w:b/>
                <w:sz w:val="24"/>
                <w:szCs w:val="24"/>
                <w:lang w:val="uk-UA"/>
              </w:rPr>
              <w:t>5.</w:t>
            </w:r>
          </w:p>
        </w:tc>
        <w:tc>
          <w:tcPr>
            <w:tcW w:w="1418" w:type="dxa"/>
          </w:tcPr>
          <w:p w:rsidR="0089256F" w:rsidRDefault="0089256F" w:rsidP="00AE0C3F">
            <w:pPr>
              <w:jc w:val="center"/>
              <w:rPr>
                <w:sz w:val="24"/>
                <w:szCs w:val="24"/>
              </w:rPr>
            </w:pPr>
            <w:r>
              <w:rPr>
                <w:sz w:val="24"/>
                <w:szCs w:val="24"/>
              </w:rPr>
              <w:t>02-06.00</w:t>
            </w:r>
          </w:p>
        </w:tc>
        <w:tc>
          <w:tcPr>
            <w:tcW w:w="3380" w:type="dxa"/>
          </w:tcPr>
          <w:p w:rsidR="0089256F" w:rsidRPr="00CD3F85" w:rsidRDefault="0089256F" w:rsidP="00AE0C3F">
            <w:pPr>
              <w:rPr>
                <w:b/>
                <w:sz w:val="24"/>
                <w:szCs w:val="24"/>
                <w:lang w:val="uk-UA"/>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9256F" w:rsidRPr="00CD3F85" w:rsidRDefault="0089256F" w:rsidP="00AE0C3F">
            <w:pPr>
              <w:rPr>
                <w:sz w:val="24"/>
                <w:szCs w:val="24"/>
                <w:lang w:val="uk-UA"/>
              </w:rPr>
            </w:pPr>
            <w:r w:rsidRPr="00CD3F85">
              <w:rPr>
                <w:sz w:val="24"/>
                <w:szCs w:val="24"/>
                <w:lang w:val="uk-UA"/>
              </w:rPr>
              <w:t>Визначення відповідності намірів забудови земельної ділянки містобудівній документації та необхідності отримання містобудівних умов та обмежень забудови земельної ділянки</w:t>
            </w:r>
          </w:p>
        </w:tc>
      </w:tr>
      <w:tr w:rsidR="0089256F" w:rsidRPr="006B72C5" w:rsidTr="001C33EB">
        <w:tc>
          <w:tcPr>
            <w:tcW w:w="636" w:type="dxa"/>
          </w:tcPr>
          <w:p w:rsidR="0089256F" w:rsidRDefault="0089256F" w:rsidP="00AE0C3F">
            <w:pPr>
              <w:jc w:val="center"/>
              <w:rPr>
                <w:b/>
                <w:sz w:val="24"/>
                <w:szCs w:val="24"/>
              </w:rPr>
            </w:pPr>
            <w:r>
              <w:rPr>
                <w:b/>
                <w:sz w:val="24"/>
                <w:szCs w:val="24"/>
                <w:lang w:val="uk-UA"/>
              </w:rPr>
              <w:t>6</w:t>
            </w:r>
            <w:r>
              <w:rPr>
                <w:b/>
                <w:sz w:val="24"/>
                <w:szCs w:val="24"/>
              </w:rPr>
              <w:t>.</w:t>
            </w:r>
          </w:p>
        </w:tc>
        <w:tc>
          <w:tcPr>
            <w:tcW w:w="1418" w:type="dxa"/>
          </w:tcPr>
          <w:p w:rsidR="0089256F" w:rsidRDefault="0089256F" w:rsidP="00AE0C3F">
            <w:pPr>
              <w:jc w:val="center"/>
              <w:rPr>
                <w:sz w:val="24"/>
                <w:szCs w:val="24"/>
              </w:rPr>
            </w:pPr>
            <w:r>
              <w:rPr>
                <w:sz w:val="24"/>
                <w:szCs w:val="24"/>
              </w:rPr>
              <w:t>02-07.00</w:t>
            </w:r>
          </w:p>
        </w:tc>
        <w:tc>
          <w:tcPr>
            <w:tcW w:w="3380" w:type="dxa"/>
          </w:tcPr>
          <w:p w:rsidR="0089256F" w:rsidRDefault="0089256F" w:rsidP="00AE0C3F">
            <w:pPr>
              <w:rPr>
                <w:b/>
                <w:sz w:val="24"/>
                <w:szCs w:val="24"/>
              </w:rPr>
            </w:pPr>
            <w:r>
              <w:rPr>
                <w:sz w:val="24"/>
                <w:szCs w:val="24"/>
              </w:rPr>
              <w:t xml:space="preserve">Відділ </w:t>
            </w:r>
            <w:r w:rsidRPr="00987845">
              <w:rPr>
                <w:sz w:val="24"/>
                <w:szCs w:val="24"/>
              </w:rPr>
              <w:t>земельних відносин</w:t>
            </w:r>
            <w:r>
              <w:rPr>
                <w:sz w:val="24"/>
                <w:szCs w:val="24"/>
                <w:lang w:val="uk-UA"/>
              </w:rPr>
              <w:t xml:space="preserve">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Надання містобудівних умов і обмежень забудови земельної ділянки</w:t>
            </w:r>
          </w:p>
        </w:tc>
      </w:tr>
      <w:tr w:rsidR="0089256F" w:rsidRPr="006B72C5" w:rsidTr="001C33EB">
        <w:tc>
          <w:tcPr>
            <w:tcW w:w="636" w:type="dxa"/>
          </w:tcPr>
          <w:p w:rsidR="0089256F" w:rsidRDefault="0089256F" w:rsidP="00AE0C3F">
            <w:pPr>
              <w:jc w:val="center"/>
              <w:rPr>
                <w:b/>
                <w:sz w:val="24"/>
                <w:szCs w:val="24"/>
              </w:rPr>
            </w:pPr>
            <w:r>
              <w:rPr>
                <w:b/>
                <w:sz w:val="24"/>
                <w:szCs w:val="24"/>
                <w:lang w:val="uk-UA"/>
              </w:rPr>
              <w:t>7</w:t>
            </w:r>
            <w:r>
              <w:rPr>
                <w:b/>
                <w:sz w:val="24"/>
                <w:szCs w:val="24"/>
              </w:rPr>
              <w:t>.</w:t>
            </w:r>
          </w:p>
        </w:tc>
        <w:tc>
          <w:tcPr>
            <w:tcW w:w="1418" w:type="dxa"/>
          </w:tcPr>
          <w:p w:rsidR="0089256F" w:rsidRDefault="0089256F" w:rsidP="00AE0C3F">
            <w:pPr>
              <w:jc w:val="center"/>
              <w:rPr>
                <w:sz w:val="24"/>
                <w:szCs w:val="24"/>
              </w:rPr>
            </w:pPr>
            <w:r>
              <w:rPr>
                <w:sz w:val="24"/>
                <w:szCs w:val="24"/>
              </w:rPr>
              <w:t>02-08.00</w:t>
            </w:r>
          </w:p>
        </w:tc>
        <w:tc>
          <w:tcPr>
            <w:tcW w:w="3380" w:type="dxa"/>
          </w:tcPr>
          <w:p w:rsidR="0089256F" w:rsidRDefault="0089256F" w:rsidP="00AE0C3F">
            <w:pPr>
              <w:rPr>
                <w:sz w:val="24"/>
                <w:szCs w:val="24"/>
              </w:rPr>
            </w:pPr>
            <w:r>
              <w:rPr>
                <w:sz w:val="24"/>
                <w:szCs w:val="24"/>
              </w:rPr>
              <w:t>Виконком</w:t>
            </w:r>
            <w:proofErr w:type="gramStart"/>
            <w:r>
              <w:rPr>
                <w:sz w:val="24"/>
                <w:szCs w:val="24"/>
              </w:rPr>
              <w:t xml:space="preserve"> С</w:t>
            </w:r>
            <w:proofErr w:type="gramEnd"/>
            <w:r>
              <w:rPr>
                <w:sz w:val="24"/>
                <w:szCs w:val="24"/>
              </w:rPr>
              <w:t>євєродонецької міської ради</w:t>
            </w:r>
          </w:p>
          <w:p w:rsidR="0089256F" w:rsidRDefault="0089256F"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w:t>
            </w:r>
            <w:r w:rsidRPr="00987845">
              <w:rPr>
                <w:sz w:val="24"/>
                <w:szCs w:val="24"/>
              </w:rPr>
              <w:t>- відділ земельних відносин та архітектури</w:t>
            </w:r>
            <w:r>
              <w:rPr>
                <w:sz w:val="24"/>
                <w:szCs w:val="24"/>
                <w:lang w:val="uk-UA"/>
              </w:rPr>
              <w:t>)</w:t>
            </w:r>
          </w:p>
        </w:tc>
        <w:tc>
          <w:tcPr>
            <w:tcW w:w="4313" w:type="dxa"/>
          </w:tcPr>
          <w:p w:rsidR="0089256F" w:rsidRDefault="0089256F" w:rsidP="00AE0C3F">
            <w:pPr>
              <w:rPr>
                <w:sz w:val="24"/>
                <w:szCs w:val="24"/>
              </w:rPr>
            </w:pPr>
            <w:r>
              <w:rPr>
                <w:sz w:val="24"/>
                <w:szCs w:val="24"/>
              </w:rPr>
              <w:t>Визначення відповідності намі</w:t>
            </w:r>
            <w:proofErr w:type="gramStart"/>
            <w:r>
              <w:rPr>
                <w:sz w:val="24"/>
                <w:szCs w:val="24"/>
              </w:rPr>
              <w:t>р</w:t>
            </w:r>
            <w:proofErr w:type="gramEnd"/>
            <w:r>
              <w:rPr>
                <w:sz w:val="24"/>
                <w:szCs w:val="24"/>
              </w:rPr>
              <w:t>ів забудови земельної ділянки містобудівній документації та необхідності отримання будівельного паспорту</w:t>
            </w:r>
          </w:p>
        </w:tc>
      </w:tr>
      <w:tr w:rsidR="0089256F" w:rsidRPr="006B72C5" w:rsidTr="001C33EB">
        <w:tc>
          <w:tcPr>
            <w:tcW w:w="636" w:type="dxa"/>
          </w:tcPr>
          <w:p w:rsidR="0089256F" w:rsidRDefault="0089256F" w:rsidP="00AE0C3F">
            <w:pPr>
              <w:jc w:val="center"/>
              <w:rPr>
                <w:b/>
                <w:sz w:val="24"/>
                <w:szCs w:val="24"/>
              </w:rPr>
            </w:pPr>
            <w:r>
              <w:rPr>
                <w:b/>
                <w:sz w:val="24"/>
                <w:szCs w:val="24"/>
                <w:lang w:val="uk-UA"/>
              </w:rPr>
              <w:t>8</w:t>
            </w:r>
            <w:r>
              <w:rPr>
                <w:b/>
                <w:sz w:val="24"/>
                <w:szCs w:val="24"/>
              </w:rPr>
              <w:t>.</w:t>
            </w:r>
          </w:p>
        </w:tc>
        <w:tc>
          <w:tcPr>
            <w:tcW w:w="1418" w:type="dxa"/>
          </w:tcPr>
          <w:p w:rsidR="0089256F" w:rsidRDefault="0089256F" w:rsidP="00AE0C3F">
            <w:pPr>
              <w:jc w:val="center"/>
              <w:rPr>
                <w:sz w:val="24"/>
                <w:szCs w:val="24"/>
              </w:rPr>
            </w:pPr>
            <w:r>
              <w:rPr>
                <w:sz w:val="24"/>
                <w:szCs w:val="24"/>
              </w:rPr>
              <w:t>02-09.00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Надання будівельного паспорту</w:t>
            </w:r>
          </w:p>
        </w:tc>
      </w:tr>
      <w:tr w:rsidR="0089256F" w:rsidRPr="006B72C5" w:rsidTr="001C33EB">
        <w:tc>
          <w:tcPr>
            <w:tcW w:w="636" w:type="dxa"/>
          </w:tcPr>
          <w:p w:rsidR="0089256F" w:rsidRDefault="0089256F" w:rsidP="00AE0C3F">
            <w:pPr>
              <w:jc w:val="center"/>
              <w:rPr>
                <w:b/>
                <w:sz w:val="24"/>
                <w:szCs w:val="24"/>
              </w:rPr>
            </w:pPr>
            <w:r>
              <w:rPr>
                <w:b/>
                <w:sz w:val="24"/>
                <w:szCs w:val="24"/>
                <w:lang w:val="uk-UA"/>
              </w:rPr>
              <w:t>9</w:t>
            </w:r>
            <w:r>
              <w:rPr>
                <w:b/>
                <w:sz w:val="24"/>
                <w:szCs w:val="24"/>
              </w:rPr>
              <w:t>.</w:t>
            </w:r>
          </w:p>
        </w:tc>
        <w:tc>
          <w:tcPr>
            <w:tcW w:w="1418" w:type="dxa"/>
          </w:tcPr>
          <w:p w:rsidR="0089256F" w:rsidRDefault="0089256F" w:rsidP="00AE0C3F">
            <w:pPr>
              <w:jc w:val="center"/>
              <w:rPr>
                <w:sz w:val="24"/>
                <w:szCs w:val="24"/>
              </w:rPr>
            </w:pPr>
            <w:r>
              <w:rPr>
                <w:sz w:val="24"/>
                <w:szCs w:val="24"/>
              </w:rPr>
              <w:t>02-10.00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Надання висновку про погодження проекту землеустрою щодо відведення земельної ділянки</w:t>
            </w:r>
          </w:p>
          <w:p w:rsidR="0089256F" w:rsidRDefault="0089256F" w:rsidP="00AE0C3F">
            <w:pPr>
              <w:rPr>
                <w:sz w:val="24"/>
                <w:szCs w:val="24"/>
              </w:rPr>
            </w:pPr>
          </w:p>
        </w:tc>
      </w:tr>
      <w:tr w:rsidR="0089256F" w:rsidRPr="006B72C5" w:rsidTr="001C33EB">
        <w:tc>
          <w:tcPr>
            <w:tcW w:w="636" w:type="dxa"/>
          </w:tcPr>
          <w:p w:rsidR="0089256F" w:rsidRDefault="0089256F" w:rsidP="00AE0C3F">
            <w:pPr>
              <w:jc w:val="center"/>
              <w:rPr>
                <w:b/>
                <w:sz w:val="24"/>
                <w:szCs w:val="24"/>
              </w:rPr>
            </w:pPr>
            <w:r>
              <w:rPr>
                <w:b/>
                <w:sz w:val="24"/>
                <w:szCs w:val="24"/>
                <w:lang w:val="uk-UA"/>
              </w:rPr>
              <w:t>10</w:t>
            </w:r>
            <w:r>
              <w:rPr>
                <w:b/>
                <w:sz w:val="24"/>
                <w:szCs w:val="24"/>
              </w:rPr>
              <w:t>.</w:t>
            </w:r>
          </w:p>
        </w:tc>
        <w:tc>
          <w:tcPr>
            <w:tcW w:w="1418" w:type="dxa"/>
          </w:tcPr>
          <w:p w:rsidR="0089256F" w:rsidRDefault="0089256F" w:rsidP="00AE0C3F">
            <w:pPr>
              <w:jc w:val="center"/>
              <w:rPr>
                <w:sz w:val="24"/>
                <w:szCs w:val="24"/>
              </w:rPr>
            </w:pPr>
            <w:r>
              <w:rPr>
                <w:sz w:val="24"/>
                <w:szCs w:val="24"/>
              </w:rPr>
              <w:t>02-11.00</w:t>
            </w:r>
          </w:p>
        </w:tc>
        <w:tc>
          <w:tcPr>
            <w:tcW w:w="3380" w:type="dxa"/>
          </w:tcPr>
          <w:p w:rsidR="0089256F" w:rsidRDefault="0089256F" w:rsidP="00AE0C3F">
            <w:pPr>
              <w:rPr>
                <w:sz w:val="24"/>
                <w:szCs w:val="24"/>
              </w:rPr>
            </w:pPr>
            <w:r>
              <w:rPr>
                <w:sz w:val="24"/>
                <w:szCs w:val="24"/>
              </w:rPr>
              <w:t>Виконком Сєвєродонецької міської ради</w:t>
            </w:r>
            <w:r>
              <w:rPr>
                <w:sz w:val="24"/>
                <w:szCs w:val="24"/>
                <w:lang w:val="uk-UA"/>
              </w:rPr>
              <w:t xml:space="preserve"> </w:t>
            </w: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p w:rsidR="0089256F" w:rsidRDefault="0089256F" w:rsidP="00AE0C3F">
            <w:pPr>
              <w:rPr>
                <w:b/>
                <w:sz w:val="24"/>
                <w:szCs w:val="24"/>
              </w:rPr>
            </w:pPr>
          </w:p>
        </w:tc>
        <w:tc>
          <w:tcPr>
            <w:tcW w:w="4313" w:type="dxa"/>
          </w:tcPr>
          <w:p w:rsidR="0089256F" w:rsidRDefault="0089256F" w:rsidP="00AE0C3F">
            <w:pPr>
              <w:rPr>
                <w:sz w:val="24"/>
                <w:szCs w:val="24"/>
              </w:rPr>
            </w:pPr>
            <w:r>
              <w:rPr>
                <w:sz w:val="24"/>
                <w:szCs w:val="24"/>
              </w:rPr>
              <w:t>Визначення можливості розміщення тимчасової споруди</w:t>
            </w:r>
          </w:p>
        </w:tc>
      </w:tr>
      <w:tr w:rsidR="0089256F" w:rsidRPr="006B72C5" w:rsidTr="001C33EB">
        <w:tc>
          <w:tcPr>
            <w:tcW w:w="636" w:type="dxa"/>
          </w:tcPr>
          <w:p w:rsidR="0089256F" w:rsidRDefault="0089256F" w:rsidP="00AE0C3F">
            <w:pPr>
              <w:jc w:val="center"/>
              <w:rPr>
                <w:b/>
                <w:sz w:val="24"/>
                <w:szCs w:val="24"/>
              </w:rPr>
            </w:pPr>
            <w:r>
              <w:rPr>
                <w:b/>
                <w:sz w:val="24"/>
                <w:szCs w:val="24"/>
                <w:lang w:val="uk-UA"/>
              </w:rPr>
              <w:lastRenderedPageBreak/>
              <w:t>11</w:t>
            </w:r>
            <w:r>
              <w:rPr>
                <w:b/>
                <w:sz w:val="24"/>
                <w:szCs w:val="24"/>
              </w:rPr>
              <w:t>.</w:t>
            </w:r>
          </w:p>
        </w:tc>
        <w:tc>
          <w:tcPr>
            <w:tcW w:w="1418" w:type="dxa"/>
          </w:tcPr>
          <w:p w:rsidR="0089256F" w:rsidRDefault="0089256F" w:rsidP="00AE0C3F">
            <w:pPr>
              <w:jc w:val="center"/>
              <w:rPr>
                <w:sz w:val="24"/>
                <w:szCs w:val="24"/>
              </w:rPr>
            </w:pPr>
            <w:r>
              <w:rPr>
                <w:sz w:val="24"/>
                <w:szCs w:val="24"/>
              </w:rPr>
              <w:t>02-12.00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 xml:space="preserve">Надання паспорту </w:t>
            </w:r>
            <w:proofErr w:type="gramStart"/>
            <w:r>
              <w:rPr>
                <w:sz w:val="24"/>
                <w:szCs w:val="24"/>
              </w:rPr>
              <w:t>прив’язки</w:t>
            </w:r>
            <w:proofErr w:type="gramEnd"/>
            <w:r>
              <w:rPr>
                <w:sz w:val="24"/>
                <w:szCs w:val="24"/>
              </w:rPr>
              <w:t xml:space="preserve"> тимчасової споруди</w:t>
            </w:r>
          </w:p>
        </w:tc>
      </w:tr>
      <w:tr w:rsidR="0089256F" w:rsidRPr="006B72C5" w:rsidTr="001C33EB">
        <w:tc>
          <w:tcPr>
            <w:tcW w:w="636" w:type="dxa"/>
          </w:tcPr>
          <w:p w:rsidR="0089256F" w:rsidRDefault="0089256F" w:rsidP="00AE0C3F">
            <w:pPr>
              <w:jc w:val="center"/>
              <w:rPr>
                <w:b/>
                <w:sz w:val="24"/>
                <w:szCs w:val="24"/>
              </w:rPr>
            </w:pPr>
            <w:r>
              <w:rPr>
                <w:b/>
                <w:sz w:val="24"/>
                <w:szCs w:val="24"/>
              </w:rPr>
              <w:t>1</w:t>
            </w:r>
            <w:r>
              <w:rPr>
                <w:b/>
                <w:sz w:val="24"/>
                <w:szCs w:val="24"/>
                <w:lang w:val="uk-UA"/>
              </w:rPr>
              <w:t>2.</w:t>
            </w:r>
          </w:p>
        </w:tc>
        <w:tc>
          <w:tcPr>
            <w:tcW w:w="1418" w:type="dxa"/>
          </w:tcPr>
          <w:p w:rsidR="0089256F" w:rsidRDefault="0089256F" w:rsidP="00AE0C3F">
            <w:pPr>
              <w:jc w:val="center"/>
              <w:rPr>
                <w:sz w:val="24"/>
                <w:szCs w:val="24"/>
              </w:rPr>
            </w:pPr>
            <w:r>
              <w:rPr>
                <w:sz w:val="24"/>
                <w:szCs w:val="24"/>
              </w:rPr>
              <w:t>02-13.00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 xml:space="preserve">Надання довідки </w:t>
            </w:r>
            <w:proofErr w:type="gramStart"/>
            <w:r>
              <w:rPr>
                <w:sz w:val="24"/>
                <w:szCs w:val="24"/>
              </w:rPr>
              <w:t>про</w:t>
            </w:r>
            <w:proofErr w:type="gramEnd"/>
            <w:r>
              <w:rPr>
                <w:sz w:val="24"/>
                <w:szCs w:val="24"/>
              </w:rPr>
              <w:t xml:space="preserve"> </w:t>
            </w:r>
            <w:proofErr w:type="gramStart"/>
            <w:r>
              <w:rPr>
                <w:sz w:val="24"/>
                <w:szCs w:val="24"/>
              </w:rPr>
              <w:t>адресу</w:t>
            </w:r>
            <w:proofErr w:type="gramEnd"/>
            <w:r>
              <w:rPr>
                <w:sz w:val="24"/>
                <w:szCs w:val="24"/>
              </w:rPr>
              <w:t xml:space="preserve"> нерухомого майна та іншої інформації, що зберігається в містобудівному кадастрі</w:t>
            </w:r>
          </w:p>
        </w:tc>
      </w:tr>
      <w:tr w:rsidR="0089256F" w:rsidRPr="006B72C5" w:rsidTr="001C33EB">
        <w:tc>
          <w:tcPr>
            <w:tcW w:w="636" w:type="dxa"/>
          </w:tcPr>
          <w:p w:rsidR="0089256F" w:rsidRDefault="0089256F" w:rsidP="00AE0C3F">
            <w:pPr>
              <w:rPr>
                <w:b/>
                <w:sz w:val="24"/>
                <w:szCs w:val="24"/>
              </w:rPr>
            </w:pPr>
            <w:r>
              <w:rPr>
                <w:b/>
                <w:sz w:val="24"/>
                <w:szCs w:val="24"/>
              </w:rPr>
              <w:t>1</w:t>
            </w:r>
            <w:r>
              <w:rPr>
                <w:b/>
                <w:sz w:val="24"/>
                <w:szCs w:val="24"/>
                <w:lang w:val="uk-UA"/>
              </w:rPr>
              <w:t>3</w:t>
            </w:r>
            <w:r>
              <w:rPr>
                <w:b/>
                <w:sz w:val="24"/>
                <w:szCs w:val="24"/>
              </w:rPr>
              <w:t>.</w:t>
            </w:r>
          </w:p>
        </w:tc>
        <w:tc>
          <w:tcPr>
            <w:tcW w:w="1418" w:type="dxa"/>
          </w:tcPr>
          <w:p w:rsidR="0089256F" w:rsidRDefault="0089256F" w:rsidP="00AE0C3F">
            <w:pPr>
              <w:jc w:val="center"/>
              <w:rPr>
                <w:sz w:val="24"/>
                <w:szCs w:val="24"/>
              </w:rPr>
            </w:pPr>
            <w:r>
              <w:rPr>
                <w:sz w:val="24"/>
                <w:szCs w:val="24"/>
              </w:rPr>
              <w:t>02-14.00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rPr>
            </w:pPr>
            <w:r>
              <w:rPr>
                <w:sz w:val="24"/>
                <w:szCs w:val="24"/>
              </w:rPr>
              <w:t xml:space="preserve">Погодження містобудівних та </w:t>
            </w:r>
            <w:proofErr w:type="gramStart"/>
            <w:r>
              <w:rPr>
                <w:sz w:val="24"/>
                <w:szCs w:val="24"/>
              </w:rPr>
              <w:t>арх</w:t>
            </w:r>
            <w:proofErr w:type="gramEnd"/>
            <w:r>
              <w:rPr>
                <w:sz w:val="24"/>
                <w:szCs w:val="24"/>
              </w:rPr>
              <w:t>ітектурних проектних рішень</w:t>
            </w:r>
          </w:p>
        </w:tc>
      </w:tr>
      <w:tr w:rsidR="0089256F" w:rsidRPr="006B72C5" w:rsidTr="001C33EB">
        <w:tc>
          <w:tcPr>
            <w:tcW w:w="636" w:type="dxa"/>
          </w:tcPr>
          <w:p w:rsidR="0089256F" w:rsidRDefault="0089256F" w:rsidP="00AE0C3F">
            <w:pPr>
              <w:rPr>
                <w:b/>
                <w:sz w:val="24"/>
                <w:szCs w:val="24"/>
              </w:rPr>
            </w:pPr>
            <w:r>
              <w:rPr>
                <w:b/>
                <w:sz w:val="24"/>
                <w:szCs w:val="24"/>
              </w:rPr>
              <w:t>1</w:t>
            </w:r>
            <w:r>
              <w:rPr>
                <w:b/>
                <w:sz w:val="24"/>
                <w:szCs w:val="24"/>
                <w:lang w:val="uk-UA"/>
              </w:rPr>
              <w:t>4</w:t>
            </w:r>
            <w:r>
              <w:rPr>
                <w:b/>
                <w:sz w:val="24"/>
                <w:szCs w:val="24"/>
              </w:rPr>
              <w:t>.</w:t>
            </w:r>
          </w:p>
        </w:tc>
        <w:tc>
          <w:tcPr>
            <w:tcW w:w="1418" w:type="dxa"/>
          </w:tcPr>
          <w:p w:rsidR="0089256F" w:rsidRDefault="0089256F" w:rsidP="00AE0C3F">
            <w:pPr>
              <w:jc w:val="center"/>
              <w:rPr>
                <w:sz w:val="24"/>
                <w:szCs w:val="24"/>
              </w:rPr>
            </w:pPr>
            <w:r>
              <w:rPr>
                <w:sz w:val="24"/>
                <w:szCs w:val="24"/>
              </w:rPr>
              <w:t>0</w:t>
            </w:r>
            <w:r>
              <w:rPr>
                <w:sz w:val="24"/>
                <w:szCs w:val="24"/>
                <w:lang w:val="uk-UA"/>
              </w:rPr>
              <w:t>2</w:t>
            </w:r>
            <w:r>
              <w:rPr>
                <w:sz w:val="24"/>
                <w:szCs w:val="24"/>
              </w:rPr>
              <w:t>-</w:t>
            </w:r>
            <w:r>
              <w:rPr>
                <w:sz w:val="24"/>
                <w:szCs w:val="24"/>
                <w:lang w:val="uk-UA"/>
              </w:rPr>
              <w:t>15</w:t>
            </w:r>
            <w:r>
              <w:rPr>
                <w:sz w:val="24"/>
                <w:szCs w:val="24"/>
              </w:rPr>
              <w:t>.00</w:t>
            </w:r>
          </w:p>
        </w:tc>
        <w:tc>
          <w:tcPr>
            <w:tcW w:w="3380" w:type="dxa"/>
          </w:tcPr>
          <w:p w:rsidR="0089256F" w:rsidRDefault="0089256F" w:rsidP="00AE0C3F">
            <w:pPr>
              <w:rPr>
                <w:sz w:val="24"/>
                <w:szCs w:val="24"/>
                <w:lang w:val="uk-UA"/>
              </w:rPr>
            </w:pPr>
            <w:r>
              <w:rPr>
                <w:sz w:val="24"/>
                <w:szCs w:val="24"/>
                <w:lang w:val="uk-UA"/>
              </w:rPr>
              <w:t xml:space="preserve">Виконком </w:t>
            </w:r>
            <w:r>
              <w:rPr>
                <w:sz w:val="24"/>
                <w:szCs w:val="24"/>
              </w:rPr>
              <w:t>Сєвєродонецької міської ради</w:t>
            </w:r>
          </w:p>
          <w:p w:rsidR="0089256F" w:rsidRDefault="0089256F" w:rsidP="00AE0C3F">
            <w:pPr>
              <w:rPr>
                <w:b/>
                <w:sz w:val="24"/>
                <w:szCs w:val="24"/>
                <w:lang w:val="uk-UA"/>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9256F" w:rsidRDefault="0089256F" w:rsidP="00AE0C3F">
            <w:pPr>
              <w:pStyle w:val="a6"/>
              <w:spacing w:before="60" w:beforeAutospacing="0" w:after="60" w:afterAutospacing="0"/>
              <w:rPr>
                <w:lang w:val="uk-UA"/>
              </w:rPr>
            </w:pPr>
            <w:r>
              <w:rPr>
                <w:bCs/>
                <w:lang w:val="uk-UA"/>
              </w:rPr>
              <w:t xml:space="preserve">Визначення можливості розміщення тимчасової споруди - металевого гаражу </w:t>
            </w:r>
          </w:p>
        </w:tc>
      </w:tr>
      <w:tr w:rsidR="0089256F" w:rsidRPr="006B72C5" w:rsidTr="001C33EB">
        <w:tc>
          <w:tcPr>
            <w:tcW w:w="636" w:type="dxa"/>
          </w:tcPr>
          <w:p w:rsidR="0089256F" w:rsidRDefault="0089256F" w:rsidP="00AE0C3F">
            <w:pPr>
              <w:rPr>
                <w:b/>
                <w:sz w:val="24"/>
                <w:szCs w:val="24"/>
              </w:rPr>
            </w:pPr>
            <w:r>
              <w:rPr>
                <w:b/>
                <w:sz w:val="24"/>
                <w:szCs w:val="24"/>
              </w:rPr>
              <w:t>1</w:t>
            </w:r>
            <w:r>
              <w:rPr>
                <w:b/>
                <w:sz w:val="24"/>
                <w:szCs w:val="24"/>
                <w:lang w:val="uk-UA"/>
              </w:rPr>
              <w:t>5</w:t>
            </w:r>
            <w:r>
              <w:rPr>
                <w:b/>
                <w:sz w:val="24"/>
                <w:szCs w:val="24"/>
              </w:rPr>
              <w:t>.</w:t>
            </w:r>
          </w:p>
        </w:tc>
        <w:tc>
          <w:tcPr>
            <w:tcW w:w="1418" w:type="dxa"/>
          </w:tcPr>
          <w:p w:rsidR="0089256F" w:rsidRDefault="0089256F" w:rsidP="00AE0C3F">
            <w:pPr>
              <w:jc w:val="center"/>
              <w:rPr>
                <w:sz w:val="24"/>
                <w:szCs w:val="24"/>
              </w:rPr>
            </w:pPr>
            <w:r>
              <w:rPr>
                <w:sz w:val="24"/>
                <w:szCs w:val="24"/>
              </w:rPr>
              <w:t>0</w:t>
            </w:r>
            <w:r>
              <w:rPr>
                <w:sz w:val="24"/>
                <w:szCs w:val="24"/>
                <w:lang w:val="uk-UA"/>
              </w:rPr>
              <w:t>2</w:t>
            </w:r>
            <w:r>
              <w:rPr>
                <w:sz w:val="24"/>
                <w:szCs w:val="24"/>
              </w:rPr>
              <w:t>-</w:t>
            </w:r>
            <w:r>
              <w:rPr>
                <w:sz w:val="24"/>
                <w:szCs w:val="24"/>
                <w:lang w:val="uk-UA"/>
              </w:rPr>
              <w:t>16</w:t>
            </w:r>
            <w:r>
              <w:rPr>
                <w:sz w:val="24"/>
                <w:szCs w:val="24"/>
              </w:rPr>
              <w:t>.00</w:t>
            </w:r>
          </w:p>
        </w:tc>
        <w:tc>
          <w:tcPr>
            <w:tcW w:w="3380" w:type="dxa"/>
          </w:tcPr>
          <w:p w:rsidR="0089256F" w:rsidRDefault="0089256F" w:rsidP="00AE0C3F">
            <w:pPr>
              <w:rPr>
                <w:b/>
                <w:sz w:val="24"/>
                <w:szCs w:val="24"/>
              </w:rPr>
            </w:pPr>
            <w:r>
              <w:rPr>
                <w:sz w:val="24"/>
                <w:szCs w:val="24"/>
              </w:rPr>
              <w:t xml:space="preserve">Відділ </w:t>
            </w:r>
            <w:r>
              <w:rPr>
                <w:sz w:val="24"/>
                <w:szCs w:val="24"/>
                <w:lang w:val="uk-UA"/>
              </w:rPr>
              <w:t xml:space="preserve">земельних відносин </w:t>
            </w:r>
            <w:r>
              <w:rPr>
                <w:sz w:val="24"/>
                <w:szCs w:val="24"/>
              </w:rPr>
              <w:t>та архітектури</w:t>
            </w:r>
            <w:proofErr w:type="gramStart"/>
            <w:r>
              <w:rPr>
                <w:sz w:val="24"/>
                <w:szCs w:val="24"/>
              </w:rPr>
              <w:t xml:space="preserve"> С</w:t>
            </w:r>
            <w:proofErr w:type="gramEnd"/>
            <w:r>
              <w:rPr>
                <w:sz w:val="24"/>
                <w:szCs w:val="24"/>
              </w:rPr>
              <w:t>євєродонецької міської ради</w:t>
            </w:r>
          </w:p>
        </w:tc>
        <w:tc>
          <w:tcPr>
            <w:tcW w:w="4313" w:type="dxa"/>
          </w:tcPr>
          <w:p w:rsidR="0089256F" w:rsidRDefault="0089256F" w:rsidP="00AE0C3F">
            <w:pPr>
              <w:rPr>
                <w:sz w:val="24"/>
                <w:szCs w:val="24"/>
                <w:lang w:val="uk-UA"/>
              </w:rPr>
            </w:pPr>
            <w:r>
              <w:rPr>
                <w:sz w:val="24"/>
                <w:szCs w:val="24"/>
                <w:lang w:val="uk-UA"/>
              </w:rPr>
              <w:t>Надання паспорту прив’</w:t>
            </w:r>
            <w:r>
              <w:rPr>
                <w:sz w:val="24"/>
                <w:szCs w:val="24"/>
              </w:rPr>
              <w:t xml:space="preserve">язки </w:t>
            </w:r>
            <w:r>
              <w:rPr>
                <w:sz w:val="24"/>
                <w:szCs w:val="24"/>
                <w:lang w:val="uk-UA"/>
              </w:rPr>
              <w:t>тимчасової споруди - металевого гаражу</w:t>
            </w:r>
          </w:p>
          <w:p w:rsidR="0089256F" w:rsidRDefault="0089256F" w:rsidP="00AE0C3F">
            <w:pPr>
              <w:rPr>
                <w:sz w:val="24"/>
                <w:szCs w:val="24"/>
                <w:lang w:val="uk-UA"/>
              </w:rPr>
            </w:pPr>
          </w:p>
        </w:tc>
      </w:tr>
      <w:tr w:rsidR="0089256F" w:rsidRPr="006B72C5" w:rsidTr="001C33EB">
        <w:tc>
          <w:tcPr>
            <w:tcW w:w="636" w:type="dxa"/>
          </w:tcPr>
          <w:p w:rsidR="0089256F" w:rsidRPr="0054557A" w:rsidRDefault="0054557A" w:rsidP="001C33EB">
            <w:pPr>
              <w:rPr>
                <w:b/>
                <w:sz w:val="24"/>
                <w:szCs w:val="24"/>
                <w:lang w:val="uk-UA"/>
              </w:rPr>
            </w:pPr>
            <w:r>
              <w:rPr>
                <w:b/>
                <w:sz w:val="24"/>
                <w:szCs w:val="24"/>
                <w:lang w:val="uk-UA"/>
              </w:rPr>
              <w:t>16.</w:t>
            </w:r>
          </w:p>
        </w:tc>
        <w:tc>
          <w:tcPr>
            <w:tcW w:w="1418" w:type="dxa"/>
          </w:tcPr>
          <w:p w:rsidR="0089256F" w:rsidRPr="006B72C5" w:rsidRDefault="0089256F" w:rsidP="001C33EB">
            <w:pPr>
              <w:jc w:val="center"/>
              <w:rPr>
                <w:sz w:val="24"/>
                <w:szCs w:val="24"/>
              </w:rPr>
            </w:pPr>
            <w:r w:rsidRPr="006B72C5">
              <w:rPr>
                <w:sz w:val="24"/>
                <w:szCs w:val="24"/>
              </w:rPr>
              <w:t>03-01.00</w:t>
            </w:r>
          </w:p>
        </w:tc>
        <w:tc>
          <w:tcPr>
            <w:tcW w:w="3380" w:type="dxa"/>
          </w:tcPr>
          <w:p w:rsidR="0089256F" w:rsidRDefault="0089256F" w:rsidP="00AE0C3F">
            <w:pPr>
              <w:rPr>
                <w:sz w:val="24"/>
                <w:szCs w:val="24"/>
              </w:rPr>
            </w:pPr>
            <w:r>
              <w:rPr>
                <w:sz w:val="24"/>
                <w:szCs w:val="24"/>
              </w:rPr>
              <w:t>Сєвєродонецька міська рада</w:t>
            </w:r>
          </w:p>
          <w:p w:rsidR="0089256F" w:rsidRDefault="0089256F"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9256F" w:rsidRDefault="0089256F" w:rsidP="00AE0C3F">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дозволу на розробку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 xml:space="preserve">меж земельної ділянки в натурі (на місцевості) для передачі у власність, або в оренду, або </w:t>
            </w:r>
            <w:r>
              <w:rPr>
                <w:color w:val="000000"/>
                <w:sz w:val="24"/>
                <w:szCs w:val="24"/>
                <w:lang w:val="uk-UA"/>
              </w:rPr>
              <w:t>у</w:t>
            </w:r>
            <w:r>
              <w:rPr>
                <w:color w:val="000000"/>
                <w:sz w:val="24"/>
                <w:szCs w:val="24"/>
              </w:rPr>
              <w:t xml:space="preserve"> постійне користування</w:t>
            </w:r>
          </w:p>
        </w:tc>
      </w:tr>
      <w:tr w:rsidR="00233543" w:rsidRPr="006B72C5" w:rsidTr="001C33EB">
        <w:tc>
          <w:tcPr>
            <w:tcW w:w="636" w:type="dxa"/>
          </w:tcPr>
          <w:p w:rsidR="00233543" w:rsidRPr="0054557A" w:rsidRDefault="00233543" w:rsidP="008D3A49">
            <w:pPr>
              <w:rPr>
                <w:b/>
                <w:sz w:val="24"/>
                <w:szCs w:val="24"/>
                <w:lang w:val="uk-UA"/>
              </w:rPr>
            </w:pPr>
            <w:r>
              <w:rPr>
                <w:b/>
                <w:sz w:val="24"/>
                <w:szCs w:val="24"/>
                <w:lang w:val="uk-UA"/>
              </w:rPr>
              <w:t>17.</w:t>
            </w:r>
          </w:p>
        </w:tc>
        <w:tc>
          <w:tcPr>
            <w:tcW w:w="1418" w:type="dxa"/>
          </w:tcPr>
          <w:p w:rsidR="00233543" w:rsidRPr="006B72C5" w:rsidRDefault="00233543" w:rsidP="008D3A49">
            <w:pPr>
              <w:jc w:val="center"/>
              <w:rPr>
                <w:sz w:val="24"/>
                <w:szCs w:val="24"/>
              </w:rPr>
            </w:pPr>
            <w:r w:rsidRPr="006B72C5">
              <w:rPr>
                <w:sz w:val="24"/>
                <w:szCs w:val="24"/>
              </w:rPr>
              <w:t>03-02.00</w:t>
            </w:r>
          </w:p>
        </w:tc>
        <w:tc>
          <w:tcPr>
            <w:tcW w:w="3380" w:type="dxa"/>
          </w:tcPr>
          <w:p w:rsidR="00233543" w:rsidRDefault="00233543" w:rsidP="008D3A49">
            <w:pPr>
              <w:rPr>
                <w:sz w:val="24"/>
                <w:szCs w:val="24"/>
              </w:rPr>
            </w:pPr>
            <w:r>
              <w:rPr>
                <w:sz w:val="24"/>
                <w:szCs w:val="24"/>
              </w:rPr>
              <w:t>Сєвєродонецька міська рада</w:t>
            </w:r>
          </w:p>
          <w:p w:rsidR="00233543" w:rsidRDefault="00233543" w:rsidP="008D3A49">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233543" w:rsidRPr="00233543" w:rsidRDefault="00233543" w:rsidP="00233543">
            <w:pPr>
              <w:rPr>
                <w:color w:val="000000"/>
                <w:sz w:val="24"/>
                <w:szCs w:val="24"/>
                <w:lang w:val="uk-UA"/>
              </w:rPr>
            </w:pPr>
            <w:r w:rsidRPr="00233543">
              <w:rPr>
                <w:sz w:val="24"/>
                <w:szCs w:val="24"/>
                <w:lang w:val="uk-UA"/>
              </w:rPr>
              <w:t>Рішення міської ради про надання згоди на відновлення меж земельної ділянки</w:t>
            </w:r>
          </w:p>
        </w:tc>
      </w:tr>
      <w:tr w:rsidR="008D3A49" w:rsidRPr="006B72C5" w:rsidTr="001C33EB">
        <w:tc>
          <w:tcPr>
            <w:tcW w:w="636" w:type="dxa"/>
          </w:tcPr>
          <w:p w:rsidR="008D3A49" w:rsidRPr="0054557A" w:rsidRDefault="008D3A49" w:rsidP="008D3A49">
            <w:pPr>
              <w:rPr>
                <w:b/>
                <w:sz w:val="24"/>
                <w:szCs w:val="24"/>
                <w:lang w:val="uk-UA"/>
              </w:rPr>
            </w:pPr>
            <w:r>
              <w:rPr>
                <w:b/>
                <w:sz w:val="24"/>
                <w:szCs w:val="24"/>
                <w:lang w:val="uk-UA"/>
              </w:rPr>
              <w:t>18.</w:t>
            </w:r>
          </w:p>
        </w:tc>
        <w:tc>
          <w:tcPr>
            <w:tcW w:w="1418" w:type="dxa"/>
          </w:tcPr>
          <w:p w:rsidR="008D3A49" w:rsidRPr="006B72C5" w:rsidRDefault="008D3A49" w:rsidP="008D3A49">
            <w:pPr>
              <w:jc w:val="center"/>
              <w:rPr>
                <w:sz w:val="24"/>
                <w:szCs w:val="24"/>
              </w:rPr>
            </w:pPr>
            <w:r w:rsidRPr="006B72C5">
              <w:rPr>
                <w:sz w:val="24"/>
                <w:szCs w:val="24"/>
              </w:rPr>
              <w:t>03-03.00</w:t>
            </w:r>
          </w:p>
        </w:tc>
        <w:tc>
          <w:tcPr>
            <w:tcW w:w="3380" w:type="dxa"/>
          </w:tcPr>
          <w:p w:rsidR="008D3A49" w:rsidRDefault="008D3A49" w:rsidP="00AE0C3F">
            <w:pPr>
              <w:rPr>
                <w:sz w:val="24"/>
                <w:szCs w:val="24"/>
              </w:rPr>
            </w:pPr>
            <w:r>
              <w:rPr>
                <w:sz w:val="24"/>
                <w:szCs w:val="24"/>
              </w:rPr>
              <w:t>Сєвєродонецька міська рада</w:t>
            </w:r>
          </w:p>
          <w:p w:rsidR="008D3A49" w:rsidRDefault="008D3A49"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8D3A49" w:rsidRDefault="008D3A49" w:rsidP="00AE0C3F">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color w:val="000000"/>
                <w:sz w:val="24"/>
                <w:szCs w:val="24"/>
                <w:lang w:val="uk-UA"/>
              </w:rPr>
              <w:t>згоди на</w:t>
            </w:r>
            <w:r>
              <w:rPr>
                <w:sz w:val="24"/>
                <w:szCs w:val="24"/>
              </w:rPr>
              <w:t xml:space="preserve"> поділ </w:t>
            </w:r>
            <w:r>
              <w:rPr>
                <w:sz w:val="24"/>
                <w:szCs w:val="24"/>
                <w:lang w:val="uk-UA"/>
              </w:rPr>
              <w:t>або</w:t>
            </w:r>
            <w:r>
              <w:rPr>
                <w:sz w:val="24"/>
                <w:szCs w:val="24"/>
              </w:rPr>
              <w:t xml:space="preserve"> об’єднання земельних ділянок</w:t>
            </w:r>
          </w:p>
        </w:tc>
      </w:tr>
      <w:tr w:rsidR="000F1F90" w:rsidRPr="006B72C5" w:rsidTr="001C33EB">
        <w:tc>
          <w:tcPr>
            <w:tcW w:w="636" w:type="dxa"/>
          </w:tcPr>
          <w:p w:rsidR="000F1F90" w:rsidRPr="0054557A" w:rsidRDefault="000F1F90" w:rsidP="00040D2D">
            <w:pPr>
              <w:rPr>
                <w:b/>
                <w:sz w:val="24"/>
                <w:szCs w:val="24"/>
                <w:lang w:val="uk-UA"/>
              </w:rPr>
            </w:pPr>
            <w:r>
              <w:rPr>
                <w:b/>
                <w:sz w:val="24"/>
                <w:szCs w:val="24"/>
                <w:lang w:val="uk-UA"/>
              </w:rPr>
              <w:t>19.</w:t>
            </w:r>
          </w:p>
        </w:tc>
        <w:tc>
          <w:tcPr>
            <w:tcW w:w="1418" w:type="dxa"/>
          </w:tcPr>
          <w:p w:rsidR="000F1F90" w:rsidRPr="006B72C5" w:rsidRDefault="000F1F90" w:rsidP="00040D2D">
            <w:pPr>
              <w:jc w:val="center"/>
              <w:rPr>
                <w:sz w:val="24"/>
                <w:szCs w:val="24"/>
              </w:rPr>
            </w:pPr>
            <w:r w:rsidRPr="006B72C5">
              <w:rPr>
                <w:sz w:val="24"/>
                <w:szCs w:val="24"/>
              </w:rPr>
              <w:t>03-04.00</w:t>
            </w:r>
          </w:p>
        </w:tc>
        <w:tc>
          <w:tcPr>
            <w:tcW w:w="3380" w:type="dxa"/>
          </w:tcPr>
          <w:p w:rsidR="000F1F90" w:rsidRDefault="000F1F90" w:rsidP="00040D2D">
            <w:pPr>
              <w:rPr>
                <w:sz w:val="24"/>
                <w:szCs w:val="24"/>
              </w:rPr>
            </w:pPr>
            <w:r>
              <w:rPr>
                <w:sz w:val="24"/>
                <w:szCs w:val="24"/>
              </w:rPr>
              <w:t>Сєвєродонецька міська рада</w:t>
            </w:r>
          </w:p>
          <w:p w:rsidR="000F1F90" w:rsidRDefault="000F1F90" w:rsidP="00040D2D">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0F1F90" w:rsidRDefault="000F1F90" w:rsidP="00AE0C3F">
            <w:pPr>
              <w:rPr>
                <w:color w:val="000000"/>
                <w:sz w:val="24"/>
                <w:szCs w:val="24"/>
              </w:rPr>
            </w:pPr>
            <w:proofErr w:type="gramStart"/>
            <w:r>
              <w:rPr>
                <w:color w:val="000000"/>
                <w:sz w:val="24"/>
                <w:szCs w:val="24"/>
              </w:rPr>
              <w:t>Р</w:t>
            </w:r>
            <w:proofErr w:type="gramEnd"/>
            <w:r>
              <w:rPr>
                <w:color w:val="000000"/>
                <w:sz w:val="24"/>
                <w:szCs w:val="24"/>
              </w:rPr>
              <w:t>ішення міської ради про надання земельної ділянки у користування без складання документації із землеустрою</w:t>
            </w:r>
          </w:p>
        </w:tc>
      </w:tr>
      <w:tr w:rsidR="00AA572D" w:rsidRPr="006B72C5" w:rsidTr="001C33EB">
        <w:tc>
          <w:tcPr>
            <w:tcW w:w="636" w:type="dxa"/>
          </w:tcPr>
          <w:p w:rsidR="00AA572D" w:rsidRPr="0054557A" w:rsidRDefault="00AA572D" w:rsidP="00040D2D">
            <w:pPr>
              <w:rPr>
                <w:b/>
                <w:sz w:val="24"/>
                <w:szCs w:val="24"/>
                <w:lang w:val="uk-UA"/>
              </w:rPr>
            </w:pPr>
            <w:r>
              <w:rPr>
                <w:b/>
                <w:sz w:val="24"/>
                <w:szCs w:val="24"/>
                <w:lang w:val="uk-UA"/>
              </w:rPr>
              <w:t>20.</w:t>
            </w:r>
          </w:p>
        </w:tc>
        <w:tc>
          <w:tcPr>
            <w:tcW w:w="1418" w:type="dxa"/>
          </w:tcPr>
          <w:p w:rsidR="00AA572D" w:rsidRPr="006B72C5" w:rsidRDefault="00AA572D" w:rsidP="00040D2D">
            <w:pPr>
              <w:jc w:val="center"/>
              <w:rPr>
                <w:sz w:val="24"/>
                <w:szCs w:val="24"/>
              </w:rPr>
            </w:pPr>
            <w:r w:rsidRPr="006B72C5">
              <w:rPr>
                <w:sz w:val="24"/>
                <w:szCs w:val="24"/>
              </w:rPr>
              <w:t>03-05.00</w:t>
            </w:r>
          </w:p>
        </w:tc>
        <w:tc>
          <w:tcPr>
            <w:tcW w:w="3380" w:type="dxa"/>
          </w:tcPr>
          <w:p w:rsidR="00AA572D" w:rsidRDefault="00AA572D" w:rsidP="00AE0C3F">
            <w:pPr>
              <w:rPr>
                <w:sz w:val="24"/>
                <w:szCs w:val="24"/>
              </w:rPr>
            </w:pPr>
            <w:r>
              <w:rPr>
                <w:sz w:val="24"/>
                <w:szCs w:val="24"/>
              </w:rPr>
              <w:t>Сєвєродонецька міська рада</w:t>
            </w:r>
          </w:p>
          <w:p w:rsidR="00AA572D" w:rsidRDefault="00AA572D"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A572D" w:rsidRDefault="00AA572D" w:rsidP="00AE0C3F">
            <w:pPr>
              <w:rPr>
                <w:color w:val="000000"/>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розробку проекту землеустрою щодо відведення земельної ділянки та 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AA572D" w:rsidRPr="006B72C5" w:rsidTr="001C33EB">
        <w:tc>
          <w:tcPr>
            <w:tcW w:w="636" w:type="dxa"/>
          </w:tcPr>
          <w:p w:rsidR="00AA572D" w:rsidRPr="0054557A" w:rsidRDefault="00AA572D" w:rsidP="00040D2D">
            <w:pPr>
              <w:rPr>
                <w:b/>
                <w:sz w:val="24"/>
                <w:szCs w:val="24"/>
                <w:lang w:val="uk-UA"/>
              </w:rPr>
            </w:pPr>
            <w:r>
              <w:rPr>
                <w:b/>
                <w:sz w:val="24"/>
                <w:szCs w:val="24"/>
                <w:lang w:val="uk-UA"/>
              </w:rPr>
              <w:t>21.</w:t>
            </w:r>
          </w:p>
        </w:tc>
        <w:tc>
          <w:tcPr>
            <w:tcW w:w="1418" w:type="dxa"/>
          </w:tcPr>
          <w:p w:rsidR="00AA572D" w:rsidRPr="006B72C5" w:rsidRDefault="00AA572D" w:rsidP="00040D2D">
            <w:pPr>
              <w:jc w:val="center"/>
              <w:rPr>
                <w:sz w:val="24"/>
                <w:szCs w:val="24"/>
              </w:rPr>
            </w:pPr>
            <w:r w:rsidRPr="006B72C5">
              <w:rPr>
                <w:sz w:val="24"/>
                <w:szCs w:val="24"/>
              </w:rPr>
              <w:t>03-06.00</w:t>
            </w:r>
          </w:p>
        </w:tc>
        <w:tc>
          <w:tcPr>
            <w:tcW w:w="3380" w:type="dxa"/>
          </w:tcPr>
          <w:p w:rsidR="00AA572D" w:rsidRDefault="00AA572D" w:rsidP="00AE0C3F">
            <w:pPr>
              <w:rPr>
                <w:sz w:val="24"/>
                <w:szCs w:val="24"/>
              </w:rPr>
            </w:pPr>
            <w:r>
              <w:rPr>
                <w:sz w:val="24"/>
                <w:szCs w:val="24"/>
              </w:rPr>
              <w:t>Сєвєродонецька міська рада</w:t>
            </w:r>
          </w:p>
          <w:p w:rsidR="00AA572D" w:rsidRDefault="00AA572D"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A572D" w:rsidRDefault="00AA572D" w:rsidP="00AE0C3F">
            <w:pPr>
              <w:rPr>
                <w:sz w:val="24"/>
                <w:szCs w:val="24"/>
              </w:rPr>
            </w:pPr>
            <w:proofErr w:type="gramStart"/>
            <w:r>
              <w:rPr>
                <w:color w:val="000000"/>
                <w:sz w:val="24"/>
                <w:szCs w:val="24"/>
              </w:rPr>
              <w:t>Р</w:t>
            </w:r>
            <w:proofErr w:type="gramEnd"/>
            <w:r>
              <w:rPr>
                <w:color w:val="000000"/>
                <w:sz w:val="24"/>
                <w:szCs w:val="24"/>
              </w:rPr>
              <w:t xml:space="preserve">ішення міської ради про надання  </w:t>
            </w:r>
            <w:r>
              <w:rPr>
                <w:sz w:val="24"/>
                <w:szCs w:val="24"/>
              </w:rPr>
              <w:t xml:space="preserve">дозволу  </w:t>
            </w:r>
            <w:r>
              <w:rPr>
                <w:color w:val="000000"/>
                <w:sz w:val="24"/>
                <w:szCs w:val="24"/>
              </w:rPr>
              <w:t xml:space="preserve">на </w:t>
            </w:r>
            <w:r>
              <w:rPr>
                <w:sz w:val="24"/>
                <w:szCs w:val="24"/>
              </w:rPr>
              <w:t xml:space="preserve">проведення експертної грошової оцінки земельної ділянки </w:t>
            </w:r>
            <w:r>
              <w:rPr>
                <w:color w:val="000000"/>
                <w:sz w:val="24"/>
                <w:szCs w:val="24"/>
              </w:rPr>
              <w:t>комунальної власності</w:t>
            </w:r>
            <w:r>
              <w:rPr>
                <w:sz w:val="24"/>
                <w:szCs w:val="24"/>
              </w:rPr>
              <w:t>, що підлягає продажу</w:t>
            </w:r>
          </w:p>
        </w:tc>
      </w:tr>
      <w:tr w:rsidR="00A04947" w:rsidRPr="006B72C5" w:rsidTr="001C33EB">
        <w:tc>
          <w:tcPr>
            <w:tcW w:w="636" w:type="dxa"/>
          </w:tcPr>
          <w:p w:rsidR="00A04947" w:rsidRPr="0054557A" w:rsidRDefault="00A04947" w:rsidP="00040D2D">
            <w:pPr>
              <w:rPr>
                <w:b/>
                <w:sz w:val="24"/>
                <w:szCs w:val="24"/>
                <w:lang w:val="uk-UA"/>
              </w:rPr>
            </w:pPr>
            <w:r>
              <w:rPr>
                <w:b/>
                <w:sz w:val="24"/>
                <w:szCs w:val="24"/>
                <w:lang w:val="uk-UA"/>
              </w:rPr>
              <w:t>22.</w:t>
            </w:r>
          </w:p>
        </w:tc>
        <w:tc>
          <w:tcPr>
            <w:tcW w:w="1418" w:type="dxa"/>
          </w:tcPr>
          <w:p w:rsidR="00A04947" w:rsidRPr="006B72C5" w:rsidRDefault="00A04947" w:rsidP="00040D2D">
            <w:pPr>
              <w:jc w:val="center"/>
              <w:rPr>
                <w:sz w:val="24"/>
                <w:szCs w:val="24"/>
              </w:rPr>
            </w:pPr>
            <w:r w:rsidRPr="006B72C5">
              <w:rPr>
                <w:sz w:val="24"/>
                <w:szCs w:val="24"/>
              </w:rPr>
              <w:t>03-07.00</w:t>
            </w:r>
          </w:p>
        </w:tc>
        <w:tc>
          <w:tcPr>
            <w:tcW w:w="3380" w:type="dxa"/>
          </w:tcPr>
          <w:p w:rsidR="00A04947" w:rsidRDefault="00A04947" w:rsidP="00AE0C3F">
            <w:pPr>
              <w:rPr>
                <w:sz w:val="24"/>
                <w:szCs w:val="24"/>
              </w:rPr>
            </w:pPr>
            <w:r>
              <w:rPr>
                <w:sz w:val="24"/>
                <w:szCs w:val="24"/>
              </w:rPr>
              <w:t>Сєвєродонецька міська рада</w:t>
            </w:r>
          </w:p>
          <w:p w:rsidR="00A04947" w:rsidRDefault="00A04947"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04947" w:rsidRDefault="00A04947" w:rsidP="00AE0C3F">
            <w:pPr>
              <w:rPr>
                <w:color w:val="000000"/>
                <w:sz w:val="24"/>
                <w:szCs w:val="24"/>
              </w:rPr>
            </w:pPr>
            <w:proofErr w:type="gramStart"/>
            <w:r>
              <w:rPr>
                <w:sz w:val="24"/>
                <w:szCs w:val="24"/>
              </w:rPr>
              <w:t>Р</w:t>
            </w:r>
            <w:proofErr w:type="gramEnd"/>
            <w:r>
              <w:rPr>
                <w:sz w:val="24"/>
                <w:szCs w:val="24"/>
              </w:rPr>
              <w:t>ішення</w:t>
            </w:r>
            <w:r>
              <w:rPr>
                <w:color w:val="000000"/>
                <w:sz w:val="24"/>
                <w:szCs w:val="24"/>
              </w:rPr>
              <w:t xml:space="preserve"> міської ради</w:t>
            </w:r>
            <w:r>
              <w:rPr>
                <w:sz w:val="24"/>
                <w:szCs w:val="24"/>
              </w:rPr>
              <w:t xml:space="preserve"> про продаж </w:t>
            </w:r>
            <w:r>
              <w:rPr>
                <w:color w:val="000000"/>
                <w:sz w:val="24"/>
                <w:szCs w:val="24"/>
              </w:rPr>
              <w:t>земельної ділянки комунальної  власності</w:t>
            </w:r>
          </w:p>
        </w:tc>
      </w:tr>
      <w:tr w:rsidR="00DB765C" w:rsidRPr="006B72C5" w:rsidTr="001C33EB">
        <w:tc>
          <w:tcPr>
            <w:tcW w:w="636" w:type="dxa"/>
          </w:tcPr>
          <w:p w:rsidR="00DB765C" w:rsidRPr="0054557A" w:rsidRDefault="00DB765C" w:rsidP="00040D2D">
            <w:pPr>
              <w:rPr>
                <w:b/>
                <w:sz w:val="24"/>
                <w:szCs w:val="24"/>
                <w:lang w:val="uk-UA"/>
              </w:rPr>
            </w:pPr>
            <w:r>
              <w:rPr>
                <w:b/>
                <w:sz w:val="24"/>
                <w:szCs w:val="24"/>
                <w:lang w:val="uk-UA"/>
              </w:rPr>
              <w:lastRenderedPageBreak/>
              <w:t>23.</w:t>
            </w:r>
          </w:p>
        </w:tc>
        <w:tc>
          <w:tcPr>
            <w:tcW w:w="1418" w:type="dxa"/>
          </w:tcPr>
          <w:p w:rsidR="00DB765C" w:rsidRPr="006B72C5" w:rsidRDefault="00DB765C" w:rsidP="00040D2D">
            <w:pPr>
              <w:jc w:val="center"/>
              <w:rPr>
                <w:sz w:val="24"/>
                <w:szCs w:val="24"/>
              </w:rPr>
            </w:pPr>
            <w:r w:rsidRPr="006B72C5">
              <w:rPr>
                <w:sz w:val="24"/>
                <w:szCs w:val="24"/>
              </w:rPr>
              <w:t>03-08.00</w:t>
            </w:r>
          </w:p>
        </w:tc>
        <w:tc>
          <w:tcPr>
            <w:tcW w:w="3380" w:type="dxa"/>
          </w:tcPr>
          <w:p w:rsidR="00DB765C" w:rsidRDefault="00DB765C" w:rsidP="00AE0C3F">
            <w:pPr>
              <w:rPr>
                <w:sz w:val="24"/>
                <w:szCs w:val="24"/>
              </w:rPr>
            </w:pPr>
            <w:r>
              <w:rPr>
                <w:sz w:val="24"/>
                <w:szCs w:val="24"/>
              </w:rPr>
              <w:t>Сєвєродонецька міська рада</w:t>
            </w:r>
          </w:p>
          <w:p w:rsidR="00DB765C" w:rsidRDefault="00DB765C" w:rsidP="00AE0C3F">
            <w:pPr>
              <w:rPr>
                <w:b/>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DB765C" w:rsidRPr="007776E0" w:rsidRDefault="00DB765C" w:rsidP="00DB765C">
            <w:pPr>
              <w:rPr>
                <w:sz w:val="24"/>
                <w:szCs w:val="24"/>
                <w:lang w:val="uk-UA"/>
              </w:rPr>
            </w:pPr>
            <w:proofErr w:type="gramStart"/>
            <w:r>
              <w:rPr>
                <w:color w:val="000000"/>
                <w:sz w:val="24"/>
                <w:szCs w:val="24"/>
              </w:rPr>
              <w:t>Р</w:t>
            </w:r>
            <w:proofErr w:type="gramEnd"/>
            <w:r>
              <w:rPr>
                <w:color w:val="000000"/>
                <w:sz w:val="24"/>
                <w:szCs w:val="24"/>
              </w:rPr>
              <w:t xml:space="preserve">ішення міської ради про затвердження </w:t>
            </w:r>
            <w:r>
              <w:rPr>
                <w:sz w:val="24"/>
                <w:szCs w:val="24"/>
              </w:rPr>
              <w:t xml:space="preserve">проекту землеустрою щодо відведення земельної ділянки, </w:t>
            </w:r>
            <w:r>
              <w:rPr>
                <w:color w:val="000000"/>
                <w:sz w:val="24"/>
                <w:szCs w:val="24"/>
              </w:rPr>
              <w:t>для передачі у власність, або в оренду, або в постійне користування</w:t>
            </w:r>
          </w:p>
        </w:tc>
      </w:tr>
      <w:tr w:rsidR="00DA4CF6" w:rsidRPr="006B72C5" w:rsidTr="001C33EB">
        <w:tc>
          <w:tcPr>
            <w:tcW w:w="636" w:type="dxa"/>
          </w:tcPr>
          <w:p w:rsidR="00DA4CF6" w:rsidRPr="0054557A" w:rsidRDefault="00DA4CF6" w:rsidP="00040D2D">
            <w:pPr>
              <w:rPr>
                <w:b/>
                <w:sz w:val="24"/>
                <w:szCs w:val="24"/>
                <w:lang w:val="uk-UA"/>
              </w:rPr>
            </w:pPr>
            <w:r>
              <w:rPr>
                <w:b/>
                <w:sz w:val="24"/>
                <w:szCs w:val="24"/>
                <w:lang w:val="uk-UA"/>
              </w:rPr>
              <w:t>24.</w:t>
            </w:r>
          </w:p>
        </w:tc>
        <w:tc>
          <w:tcPr>
            <w:tcW w:w="1418" w:type="dxa"/>
          </w:tcPr>
          <w:p w:rsidR="00DA4CF6" w:rsidRPr="006B72C5" w:rsidRDefault="00DA4CF6" w:rsidP="00040D2D">
            <w:pPr>
              <w:jc w:val="center"/>
              <w:rPr>
                <w:sz w:val="24"/>
                <w:szCs w:val="24"/>
              </w:rPr>
            </w:pPr>
            <w:r w:rsidRPr="006B72C5">
              <w:rPr>
                <w:sz w:val="24"/>
                <w:szCs w:val="24"/>
              </w:rPr>
              <w:t>03-09.00</w:t>
            </w:r>
          </w:p>
        </w:tc>
        <w:tc>
          <w:tcPr>
            <w:tcW w:w="3380" w:type="dxa"/>
          </w:tcPr>
          <w:p w:rsidR="00DA4CF6" w:rsidRDefault="00DA4CF6" w:rsidP="00AE0C3F">
            <w:pPr>
              <w:rPr>
                <w:sz w:val="24"/>
                <w:szCs w:val="24"/>
              </w:rPr>
            </w:pPr>
            <w:r>
              <w:rPr>
                <w:sz w:val="24"/>
                <w:szCs w:val="24"/>
              </w:rPr>
              <w:t>Сєвєродонецька міська рада</w:t>
            </w:r>
          </w:p>
          <w:p w:rsidR="00DA4CF6" w:rsidRDefault="00DA4CF6"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DA4CF6" w:rsidRDefault="00DA4CF6" w:rsidP="00AE0C3F">
            <w:pPr>
              <w:rPr>
                <w:sz w:val="24"/>
                <w:szCs w:val="24"/>
              </w:rPr>
            </w:pPr>
            <w:proofErr w:type="gramStart"/>
            <w:r>
              <w:rPr>
                <w:color w:val="000000"/>
                <w:sz w:val="24"/>
                <w:szCs w:val="24"/>
              </w:rPr>
              <w:t>Р</w:t>
            </w:r>
            <w:proofErr w:type="gramEnd"/>
            <w:r>
              <w:rPr>
                <w:color w:val="000000"/>
                <w:sz w:val="24"/>
                <w:szCs w:val="24"/>
              </w:rPr>
              <w:t xml:space="preserve">ішення міської ради про затвердження технічної документації  із землеустрою  щодо встановлення </w:t>
            </w:r>
            <w:r>
              <w:rPr>
                <w:color w:val="000000"/>
                <w:sz w:val="24"/>
                <w:szCs w:val="24"/>
                <w:lang w:val="uk-UA"/>
              </w:rPr>
              <w:t xml:space="preserve">(відновлення) </w:t>
            </w:r>
            <w:r>
              <w:rPr>
                <w:color w:val="000000"/>
                <w:sz w:val="24"/>
                <w:szCs w:val="24"/>
              </w:rPr>
              <w:t>меж земельної ділянки в натурі (на місцевості) для передачі у власність, або в оренду, або в постійне користування</w:t>
            </w:r>
          </w:p>
        </w:tc>
      </w:tr>
      <w:tr w:rsidR="00AB22DA" w:rsidRPr="006B72C5" w:rsidTr="001C33EB">
        <w:tc>
          <w:tcPr>
            <w:tcW w:w="636" w:type="dxa"/>
          </w:tcPr>
          <w:p w:rsidR="00AB22DA" w:rsidRPr="0054557A" w:rsidRDefault="00AB22DA" w:rsidP="00040D2D">
            <w:pPr>
              <w:rPr>
                <w:b/>
                <w:sz w:val="24"/>
                <w:szCs w:val="24"/>
                <w:lang w:val="uk-UA"/>
              </w:rPr>
            </w:pPr>
            <w:r>
              <w:rPr>
                <w:b/>
                <w:sz w:val="24"/>
                <w:szCs w:val="24"/>
                <w:lang w:val="uk-UA"/>
              </w:rPr>
              <w:t>25.</w:t>
            </w:r>
          </w:p>
        </w:tc>
        <w:tc>
          <w:tcPr>
            <w:tcW w:w="1418" w:type="dxa"/>
          </w:tcPr>
          <w:p w:rsidR="00AB22DA" w:rsidRPr="006B72C5" w:rsidRDefault="00AB22DA" w:rsidP="00040D2D">
            <w:pPr>
              <w:jc w:val="center"/>
              <w:rPr>
                <w:sz w:val="24"/>
                <w:szCs w:val="24"/>
              </w:rPr>
            </w:pPr>
            <w:r w:rsidRPr="006B72C5">
              <w:rPr>
                <w:sz w:val="24"/>
                <w:szCs w:val="24"/>
              </w:rPr>
              <w:t>03-10.00</w:t>
            </w:r>
          </w:p>
        </w:tc>
        <w:tc>
          <w:tcPr>
            <w:tcW w:w="3380" w:type="dxa"/>
          </w:tcPr>
          <w:p w:rsidR="00AB22DA" w:rsidRDefault="00AB22DA" w:rsidP="00AE0C3F">
            <w:pPr>
              <w:rPr>
                <w:sz w:val="24"/>
                <w:szCs w:val="24"/>
              </w:rPr>
            </w:pPr>
            <w:r>
              <w:rPr>
                <w:sz w:val="24"/>
                <w:szCs w:val="24"/>
              </w:rPr>
              <w:t>Сєвєродонецька міська рада</w:t>
            </w:r>
          </w:p>
          <w:p w:rsidR="00AB22DA" w:rsidRDefault="00AB22DA"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B22DA" w:rsidRDefault="00AB22DA" w:rsidP="00AB22DA">
            <w:pPr>
              <w:rPr>
                <w:sz w:val="24"/>
                <w:szCs w:val="24"/>
              </w:rPr>
            </w:pPr>
            <w:proofErr w:type="gramStart"/>
            <w:r>
              <w:rPr>
                <w:color w:val="000000"/>
                <w:sz w:val="24"/>
                <w:szCs w:val="24"/>
              </w:rPr>
              <w:t>Р</w:t>
            </w:r>
            <w:proofErr w:type="gramEnd"/>
            <w:r>
              <w:rPr>
                <w:color w:val="000000"/>
                <w:sz w:val="24"/>
                <w:szCs w:val="24"/>
              </w:rPr>
              <w:t xml:space="preserve">ішення міської ради про </w:t>
            </w:r>
            <w:r>
              <w:rPr>
                <w:color w:val="000000"/>
                <w:sz w:val="24"/>
                <w:szCs w:val="24"/>
                <w:lang w:val="uk-UA"/>
              </w:rPr>
              <w:t>погодження</w:t>
            </w:r>
            <w:r>
              <w:rPr>
                <w:color w:val="000000"/>
                <w:sz w:val="24"/>
                <w:szCs w:val="24"/>
              </w:rPr>
              <w:t xml:space="preserve"> т</w:t>
            </w:r>
            <w:r>
              <w:rPr>
                <w:sz w:val="24"/>
                <w:szCs w:val="24"/>
              </w:rPr>
              <w:t>ехнічної документації із землеустрою  щодо поділу та об’єднання земельних ділянок</w:t>
            </w:r>
            <w:r>
              <w:rPr>
                <w:color w:val="000000"/>
                <w:sz w:val="24"/>
                <w:szCs w:val="24"/>
              </w:rPr>
              <w:t xml:space="preserve"> для передачі у власність, або в оренду, або в постійне користування</w:t>
            </w:r>
          </w:p>
        </w:tc>
      </w:tr>
      <w:tr w:rsidR="00297B37" w:rsidRPr="006B72C5" w:rsidTr="001C33EB">
        <w:tc>
          <w:tcPr>
            <w:tcW w:w="636" w:type="dxa"/>
          </w:tcPr>
          <w:p w:rsidR="00297B37" w:rsidRPr="0062679E" w:rsidRDefault="00297B37" w:rsidP="00040D2D">
            <w:pPr>
              <w:rPr>
                <w:b/>
                <w:sz w:val="24"/>
                <w:szCs w:val="24"/>
                <w:lang w:val="uk-UA"/>
              </w:rPr>
            </w:pPr>
            <w:r>
              <w:rPr>
                <w:b/>
                <w:sz w:val="24"/>
                <w:szCs w:val="24"/>
                <w:lang w:val="uk-UA"/>
              </w:rPr>
              <w:t>26.</w:t>
            </w:r>
          </w:p>
        </w:tc>
        <w:tc>
          <w:tcPr>
            <w:tcW w:w="1418" w:type="dxa"/>
          </w:tcPr>
          <w:p w:rsidR="00297B37" w:rsidRPr="006B72C5" w:rsidRDefault="00297B37" w:rsidP="00040D2D">
            <w:pPr>
              <w:jc w:val="center"/>
              <w:rPr>
                <w:sz w:val="24"/>
                <w:szCs w:val="24"/>
              </w:rPr>
            </w:pPr>
            <w:r w:rsidRPr="006B72C5">
              <w:rPr>
                <w:sz w:val="24"/>
                <w:szCs w:val="24"/>
              </w:rPr>
              <w:t>03-1</w:t>
            </w:r>
            <w:r>
              <w:rPr>
                <w:sz w:val="24"/>
                <w:szCs w:val="24"/>
                <w:lang w:val="en-US"/>
              </w:rPr>
              <w:t>1</w:t>
            </w:r>
            <w:r w:rsidRPr="006B72C5">
              <w:rPr>
                <w:sz w:val="24"/>
                <w:szCs w:val="24"/>
              </w:rPr>
              <w:t>.00</w:t>
            </w:r>
          </w:p>
        </w:tc>
        <w:tc>
          <w:tcPr>
            <w:tcW w:w="3380" w:type="dxa"/>
          </w:tcPr>
          <w:p w:rsidR="00297B37" w:rsidRDefault="00297B37" w:rsidP="00AE0C3F">
            <w:pPr>
              <w:rPr>
                <w:sz w:val="24"/>
                <w:szCs w:val="24"/>
              </w:rPr>
            </w:pPr>
            <w:r>
              <w:rPr>
                <w:sz w:val="24"/>
                <w:szCs w:val="24"/>
              </w:rPr>
              <w:t>Сєвєродонецька міська рада</w:t>
            </w:r>
          </w:p>
          <w:p w:rsidR="00297B37" w:rsidRDefault="00297B37"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297B37" w:rsidRDefault="00297B37" w:rsidP="00AE0C3F">
            <w:pPr>
              <w:rPr>
                <w:sz w:val="24"/>
                <w:szCs w:val="24"/>
              </w:rPr>
            </w:pPr>
            <w:proofErr w:type="gramStart"/>
            <w:r>
              <w:rPr>
                <w:color w:val="000000"/>
                <w:sz w:val="24"/>
                <w:szCs w:val="24"/>
              </w:rPr>
              <w:t>Р</w:t>
            </w:r>
            <w:proofErr w:type="gramEnd"/>
            <w:r>
              <w:rPr>
                <w:color w:val="000000"/>
                <w:sz w:val="24"/>
                <w:szCs w:val="24"/>
              </w:rPr>
              <w:t>ішення міської ради про поновлення договору оренди землі</w:t>
            </w:r>
          </w:p>
        </w:tc>
      </w:tr>
      <w:tr w:rsidR="00AC5392" w:rsidRPr="006B72C5" w:rsidTr="001C33EB">
        <w:tc>
          <w:tcPr>
            <w:tcW w:w="636" w:type="dxa"/>
          </w:tcPr>
          <w:p w:rsidR="00AC5392" w:rsidRPr="0054557A" w:rsidRDefault="00AC5392" w:rsidP="00040D2D">
            <w:pPr>
              <w:rPr>
                <w:b/>
                <w:sz w:val="24"/>
                <w:szCs w:val="24"/>
                <w:lang w:val="uk-UA"/>
              </w:rPr>
            </w:pPr>
            <w:r>
              <w:rPr>
                <w:b/>
                <w:sz w:val="24"/>
                <w:szCs w:val="24"/>
                <w:lang w:val="uk-UA"/>
              </w:rPr>
              <w:t>27.</w:t>
            </w:r>
          </w:p>
        </w:tc>
        <w:tc>
          <w:tcPr>
            <w:tcW w:w="1418" w:type="dxa"/>
          </w:tcPr>
          <w:p w:rsidR="00AC5392" w:rsidRPr="006B72C5" w:rsidRDefault="00AC5392" w:rsidP="00040D2D">
            <w:pPr>
              <w:jc w:val="center"/>
              <w:rPr>
                <w:sz w:val="24"/>
                <w:szCs w:val="24"/>
              </w:rPr>
            </w:pPr>
            <w:r w:rsidRPr="006B72C5">
              <w:rPr>
                <w:sz w:val="24"/>
                <w:szCs w:val="24"/>
              </w:rPr>
              <w:t>03-12.00</w:t>
            </w:r>
          </w:p>
        </w:tc>
        <w:tc>
          <w:tcPr>
            <w:tcW w:w="3380" w:type="dxa"/>
          </w:tcPr>
          <w:p w:rsidR="00AC5392" w:rsidRDefault="00AC5392" w:rsidP="00040D2D">
            <w:pPr>
              <w:rPr>
                <w:sz w:val="24"/>
                <w:szCs w:val="24"/>
              </w:rPr>
            </w:pPr>
            <w:r>
              <w:rPr>
                <w:sz w:val="24"/>
                <w:szCs w:val="24"/>
              </w:rPr>
              <w:t>Сєвєродонецька міська рада</w:t>
            </w:r>
          </w:p>
          <w:p w:rsidR="00AC5392" w:rsidRDefault="00AC5392" w:rsidP="00040D2D">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C5392" w:rsidRDefault="00AC5392" w:rsidP="00040D2D">
            <w:pPr>
              <w:rPr>
                <w:color w:val="000000"/>
                <w:sz w:val="24"/>
                <w:szCs w:val="24"/>
              </w:rPr>
            </w:pPr>
            <w:r w:rsidRPr="00FE37C5">
              <w:rPr>
                <w:color w:val="000000"/>
                <w:sz w:val="24"/>
                <w:szCs w:val="24"/>
              </w:rPr>
              <w:t>П</w:t>
            </w:r>
            <w:r>
              <w:rPr>
                <w:color w:val="000000"/>
                <w:sz w:val="24"/>
                <w:szCs w:val="24"/>
              </w:rPr>
              <w:t>ро внесення змі</w:t>
            </w:r>
            <w:proofErr w:type="gramStart"/>
            <w:r>
              <w:rPr>
                <w:color w:val="000000"/>
                <w:sz w:val="24"/>
                <w:szCs w:val="24"/>
              </w:rPr>
              <w:t>н</w:t>
            </w:r>
            <w:proofErr w:type="gramEnd"/>
            <w:r>
              <w:rPr>
                <w:color w:val="000000"/>
                <w:sz w:val="24"/>
                <w:szCs w:val="24"/>
              </w:rPr>
              <w:t xml:space="preserve"> до договору оренди землі</w:t>
            </w:r>
          </w:p>
        </w:tc>
      </w:tr>
      <w:tr w:rsidR="00FE37C5" w:rsidRPr="006B72C5" w:rsidTr="001C33EB">
        <w:tc>
          <w:tcPr>
            <w:tcW w:w="636" w:type="dxa"/>
          </w:tcPr>
          <w:p w:rsidR="00FE37C5" w:rsidRPr="0054557A" w:rsidRDefault="00FE37C5" w:rsidP="00040D2D">
            <w:pPr>
              <w:rPr>
                <w:b/>
                <w:sz w:val="24"/>
                <w:szCs w:val="24"/>
                <w:lang w:val="uk-UA"/>
              </w:rPr>
            </w:pPr>
            <w:r>
              <w:rPr>
                <w:b/>
                <w:sz w:val="24"/>
                <w:szCs w:val="24"/>
                <w:lang w:val="uk-UA"/>
              </w:rPr>
              <w:t>28.</w:t>
            </w:r>
          </w:p>
        </w:tc>
        <w:tc>
          <w:tcPr>
            <w:tcW w:w="1418" w:type="dxa"/>
          </w:tcPr>
          <w:p w:rsidR="00FE37C5" w:rsidRPr="006B72C5" w:rsidRDefault="00FE37C5" w:rsidP="00040D2D">
            <w:pPr>
              <w:jc w:val="center"/>
              <w:rPr>
                <w:sz w:val="24"/>
                <w:szCs w:val="24"/>
              </w:rPr>
            </w:pPr>
            <w:r w:rsidRPr="006B72C5">
              <w:rPr>
                <w:sz w:val="24"/>
                <w:szCs w:val="24"/>
              </w:rPr>
              <w:t>03-13.00</w:t>
            </w:r>
          </w:p>
        </w:tc>
        <w:tc>
          <w:tcPr>
            <w:tcW w:w="3380" w:type="dxa"/>
          </w:tcPr>
          <w:p w:rsidR="00FE37C5" w:rsidRDefault="00FE37C5" w:rsidP="00040D2D">
            <w:pPr>
              <w:rPr>
                <w:sz w:val="24"/>
                <w:szCs w:val="24"/>
              </w:rPr>
            </w:pPr>
            <w:r>
              <w:rPr>
                <w:sz w:val="24"/>
                <w:szCs w:val="24"/>
              </w:rPr>
              <w:t>Сєвєродонецька міська рада</w:t>
            </w:r>
          </w:p>
          <w:p w:rsidR="00FE37C5" w:rsidRDefault="00FE37C5" w:rsidP="00040D2D">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FE37C5" w:rsidRDefault="00FE37C5" w:rsidP="00040D2D">
            <w:pPr>
              <w:rPr>
                <w:sz w:val="24"/>
                <w:szCs w:val="24"/>
              </w:rPr>
            </w:pPr>
            <w:r>
              <w:rPr>
                <w:color w:val="000000"/>
                <w:sz w:val="24"/>
                <w:szCs w:val="24"/>
              </w:rPr>
              <w:t xml:space="preserve">Про внесення змін (або скасування) </w:t>
            </w:r>
            <w:proofErr w:type="gramStart"/>
            <w:r>
              <w:rPr>
                <w:color w:val="000000"/>
                <w:sz w:val="24"/>
                <w:szCs w:val="24"/>
              </w:rPr>
              <w:t>р</w:t>
            </w:r>
            <w:proofErr w:type="gramEnd"/>
            <w:r>
              <w:rPr>
                <w:color w:val="000000"/>
                <w:sz w:val="24"/>
                <w:szCs w:val="24"/>
              </w:rPr>
              <w:t>ішення міської ради з питань земельних відносин</w:t>
            </w:r>
          </w:p>
        </w:tc>
      </w:tr>
      <w:tr w:rsidR="00FC3028" w:rsidRPr="006B72C5" w:rsidTr="001C33EB">
        <w:tc>
          <w:tcPr>
            <w:tcW w:w="636" w:type="dxa"/>
          </w:tcPr>
          <w:p w:rsidR="00FC3028" w:rsidRPr="0054557A" w:rsidRDefault="00FC3028" w:rsidP="00040D2D">
            <w:pPr>
              <w:rPr>
                <w:b/>
                <w:sz w:val="24"/>
                <w:szCs w:val="24"/>
                <w:lang w:val="uk-UA"/>
              </w:rPr>
            </w:pPr>
            <w:r>
              <w:rPr>
                <w:b/>
                <w:sz w:val="24"/>
                <w:szCs w:val="24"/>
                <w:lang w:val="uk-UA"/>
              </w:rPr>
              <w:t>29.</w:t>
            </w:r>
          </w:p>
        </w:tc>
        <w:tc>
          <w:tcPr>
            <w:tcW w:w="1418" w:type="dxa"/>
          </w:tcPr>
          <w:p w:rsidR="00FC3028" w:rsidRPr="006B72C5" w:rsidRDefault="00FC3028" w:rsidP="00040D2D">
            <w:pPr>
              <w:jc w:val="center"/>
              <w:rPr>
                <w:sz w:val="24"/>
                <w:szCs w:val="24"/>
              </w:rPr>
            </w:pPr>
            <w:r w:rsidRPr="006B72C5">
              <w:rPr>
                <w:sz w:val="24"/>
                <w:szCs w:val="24"/>
              </w:rPr>
              <w:t>03-14.00</w:t>
            </w:r>
          </w:p>
        </w:tc>
        <w:tc>
          <w:tcPr>
            <w:tcW w:w="3380" w:type="dxa"/>
          </w:tcPr>
          <w:p w:rsidR="00FC3028" w:rsidRDefault="00FC3028" w:rsidP="00040D2D">
            <w:pPr>
              <w:rPr>
                <w:sz w:val="24"/>
                <w:szCs w:val="24"/>
              </w:rPr>
            </w:pPr>
            <w:r>
              <w:rPr>
                <w:sz w:val="24"/>
                <w:szCs w:val="24"/>
              </w:rPr>
              <w:t>Міський голова</w:t>
            </w:r>
          </w:p>
        </w:tc>
        <w:tc>
          <w:tcPr>
            <w:tcW w:w="4313" w:type="dxa"/>
          </w:tcPr>
          <w:p w:rsidR="00FC3028" w:rsidRDefault="00FC3028" w:rsidP="00040D2D">
            <w:pPr>
              <w:rPr>
                <w:sz w:val="24"/>
                <w:szCs w:val="24"/>
              </w:rPr>
            </w:pPr>
            <w:r>
              <w:rPr>
                <w:sz w:val="24"/>
                <w:szCs w:val="24"/>
                <w:lang w:val="uk-UA"/>
              </w:rPr>
              <w:t>Укладання договору оренди землі, додаткової угоди до договору оренди землі  про поновлення, внесення змін, припинення, розірвання</w:t>
            </w:r>
            <w:r>
              <w:rPr>
                <w:sz w:val="24"/>
                <w:szCs w:val="24"/>
              </w:rPr>
              <w:t xml:space="preserve"> </w:t>
            </w:r>
          </w:p>
        </w:tc>
      </w:tr>
      <w:tr w:rsidR="00646753" w:rsidRPr="006B72C5" w:rsidTr="001C33EB">
        <w:tc>
          <w:tcPr>
            <w:tcW w:w="636" w:type="dxa"/>
          </w:tcPr>
          <w:p w:rsidR="00646753" w:rsidRPr="00CC6D1E" w:rsidRDefault="00646753" w:rsidP="00040D2D">
            <w:pPr>
              <w:rPr>
                <w:b/>
                <w:sz w:val="24"/>
                <w:szCs w:val="24"/>
                <w:lang w:val="uk-UA"/>
              </w:rPr>
            </w:pPr>
            <w:r>
              <w:rPr>
                <w:b/>
                <w:sz w:val="24"/>
                <w:szCs w:val="24"/>
                <w:lang w:val="uk-UA"/>
              </w:rPr>
              <w:t>30.</w:t>
            </w:r>
          </w:p>
        </w:tc>
        <w:tc>
          <w:tcPr>
            <w:tcW w:w="1418" w:type="dxa"/>
          </w:tcPr>
          <w:p w:rsidR="00646753" w:rsidRPr="006B72C5" w:rsidRDefault="00646753" w:rsidP="00040D2D">
            <w:pPr>
              <w:jc w:val="center"/>
              <w:rPr>
                <w:sz w:val="24"/>
                <w:szCs w:val="24"/>
              </w:rPr>
            </w:pPr>
            <w:r w:rsidRPr="006B72C5">
              <w:rPr>
                <w:sz w:val="24"/>
                <w:szCs w:val="24"/>
              </w:rPr>
              <w:t>03-15.00</w:t>
            </w:r>
          </w:p>
        </w:tc>
        <w:tc>
          <w:tcPr>
            <w:tcW w:w="3380" w:type="dxa"/>
          </w:tcPr>
          <w:p w:rsidR="00646753" w:rsidRDefault="00646753" w:rsidP="00040D2D">
            <w:pPr>
              <w:rPr>
                <w:sz w:val="24"/>
                <w:szCs w:val="24"/>
              </w:rPr>
            </w:pPr>
            <w:r>
              <w:rPr>
                <w:sz w:val="24"/>
                <w:szCs w:val="24"/>
              </w:rPr>
              <w:t>Сєвєродонецька міська рада</w:t>
            </w:r>
          </w:p>
          <w:p w:rsidR="00646753" w:rsidRDefault="00646753" w:rsidP="00040D2D">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646753" w:rsidRDefault="00646753" w:rsidP="00040D2D">
            <w:pPr>
              <w:rPr>
                <w:color w:val="000000"/>
                <w:sz w:val="24"/>
                <w:szCs w:val="24"/>
              </w:rPr>
            </w:pPr>
            <w:r>
              <w:rPr>
                <w:sz w:val="24"/>
                <w:szCs w:val="24"/>
                <w:lang w:val="uk-UA"/>
              </w:rPr>
              <w:t>Рішення міської ради про припинення (розірвання) права користування  земельною ділянкою</w:t>
            </w:r>
          </w:p>
        </w:tc>
      </w:tr>
      <w:tr w:rsidR="00A47255" w:rsidRPr="006B72C5" w:rsidTr="001C33EB">
        <w:tc>
          <w:tcPr>
            <w:tcW w:w="636" w:type="dxa"/>
          </w:tcPr>
          <w:p w:rsidR="00A47255" w:rsidRPr="00CC6D1E" w:rsidRDefault="00A47255" w:rsidP="00A47255">
            <w:pPr>
              <w:rPr>
                <w:b/>
                <w:sz w:val="24"/>
                <w:szCs w:val="24"/>
                <w:lang w:val="uk-UA"/>
              </w:rPr>
            </w:pPr>
            <w:r>
              <w:rPr>
                <w:b/>
                <w:sz w:val="24"/>
                <w:szCs w:val="24"/>
                <w:lang w:val="uk-UA"/>
              </w:rPr>
              <w:t>31.</w:t>
            </w:r>
          </w:p>
        </w:tc>
        <w:tc>
          <w:tcPr>
            <w:tcW w:w="1418" w:type="dxa"/>
          </w:tcPr>
          <w:p w:rsidR="00A47255" w:rsidRPr="006B72C5" w:rsidRDefault="00A47255" w:rsidP="00040D2D">
            <w:pPr>
              <w:jc w:val="center"/>
              <w:rPr>
                <w:sz w:val="24"/>
                <w:szCs w:val="24"/>
              </w:rPr>
            </w:pPr>
            <w:r w:rsidRPr="006B72C5">
              <w:rPr>
                <w:sz w:val="24"/>
                <w:szCs w:val="24"/>
              </w:rPr>
              <w:t>03-</w:t>
            </w:r>
            <w:r>
              <w:rPr>
                <w:sz w:val="24"/>
                <w:szCs w:val="24"/>
              </w:rPr>
              <w:t>16</w:t>
            </w:r>
            <w:r w:rsidRPr="006B72C5">
              <w:rPr>
                <w:sz w:val="24"/>
                <w:szCs w:val="24"/>
              </w:rPr>
              <w:t>.00</w:t>
            </w:r>
          </w:p>
        </w:tc>
        <w:tc>
          <w:tcPr>
            <w:tcW w:w="3380" w:type="dxa"/>
          </w:tcPr>
          <w:p w:rsidR="00A47255" w:rsidRDefault="00A47255" w:rsidP="00AE0C3F">
            <w:pPr>
              <w:rPr>
                <w:sz w:val="24"/>
                <w:szCs w:val="24"/>
              </w:rPr>
            </w:pPr>
            <w:r>
              <w:rPr>
                <w:sz w:val="24"/>
                <w:szCs w:val="24"/>
              </w:rPr>
              <w:t>Сєвєродонецька міська рада</w:t>
            </w:r>
          </w:p>
          <w:p w:rsidR="00A47255" w:rsidRDefault="00A47255" w:rsidP="00AE0C3F">
            <w:pPr>
              <w:rPr>
                <w:sz w:val="24"/>
                <w:szCs w:val="24"/>
              </w:rPr>
            </w:pPr>
            <w:r>
              <w:rPr>
                <w:sz w:val="24"/>
                <w:szCs w:val="24"/>
              </w:rPr>
              <w:t>(</w:t>
            </w:r>
            <w:proofErr w:type="gramStart"/>
            <w:r>
              <w:rPr>
                <w:sz w:val="24"/>
                <w:szCs w:val="24"/>
              </w:rPr>
              <w:t>п</w:t>
            </w:r>
            <w:proofErr w:type="gramEnd"/>
            <w:r>
              <w:rPr>
                <w:sz w:val="24"/>
                <w:szCs w:val="24"/>
              </w:rPr>
              <w:t xml:space="preserve">ідготовка проекту - </w:t>
            </w:r>
            <w:r w:rsidRPr="003E43D9">
              <w:rPr>
                <w:sz w:val="24"/>
                <w:szCs w:val="24"/>
              </w:rPr>
              <w:t>відділ земельних відносин та архітектури)</w:t>
            </w:r>
          </w:p>
        </w:tc>
        <w:tc>
          <w:tcPr>
            <w:tcW w:w="4313" w:type="dxa"/>
          </w:tcPr>
          <w:p w:rsidR="00A47255" w:rsidRDefault="00A47255" w:rsidP="00AE0C3F">
            <w:pPr>
              <w:rPr>
                <w:color w:val="000000"/>
                <w:sz w:val="24"/>
                <w:szCs w:val="24"/>
              </w:rPr>
            </w:pPr>
            <w:r>
              <w:rPr>
                <w:color w:val="000000"/>
                <w:sz w:val="24"/>
                <w:szCs w:val="24"/>
              </w:rPr>
              <w:t>Погодження надання земельної ділянки у суборенду</w:t>
            </w:r>
          </w:p>
        </w:tc>
      </w:tr>
      <w:tr w:rsidR="00A47255" w:rsidRPr="006B72C5" w:rsidTr="001C33EB">
        <w:tc>
          <w:tcPr>
            <w:tcW w:w="636" w:type="dxa"/>
          </w:tcPr>
          <w:p w:rsidR="00A47255" w:rsidRPr="0054557A" w:rsidRDefault="00A47255" w:rsidP="00A47255">
            <w:pPr>
              <w:rPr>
                <w:b/>
                <w:sz w:val="24"/>
                <w:szCs w:val="24"/>
                <w:lang w:val="uk-UA"/>
              </w:rPr>
            </w:pPr>
            <w:r>
              <w:rPr>
                <w:b/>
                <w:sz w:val="24"/>
                <w:szCs w:val="24"/>
                <w:lang w:val="uk-UA"/>
              </w:rPr>
              <w:t>32.</w:t>
            </w:r>
          </w:p>
        </w:tc>
        <w:tc>
          <w:tcPr>
            <w:tcW w:w="1418" w:type="dxa"/>
          </w:tcPr>
          <w:p w:rsidR="00A47255" w:rsidRPr="006B72C5" w:rsidRDefault="00A47255" w:rsidP="001C33EB">
            <w:pPr>
              <w:jc w:val="center"/>
              <w:rPr>
                <w:sz w:val="24"/>
                <w:szCs w:val="24"/>
              </w:rPr>
            </w:pPr>
            <w:r w:rsidRPr="006B72C5">
              <w:rPr>
                <w:sz w:val="24"/>
                <w:szCs w:val="24"/>
              </w:rPr>
              <w:t>04-01.00</w:t>
            </w:r>
          </w:p>
        </w:tc>
        <w:tc>
          <w:tcPr>
            <w:tcW w:w="3380" w:type="dxa"/>
          </w:tcPr>
          <w:p w:rsidR="00A47255" w:rsidRPr="006B72C5" w:rsidRDefault="00A47255" w:rsidP="001C33EB">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A47255" w:rsidRPr="006B72C5" w:rsidRDefault="00A47255" w:rsidP="001C33EB">
            <w:pPr>
              <w:rPr>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tc>
        <w:tc>
          <w:tcPr>
            <w:tcW w:w="4313" w:type="dxa"/>
          </w:tcPr>
          <w:p w:rsidR="00A47255" w:rsidRPr="006B72C5" w:rsidRDefault="00A47255" w:rsidP="001C33EB">
            <w:pPr>
              <w:rPr>
                <w:sz w:val="24"/>
                <w:szCs w:val="24"/>
              </w:rPr>
            </w:pPr>
            <w:r w:rsidRPr="006B72C5">
              <w:rPr>
                <w:sz w:val="24"/>
                <w:szCs w:val="24"/>
              </w:rPr>
              <w:t xml:space="preserve">Встановлення опіки та </w:t>
            </w:r>
            <w:proofErr w:type="gramStart"/>
            <w:r w:rsidRPr="006B72C5">
              <w:rPr>
                <w:sz w:val="24"/>
                <w:szCs w:val="24"/>
              </w:rPr>
              <w:t>п</w:t>
            </w:r>
            <w:proofErr w:type="gramEnd"/>
            <w:r w:rsidRPr="006B72C5">
              <w:rPr>
                <w:sz w:val="24"/>
                <w:szCs w:val="24"/>
              </w:rPr>
              <w:t>іклування над дітьми-сиротами та дітьми, позбавленими батьківського піклування</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33.</w:t>
            </w:r>
          </w:p>
        </w:tc>
        <w:tc>
          <w:tcPr>
            <w:tcW w:w="1418" w:type="dxa"/>
          </w:tcPr>
          <w:p w:rsidR="00A47255" w:rsidRPr="006B72C5" w:rsidRDefault="00A47255" w:rsidP="001C33EB">
            <w:pPr>
              <w:jc w:val="center"/>
              <w:rPr>
                <w:sz w:val="24"/>
                <w:szCs w:val="24"/>
              </w:rPr>
            </w:pPr>
            <w:r w:rsidRPr="006B72C5">
              <w:rPr>
                <w:sz w:val="24"/>
                <w:szCs w:val="24"/>
              </w:rPr>
              <w:t>04-02.00</w:t>
            </w:r>
          </w:p>
        </w:tc>
        <w:tc>
          <w:tcPr>
            <w:tcW w:w="3380" w:type="dxa"/>
          </w:tcPr>
          <w:p w:rsidR="00A47255" w:rsidRPr="006B72C5" w:rsidRDefault="00A47255" w:rsidP="001C33EB">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A47255" w:rsidRPr="006B72C5" w:rsidRDefault="00A47255" w:rsidP="005A1282">
            <w:pPr>
              <w:rPr>
                <w:b/>
                <w:sz w:val="24"/>
                <w:szCs w:val="24"/>
              </w:rPr>
            </w:pPr>
            <w:r w:rsidRPr="006B72C5">
              <w:rPr>
                <w:sz w:val="24"/>
                <w:szCs w:val="24"/>
              </w:rPr>
              <w:t xml:space="preserve">(проект готує - служба </w:t>
            </w:r>
            <w:proofErr w:type="gramStart"/>
            <w:r w:rsidRPr="006B72C5">
              <w:rPr>
                <w:sz w:val="24"/>
                <w:szCs w:val="24"/>
              </w:rPr>
              <w:t>у</w:t>
            </w:r>
            <w:proofErr w:type="gramEnd"/>
            <w:r w:rsidRPr="006B72C5">
              <w:rPr>
                <w:sz w:val="24"/>
                <w:szCs w:val="24"/>
              </w:rPr>
              <w:t xml:space="preserve"> справах дітей)</w:t>
            </w:r>
          </w:p>
        </w:tc>
        <w:tc>
          <w:tcPr>
            <w:tcW w:w="4313" w:type="dxa"/>
          </w:tcPr>
          <w:p w:rsidR="00A47255" w:rsidRPr="006B72C5" w:rsidRDefault="00A47255" w:rsidP="001C33EB">
            <w:pPr>
              <w:rPr>
                <w:sz w:val="24"/>
                <w:szCs w:val="24"/>
              </w:rPr>
            </w:pPr>
            <w:r w:rsidRPr="006B72C5">
              <w:rPr>
                <w:sz w:val="24"/>
                <w:szCs w:val="24"/>
              </w:rPr>
              <w:t>Надання згоди або заперечення на відчуження нерухомого (у тому числі житла)</w:t>
            </w:r>
            <w:proofErr w:type="gramStart"/>
            <w:r w:rsidRPr="006B72C5">
              <w:rPr>
                <w:sz w:val="24"/>
                <w:szCs w:val="24"/>
              </w:rPr>
              <w:t>,т</w:t>
            </w:r>
            <w:proofErr w:type="gramEnd"/>
            <w:r w:rsidRPr="006B72C5">
              <w:rPr>
                <w:sz w:val="24"/>
                <w:szCs w:val="24"/>
              </w:rPr>
              <w:t xml:space="preserve">а іншого майна,власником (користувачем) якого є дитина </w:t>
            </w:r>
          </w:p>
        </w:tc>
      </w:tr>
      <w:tr w:rsidR="00A47255" w:rsidRPr="006B72C5" w:rsidTr="001C33EB">
        <w:trPr>
          <w:trHeight w:val="1461"/>
        </w:trPr>
        <w:tc>
          <w:tcPr>
            <w:tcW w:w="636" w:type="dxa"/>
          </w:tcPr>
          <w:p w:rsidR="00A47255" w:rsidRPr="0054557A" w:rsidRDefault="00A47255" w:rsidP="001C33EB">
            <w:pPr>
              <w:rPr>
                <w:b/>
                <w:sz w:val="24"/>
                <w:szCs w:val="24"/>
                <w:lang w:val="uk-UA"/>
              </w:rPr>
            </w:pPr>
            <w:r>
              <w:rPr>
                <w:b/>
                <w:sz w:val="24"/>
                <w:szCs w:val="24"/>
                <w:lang w:val="uk-UA"/>
              </w:rPr>
              <w:t>34.</w:t>
            </w:r>
          </w:p>
        </w:tc>
        <w:tc>
          <w:tcPr>
            <w:tcW w:w="1418" w:type="dxa"/>
          </w:tcPr>
          <w:p w:rsidR="00A47255" w:rsidRPr="006B72C5" w:rsidRDefault="00A47255" w:rsidP="001C33EB">
            <w:pPr>
              <w:jc w:val="center"/>
              <w:rPr>
                <w:sz w:val="24"/>
                <w:szCs w:val="24"/>
              </w:rPr>
            </w:pPr>
            <w:r w:rsidRPr="006B72C5">
              <w:rPr>
                <w:sz w:val="24"/>
                <w:szCs w:val="24"/>
              </w:rPr>
              <w:t>05-01.00</w:t>
            </w:r>
          </w:p>
        </w:tc>
        <w:tc>
          <w:tcPr>
            <w:tcW w:w="3380" w:type="dxa"/>
          </w:tcPr>
          <w:p w:rsidR="00A47255" w:rsidRPr="006B72C5" w:rsidRDefault="00A47255" w:rsidP="001C33EB">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A47255" w:rsidRPr="006B72C5" w:rsidRDefault="00A47255" w:rsidP="001C33EB">
            <w:pPr>
              <w:rPr>
                <w:sz w:val="24"/>
                <w:szCs w:val="24"/>
              </w:rPr>
            </w:pPr>
            <w:r w:rsidRPr="006B72C5">
              <w:rPr>
                <w:sz w:val="24"/>
                <w:szCs w:val="24"/>
              </w:rPr>
              <w:t>(проект готує - управління житлово-комунального господарства)</w:t>
            </w:r>
          </w:p>
        </w:tc>
        <w:tc>
          <w:tcPr>
            <w:tcW w:w="4313" w:type="dxa"/>
          </w:tcPr>
          <w:p w:rsidR="00A47255" w:rsidRPr="006B72C5" w:rsidRDefault="00A47255" w:rsidP="001C33EB">
            <w:pPr>
              <w:tabs>
                <w:tab w:val="left" w:pos="5415"/>
              </w:tabs>
              <w:rPr>
                <w:sz w:val="24"/>
                <w:szCs w:val="24"/>
              </w:rPr>
            </w:pPr>
            <w:r w:rsidRPr="006B72C5">
              <w:rPr>
                <w:sz w:val="24"/>
                <w:szCs w:val="24"/>
              </w:rPr>
              <w:t>Оформлення ордеру на обмін житла</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35.</w:t>
            </w:r>
          </w:p>
        </w:tc>
        <w:tc>
          <w:tcPr>
            <w:tcW w:w="1418" w:type="dxa"/>
          </w:tcPr>
          <w:p w:rsidR="00A47255" w:rsidRPr="006B72C5" w:rsidRDefault="00A47255" w:rsidP="001C33EB">
            <w:pPr>
              <w:jc w:val="center"/>
              <w:rPr>
                <w:b/>
                <w:sz w:val="24"/>
                <w:szCs w:val="24"/>
              </w:rPr>
            </w:pPr>
            <w:r w:rsidRPr="006B72C5">
              <w:rPr>
                <w:sz w:val="24"/>
                <w:szCs w:val="24"/>
              </w:rPr>
              <w:t>05-02.00</w:t>
            </w:r>
          </w:p>
        </w:tc>
        <w:tc>
          <w:tcPr>
            <w:tcW w:w="3380" w:type="dxa"/>
          </w:tcPr>
          <w:p w:rsidR="00A47255" w:rsidRPr="006B72C5" w:rsidRDefault="00A47255" w:rsidP="001C33EB">
            <w:pPr>
              <w:rPr>
                <w:b/>
                <w:sz w:val="24"/>
                <w:szCs w:val="24"/>
              </w:rPr>
            </w:pPr>
            <w:r w:rsidRPr="006B72C5">
              <w:rPr>
                <w:sz w:val="24"/>
                <w:szCs w:val="24"/>
              </w:rPr>
              <w:t>Управління житлово-</w:t>
            </w:r>
            <w:r w:rsidRPr="006B72C5">
              <w:rPr>
                <w:sz w:val="24"/>
                <w:szCs w:val="24"/>
              </w:rPr>
              <w:lastRenderedPageBreak/>
              <w:t>комунального господарства</w:t>
            </w:r>
          </w:p>
        </w:tc>
        <w:tc>
          <w:tcPr>
            <w:tcW w:w="4313" w:type="dxa"/>
          </w:tcPr>
          <w:p w:rsidR="00A47255" w:rsidRPr="0054557A" w:rsidRDefault="00A47255" w:rsidP="005A1282">
            <w:pPr>
              <w:tabs>
                <w:tab w:val="left" w:pos="5415"/>
              </w:tabs>
              <w:rPr>
                <w:sz w:val="24"/>
                <w:szCs w:val="24"/>
                <w:lang w:val="uk-UA"/>
              </w:rPr>
            </w:pPr>
            <w:r w:rsidRPr="006B72C5">
              <w:rPr>
                <w:sz w:val="24"/>
                <w:szCs w:val="24"/>
              </w:rPr>
              <w:lastRenderedPageBreak/>
              <w:t xml:space="preserve">Оформлення </w:t>
            </w:r>
            <w:proofErr w:type="gramStart"/>
            <w:r w:rsidRPr="006B72C5">
              <w:rPr>
                <w:sz w:val="24"/>
                <w:szCs w:val="24"/>
              </w:rPr>
              <w:t>св</w:t>
            </w:r>
            <w:proofErr w:type="gramEnd"/>
            <w:r w:rsidRPr="006B72C5">
              <w:rPr>
                <w:sz w:val="24"/>
                <w:szCs w:val="24"/>
              </w:rPr>
              <w:t xml:space="preserve">ідоцтва про право </w:t>
            </w:r>
            <w:r w:rsidRPr="006B72C5">
              <w:rPr>
                <w:sz w:val="24"/>
                <w:szCs w:val="24"/>
              </w:rPr>
              <w:lastRenderedPageBreak/>
              <w:t>власності на квартири</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lastRenderedPageBreak/>
              <w:t>36.</w:t>
            </w:r>
          </w:p>
        </w:tc>
        <w:tc>
          <w:tcPr>
            <w:tcW w:w="1418" w:type="dxa"/>
          </w:tcPr>
          <w:p w:rsidR="00A47255" w:rsidRPr="006B72C5" w:rsidRDefault="00A47255" w:rsidP="001C33EB">
            <w:pPr>
              <w:jc w:val="center"/>
              <w:rPr>
                <w:b/>
                <w:sz w:val="24"/>
                <w:szCs w:val="24"/>
              </w:rPr>
            </w:pPr>
            <w:r w:rsidRPr="006B72C5">
              <w:rPr>
                <w:sz w:val="24"/>
                <w:szCs w:val="24"/>
              </w:rPr>
              <w:t>05-03.00</w:t>
            </w:r>
          </w:p>
        </w:tc>
        <w:tc>
          <w:tcPr>
            <w:tcW w:w="3380" w:type="dxa"/>
          </w:tcPr>
          <w:p w:rsidR="00A47255" w:rsidRPr="006B72C5" w:rsidRDefault="00A47255" w:rsidP="001C33EB">
            <w:pPr>
              <w:rPr>
                <w:sz w:val="24"/>
                <w:szCs w:val="24"/>
              </w:rPr>
            </w:pPr>
            <w:r w:rsidRPr="006B72C5">
              <w:rPr>
                <w:sz w:val="24"/>
                <w:szCs w:val="24"/>
              </w:rPr>
              <w:t>Виконком</w:t>
            </w:r>
            <w:proofErr w:type="gramStart"/>
            <w:r w:rsidRPr="006B72C5">
              <w:rPr>
                <w:sz w:val="24"/>
                <w:szCs w:val="24"/>
              </w:rPr>
              <w:t xml:space="preserve"> С</w:t>
            </w:r>
            <w:proofErr w:type="gramEnd"/>
            <w:r w:rsidRPr="006B72C5">
              <w:rPr>
                <w:sz w:val="24"/>
                <w:szCs w:val="24"/>
              </w:rPr>
              <w:t>євєродонецької міської ради</w:t>
            </w:r>
          </w:p>
          <w:p w:rsidR="00A47255" w:rsidRPr="006B72C5" w:rsidRDefault="00A47255" w:rsidP="001C33EB">
            <w:pPr>
              <w:rPr>
                <w:b/>
                <w:sz w:val="24"/>
                <w:szCs w:val="24"/>
              </w:rPr>
            </w:pPr>
            <w:r w:rsidRPr="006B72C5">
              <w:rPr>
                <w:sz w:val="24"/>
                <w:szCs w:val="24"/>
              </w:rPr>
              <w:t>(проект готує - управління житлово-комунального господарства)</w:t>
            </w:r>
          </w:p>
        </w:tc>
        <w:tc>
          <w:tcPr>
            <w:tcW w:w="4313" w:type="dxa"/>
          </w:tcPr>
          <w:p w:rsidR="00A47255" w:rsidRPr="006B72C5" w:rsidRDefault="00A47255" w:rsidP="001C33EB">
            <w:pPr>
              <w:tabs>
                <w:tab w:val="left" w:pos="5415"/>
              </w:tabs>
              <w:rPr>
                <w:sz w:val="24"/>
                <w:szCs w:val="24"/>
              </w:rPr>
            </w:pPr>
            <w:r w:rsidRPr="006B72C5">
              <w:rPr>
                <w:sz w:val="24"/>
                <w:szCs w:val="24"/>
              </w:rPr>
              <w:t>Оформлення дозволу на видалення зелених насаджень</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37.</w:t>
            </w:r>
          </w:p>
        </w:tc>
        <w:tc>
          <w:tcPr>
            <w:tcW w:w="1418" w:type="dxa"/>
          </w:tcPr>
          <w:p w:rsidR="00A47255" w:rsidRPr="006B72C5" w:rsidRDefault="00A47255" w:rsidP="001C33EB">
            <w:pPr>
              <w:jc w:val="center"/>
              <w:rPr>
                <w:sz w:val="24"/>
                <w:szCs w:val="24"/>
              </w:rPr>
            </w:pPr>
            <w:r w:rsidRPr="006B72C5">
              <w:rPr>
                <w:sz w:val="24"/>
                <w:szCs w:val="24"/>
              </w:rPr>
              <w:t>05-04.00</w:t>
            </w:r>
          </w:p>
        </w:tc>
        <w:tc>
          <w:tcPr>
            <w:tcW w:w="3380" w:type="dxa"/>
          </w:tcPr>
          <w:p w:rsidR="00A47255" w:rsidRPr="006B72C5" w:rsidRDefault="00A47255" w:rsidP="001C33EB">
            <w:pPr>
              <w:rPr>
                <w:sz w:val="24"/>
                <w:szCs w:val="24"/>
              </w:rPr>
            </w:pPr>
            <w:r w:rsidRPr="006B72C5">
              <w:rPr>
                <w:sz w:val="24"/>
                <w:szCs w:val="24"/>
              </w:rPr>
              <w:t>Управління житлово-комунального господарства</w:t>
            </w:r>
          </w:p>
        </w:tc>
        <w:tc>
          <w:tcPr>
            <w:tcW w:w="4313" w:type="dxa"/>
          </w:tcPr>
          <w:p w:rsidR="00A47255" w:rsidRPr="006B72C5" w:rsidRDefault="00A47255" w:rsidP="005A1282">
            <w:pPr>
              <w:tabs>
                <w:tab w:val="left" w:pos="5415"/>
              </w:tabs>
              <w:rPr>
                <w:sz w:val="24"/>
                <w:szCs w:val="24"/>
              </w:rPr>
            </w:pPr>
            <w:r w:rsidRPr="006B72C5">
              <w:rPr>
                <w:sz w:val="24"/>
                <w:szCs w:val="24"/>
              </w:rPr>
              <w:t>Оформлення ордеру на видалення зелених насаджень</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38.</w:t>
            </w:r>
          </w:p>
        </w:tc>
        <w:tc>
          <w:tcPr>
            <w:tcW w:w="1418" w:type="dxa"/>
          </w:tcPr>
          <w:p w:rsidR="00A47255" w:rsidRPr="006B72C5" w:rsidRDefault="00A47255" w:rsidP="001C33EB">
            <w:pPr>
              <w:jc w:val="center"/>
              <w:rPr>
                <w:sz w:val="24"/>
                <w:szCs w:val="24"/>
              </w:rPr>
            </w:pPr>
            <w:r w:rsidRPr="006B72C5">
              <w:rPr>
                <w:sz w:val="24"/>
                <w:szCs w:val="24"/>
              </w:rPr>
              <w:t>06-01.00</w:t>
            </w:r>
          </w:p>
        </w:tc>
        <w:tc>
          <w:tcPr>
            <w:tcW w:w="3380" w:type="dxa"/>
          </w:tcPr>
          <w:p w:rsidR="00A47255" w:rsidRDefault="00A47255" w:rsidP="00AE0C3F">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A47255" w:rsidRDefault="00A47255" w:rsidP="00AE0C3F">
            <w:pPr>
              <w:pStyle w:val="a4"/>
              <w:keepNext/>
              <w:jc w:val="left"/>
              <w:outlineLvl w:val="2"/>
              <w:rPr>
                <w:sz w:val="24"/>
                <w:szCs w:val="24"/>
              </w:rPr>
            </w:pPr>
            <w:r>
              <w:rPr>
                <w:sz w:val="24"/>
                <w:szCs w:val="24"/>
              </w:rPr>
              <w:t>Видача відомостей з документації із землеустрою, що включена до Державного фонду документації із землеустрою</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39.</w:t>
            </w:r>
          </w:p>
        </w:tc>
        <w:tc>
          <w:tcPr>
            <w:tcW w:w="1418" w:type="dxa"/>
          </w:tcPr>
          <w:p w:rsidR="00A47255" w:rsidRPr="006B72C5" w:rsidRDefault="00A47255" w:rsidP="001C33EB">
            <w:pPr>
              <w:jc w:val="center"/>
              <w:rPr>
                <w:sz w:val="24"/>
                <w:szCs w:val="24"/>
              </w:rPr>
            </w:pPr>
            <w:r w:rsidRPr="006B72C5">
              <w:rPr>
                <w:sz w:val="24"/>
                <w:szCs w:val="24"/>
              </w:rPr>
              <w:t>06-02.00</w:t>
            </w:r>
          </w:p>
        </w:tc>
        <w:tc>
          <w:tcPr>
            <w:tcW w:w="3380" w:type="dxa"/>
          </w:tcPr>
          <w:p w:rsidR="00A47255" w:rsidRDefault="00A47255" w:rsidP="00AE0C3F">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A47255" w:rsidRDefault="00A47255" w:rsidP="00AE0C3F">
            <w:pPr>
              <w:pStyle w:val="a4"/>
              <w:keepNext/>
              <w:jc w:val="left"/>
              <w:outlineLvl w:val="2"/>
              <w:rPr>
                <w:sz w:val="24"/>
                <w:szCs w:val="24"/>
              </w:rPr>
            </w:pPr>
            <w:r>
              <w:rPr>
                <w:sz w:val="24"/>
                <w:szCs w:val="24"/>
              </w:rPr>
              <w:t>Видача витягу з технічної документації про нормативну грошову оцінку земельної ділянки</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40.</w:t>
            </w:r>
          </w:p>
        </w:tc>
        <w:tc>
          <w:tcPr>
            <w:tcW w:w="1418" w:type="dxa"/>
          </w:tcPr>
          <w:p w:rsidR="00A47255" w:rsidRPr="006B72C5" w:rsidRDefault="00A47255" w:rsidP="001C33EB">
            <w:pPr>
              <w:jc w:val="center"/>
              <w:rPr>
                <w:sz w:val="24"/>
                <w:szCs w:val="24"/>
              </w:rPr>
            </w:pPr>
            <w:r w:rsidRPr="006B72C5">
              <w:rPr>
                <w:sz w:val="24"/>
                <w:szCs w:val="24"/>
              </w:rPr>
              <w:t>06-03.00</w:t>
            </w:r>
          </w:p>
        </w:tc>
        <w:tc>
          <w:tcPr>
            <w:tcW w:w="3380" w:type="dxa"/>
          </w:tcPr>
          <w:p w:rsidR="00A47255" w:rsidRDefault="00A47255" w:rsidP="00AE0C3F">
            <w:pPr>
              <w:rPr>
                <w:sz w:val="24"/>
                <w:szCs w:val="24"/>
              </w:rPr>
            </w:pPr>
            <w:r>
              <w:rPr>
                <w:sz w:val="24"/>
                <w:szCs w:val="24"/>
              </w:rPr>
              <w:t>Управління Держ</w:t>
            </w:r>
            <w:r>
              <w:rPr>
                <w:sz w:val="24"/>
                <w:szCs w:val="24"/>
                <w:lang w:val="uk-UA"/>
              </w:rPr>
              <w:t>г</w:t>
            </w:r>
            <w:r>
              <w:rPr>
                <w:sz w:val="24"/>
                <w:szCs w:val="24"/>
              </w:rPr>
              <w:t>е</w:t>
            </w:r>
            <w:r>
              <w:rPr>
                <w:sz w:val="24"/>
                <w:szCs w:val="24"/>
                <w:lang w:val="uk-UA"/>
              </w:rPr>
              <w:t>окадастру</w:t>
            </w:r>
            <w:r>
              <w:rPr>
                <w:sz w:val="24"/>
                <w:szCs w:val="24"/>
              </w:rPr>
              <w:t xml:space="preserve"> у м</w:t>
            </w:r>
            <w:proofErr w:type="gramStart"/>
            <w:r>
              <w:rPr>
                <w:sz w:val="24"/>
                <w:szCs w:val="24"/>
              </w:rPr>
              <w:t>.С</w:t>
            </w:r>
            <w:proofErr w:type="gramEnd"/>
            <w:r>
              <w:rPr>
                <w:sz w:val="24"/>
                <w:szCs w:val="24"/>
              </w:rPr>
              <w:t>євєродонецьку Луганської області</w:t>
            </w:r>
          </w:p>
        </w:tc>
        <w:tc>
          <w:tcPr>
            <w:tcW w:w="4313" w:type="dxa"/>
          </w:tcPr>
          <w:p w:rsidR="00A47255" w:rsidRDefault="00A47255" w:rsidP="0089256F">
            <w:pPr>
              <w:pStyle w:val="a4"/>
              <w:keepNext/>
              <w:jc w:val="left"/>
              <w:outlineLvl w:val="2"/>
              <w:rPr>
                <w:sz w:val="24"/>
                <w:szCs w:val="24"/>
              </w:rPr>
            </w:pPr>
            <w:r>
              <w:rPr>
                <w:sz w:val="24"/>
                <w:szCs w:val="24"/>
              </w:rPr>
              <w:t>Видача довідки із звітності з кількісно-го обліку земель про наявність земель та розподіл їх за власниками земель землекористувачами, угіддями</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41.</w:t>
            </w:r>
          </w:p>
        </w:tc>
        <w:tc>
          <w:tcPr>
            <w:tcW w:w="1418" w:type="dxa"/>
          </w:tcPr>
          <w:p w:rsidR="00A47255" w:rsidRPr="006B72C5" w:rsidRDefault="00A47255" w:rsidP="001C33EB">
            <w:pPr>
              <w:jc w:val="center"/>
              <w:rPr>
                <w:sz w:val="24"/>
                <w:szCs w:val="24"/>
              </w:rPr>
            </w:pPr>
            <w:r w:rsidRPr="006B72C5">
              <w:rPr>
                <w:sz w:val="24"/>
                <w:szCs w:val="24"/>
              </w:rPr>
              <w:t>07-01.00</w:t>
            </w:r>
          </w:p>
        </w:tc>
        <w:tc>
          <w:tcPr>
            <w:tcW w:w="3380" w:type="dxa"/>
          </w:tcPr>
          <w:p w:rsidR="00A47255" w:rsidRPr="006B72C5" w:rsidRDefault="00A47255" w:rsidP="001C33EB">
            <w:pPr>
              <w:jc w:val="both"/>
              <w:rPr>
                <w:sz w:val="24"/>
                <w:szCs w:val="24"/>
              </w:rPr>
            </w:pPr>
            <w:r w:rsidRPr="006B72C5">
              <w:rPr>
                <w:sz w:val="24"/>
                <w:szCs w:val="24"/>
              </w:rPr>
              <w:t>Сєвєродонецький міський відділ управління</w:t>
            </w:r>
            <w:proofErr w:type="gramStart"/>
            <w:r w:rsidRPr="006B72C5">
              <w:rPr>
                <w:sz w:val="24"/>
                <w:szCs w:val="24"/>
              </w:rPr>
              <w:t xml:space="preserve"> Д</w:t>
            </w:r>
            <w:proofErr w:type="gramEnd"/>
            <w:r w:rsidRPr="006B72C5">
              <w:rPr>
                <w:sz w:val="24"/>
                <w:szCs w:val="24"/>
              </w:rPr>
              <w:t>ержавної міграційної служби України в Луганській області</w:t>
            </w:r>
          </w:p>
        </w:tc>
        <w:tc>
          <w:tcPr>
            <w:tcW w:w="4313" w:type="dxa"/>
          </w:tcPr>
          <w:p w:rsidR="00A47255" w:rsidRPr="006B72C5" w:rsidRDefault="00A47255" w:rsidP="001C33EB">
            <w:pPr>
              <w:rPr>
                <w:sz w:val="24"/>
                <w:szCs w:val="24"/>
              </w:rPr>
            </w:pPr>
            <w:r w:rsidRPr="006B72C5">
              <w:rPr>
                <w:sz w:val="24"/>
                <w:szCs w:val="24"/>
              </w:rPr>
              <w:t xml:space="preserve">Вклеювання </w:t>
            </w:r>
            <w:proofErr w:type="gramStart"/>
            <w:r w:rsidRPr="006B72C5">
              <w:rPr>
                <w:sz w:val="24"/>
                <w:szCs w:val="24"/>
              </w:rPr>
              <w:t>до</w:t>
            </w:r>
            <w:proofErr w:type="gramEnd"/>
            <w:r w:rsidRPr="006B72C5">
              <w:rPr>
                <w:sz w:val="24"/>
                <w:szCs w:val="24"/>
              </w:rPr>
              <w:t xml:space="preserve"> паспорту громадян України фотокартки при досягненні 25- і 45-річного віку</w:t>
            </w:r>
          </w:p>
        </w:tc>
      </w:tr>
      <w:tr w:rsidR="00A47255" w:rsidRPr="00F06E8D" w:rsidTr="001C33EB">
        <w:tc>
          <w:tcPr>
            <w:tcW w:w="636" w:type="dxa"/>
          </w:tcPr>
          <w:p w:rsidR="00A47255" w:rsidRPr="00A12987" w:rsidRDefault="00A47255" w:rsidP="001C33EB">
            <w:pPr>
              <w:rPr>
                <w:b/>
                <w:sz w:val="24"/>
                <w:szCs w:val="24"/>
                <w:lang w:val="uk-UA"/>
              </w:rPr>
            </w:pPr>
            <w:r>
              <w:rPr>
                <w:b/>
                <w:sz w:val="24"/>
                <w:szCs w:val="24"/>
                <w:lang w:val="uk-UA"/>
              </w:rPr>
              <w:t>42.</w:t>
            </w:r>
          </w:p>
        </w:tc>
        <w:tc>
          <w:tcPr>
            <w:tcW w:w="1418" w:type="dxa"/>
          </w:tcPr>
          <w:p w:rsidR="00A47255" w:rsidRPr="00A12987" w:rsidRDefault="00A47255" w:rsidP="001C33EB">
            <w:pPr>
              <w:jc w:val="center"/>
              <w:rPr>
                <w:sz w:val="24"/>
                <w:szCs w:val="24"/>
                <w:lang w:val="uk-UA"/>
              </w:rPr>
            </w:pPr>
            <w:r>
              <w:rPr>
                <w:sz w:val="24"/>
                <w:szCs w:val="24"/>
                <w:lang w:val="uk-UA"/>
              </w:rPr>
              <w:t>07-02.00</w:t>
            </w:r>
          </w:p>
        </w:tc>
        <w:tc>
          <w:tcPr>
            <w:tcW w:w="3380" w:type="dxa"/>
          </w:tcPr>
          <w:p w:rsidR="00A47255" w:rsidRPr="00F06E8D" w:rsidRDefault="00A47255" w:rsidP="001C33EB">
            <w:pPr>
              <w:jc w:val="both"/>
              <w:rPr>
                <w:sz w:val="24"/>
                <w:szCs w:val="24"/>
                <w:lang w:val="uk-UA"/>
              </w:rPr>
            </w:pPr>
            <w:r w:rsidRPr="00F06E8D">
              <w:rPr>
                <w:sz w:val="24"/>
                <w:szCs w:val="24"/>
                <w:lang w:val="uk-UA"/>
              </w:rPr>
              <w:t>Сєвєродонецький міський відділ управління Державної міграційної служби України в Луганській області</w:t>
            </w:r>
          </w:p>
        </w:tc>
        <w:tc>
          <w:tcPr>
            <w:tcW w:w="4313" w:type="dxa"/>
          </w:tcPr>
          <w:p w:rsidR="00A47255" w:rsidRPr="00F06E8D" w:rsidRDefault="00A47255" w:rsidP="001C33EB">
            <w:pPr>
              <w:rPr>
                <w:sz w:val="24"/>
                <w:szCs w:val="24"/>
                <w:lang w:val="uk-UA"/>
              </w:rPr>
            </w:pPr>
            <w:r>
              <w:rPr>
                <w:bCs/>
                <w:sz w:val="24"/>
                <w:szCs w:val="24"/>
              </w:rPr>
              <w:t>Оформлення та видача паспорту громадянина України у разі обміну замість пошкодженого</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43.</w:t>
            </w:r>
          </w:p>
        </w:tc>
        <w:tc>
          <w:tcPr>
            <w:tcW w:w="1418" w:type="dxa"/>
          </w:tcPr>
          <w:p w:rsidR="00A47255" w:rsidRPr="006B72C5" w:rsidRDefault="00A47255" w:rsidP="001C33EB">
            <w:pPr>
              <w:jc w:val="center"/>
              <w:rPr>
                <w:sz w:val="24"/>
                <w:szCs w:val="24"/>
              </w:rPr>
            </w:pPr>
            <w:r w:rsidRPr="006B72C5">
              <w:rPr>
                <w:sz w:val="24"/>
                <w:szCs w:val="24"/>
              </w:rPr>
              <w:t>08-01.00</w:t>
            </w:r>
          </w:p>
        </w:tc>
        <w:tc>
          <w:tcPr>
            <w:tcW w:w="3380" w:type="dxa"/>
          </w:tcPr>
          <w:p w:rsidR="00A47255" w:rsidRPr="00213363" w:rsidRDefault="00A47255" w:rsidP="00AE0C3F">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tc>
        <w:tc>
          <w:tcPr>
            <w:tcW w:w="4313" w:type="dxa"/>
          </w:tcPr>
          <w:p w:rsidR="00A47255" w:rsidRPr="00B67B82" w:rsidRDefault="00A47255" w:rsidP="005A1282">
            <w:pPr>
              <w:jc w:val="both"/>
              <w:rPr>
                <w:sz w:val="24"/>
                <w:szCs w:val="24"/>
              </w:rPr>
            </w:pPr>
            <w:r w:rsidRPr="00B67B82">
              <w:rPr>
                <w:sz w:val="24"/>
                <w:szCs w:val="24"/>
                <w:lang w:val="uk-UA"/>
              </w:rPr>
              <w:t>В</w:t>
            </w:r>
            <w:r w:rsidRPr="00B67B82">
              <w:rPr>
                <w:sz w:val="24"/>
                <w:szCs w:val="24"/>
              </w:rPr>
              <w:t>идач</w:t>
            </w:r>
            <w:r w:rsidRPr="00B67B82">
              <w:rPr>
                <w:sz w:val="24"/>
                <w:szCs w:val="24"/>
                <w:lang w:val="uk-UA"/>
              </w:rPr>
              <w:t xml:space="preserve">а </w:t>
            </w:r>
            <w:r w:rsidRPr="00B67B82">
              <w:rPr>
                <w:sz w:val="24"/>
                <w:szCs w:val="24"/>
              </w:rPr>
              <w:t xml:space="preserve">експлуатаційного дозволу </w:t>
            </w:r>
            <w:r w:rsidRPr="00B67B82">
              <w:rPr>
                <w:sz w:val="24"/>
                <w:szCs w:val="24"/>
                <w:lang w:val="uk-UA"/>
              </w:rPr>
              <w:t xml:space="preserve">операторам ринку, що </w:t>
            </w:r>
            <w:r w:rsidRPr="00B67B82">
              <w:rPr>
                <w:sz w:val="24"/>
                <w:szCs w:val="24"/>
              </w:rPr>
              <w:t>провадя</w:t>
            </w:r>
            <w:r w:rsidRPr="00B67B82">
              <w:rPr>
                <w:sz w:val="24"/>
                <w:szCs w:val="24"/>
                <w:lang w:val="uk-UA"/>
              </w:rPr>
              <w:t>ть</w:t>
            </w:r>
            <w:r w:rsidRPr="00B67B82">
              <w:rPr>
                <w:sz w:val="24"/>
                <w:szCs w:val="24"/>
              </w:rPr>
              <w:t xml:space="preserve"> діяльност</w:t>
            </w:r>
            <w:r w:rsidRPr="00B67B82">
              <w:rPr>
                <w:sz w:val="24"/>
                <w:szCs w:val="24"/>
                <w:lang w:val="uk-UA"/>
              </w:rPr>
              <w:t>ь, пов’</w:t>
            </w:r>
            <w:r w:rsidRPr="00B67B82">
              <w:rPr>
                <w:sz w:val="24"/>
                <w:szCs w:val="24"/>
              </w:rPr>
              <w:t>язан</w:t>
            </w:r>
            <w:r w:rsidRPr="00B67B82">
              <w:rPr>
                <w:sz w:val="24"/>
                <w:szCs w:val="24"/>
                <w:lang w:val="uk-UA"/>
              </w:rPr>
              <w:t xml:space="preserve">у </w:t>
            </w:r>
            <w:r w:rsidRPr="00B67B82">
              <w:rPr>
                <w:sz w:val="24"/>
                <w:szCs w:val="24"/>
              </w:rPr>
              <w:t>з виробництв</w:t>
            </w:r>
            <w:r w:rsidRPr="00B67B82">
              <w:rPr>
                <w:sz w:val="24"/>
                <w:szCs w:val="24"/>
                <w:lang w:val="uk-UA"/>
              </w:rPr>
              <w:t>ом та/або зберіганням</w:t>
            </w:r>
            <w:r w:rsidR="005A1282">
              <w:rPr>
                <w:sz w:val="24"/>
                <w:szCs w:val="24"/>
                <w:lang w:val="uk-UA"/>
              </w:rPr>
              <w:t xml:space="preserve"> </w:t>
            </w:r>
            <w:r w:rsidRPr="00B67B82">
              <w:rPr>
                <w:sz w:val="24"/>
                <w:szCs w:val="24"/>
                <w:lang w:val="uk-UA"/>
              </w:rPr>
              <w:t>харчових продуктів</w:t>
            </w:r>
            <w:r w:rsidRPr="00B67B82">
              <w:rPr>
                <w:sz w:val="24"/>
                <w:szCs w:val="24"/>
              </w:rPr>
              <w:t xml:space="preserve"> тваринного походження</w:t>
            </w:r>
          </w:p>
        </w:tc>
      </w:tr>
      <w:tr w:rsidR="00A47255" w:rsidRPr="006B72C5" w:rsidTr="001C33EB">
        <w:tc>
          <w:tcPr>
            <w:tcW w:w="636" w:type="dxa"/>
          </w:tcPr>
          <w:p w:rsidR="00A47255" w:rsidRPr="0054557A" w:rsidRDefault="00A47255" w:rsidP="001C33EB">
            <w:pPr>
              <w:rPr>
                <w:b/>
                <w:sz w:val="24"/>
                <w:szCs w:val="24"/>
                <w:lang w:val="uk-UA"/>
              </w:rPr>
            </w:pPr>
            <w:r>
              <w:rPr>
                <w:b/>
                <w:sz w:val="24"/>
                <w:szCs w:val="24"/>
                <w:lang w:val="uk-UA"/>
              </w:rPr>
              <w:t>44.</w:t>
            </w:r>
          </w:p>
        </w:tc>
        <w:tc>
          <w:tcPr>
            <w:tcW w:w="1418" w:type="dxa"/>
          </w:tcPr>
          <w:p w:rsidR="00A47255" w:rsidRPr="006B72C5" w:rsidRDefault="00A47255" w:rsidP="001C33EB">
            <w:pPr>
              <w:jc w:val="center"/>
              <w:rPr>
                <w:sz w:val="24"/>
                <w:szCs w:val="24"/>
              </w:rPr>
            </w:pPr>
            <w:r w:rsidRPr="006B72C5">
              <w:rPr>
                <w:sz w:val="24"/>
                <w:szCs w:val="24"/>
              </w:rPr>
              <w:t>08-02.00</w:t>
            </w:r>
          </w:p>
        </w:tc>
        <w:tc>
          <w:tcPr>
            <w:tcW w:w="3380" w:type="dxa"/>
          </w:tcPr>
          <w:p w:rsidR="00A47255" w:rsidRDefault="00A47255" w:rsidP="00AE0C3F">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p w:rsidR="00A47255" w:rsidRPr="004B7329" w:rsidRDefault="00A47255" w:rsidP="00AE0C3F">
            <w:pPr>
              <w:tabs>
                <w:tab w:val="left" w:pos="6776"/>
              </w:tabs>
              <w:jc w:val="both"/>
              <w:rPr>
                <w:sz w:val="24"/>
                <w:szCs w:val="24"/>
                <w:lang w:val="uk-UA"/>
              </w:rPr>
            </w:pPr>
          </w:p>
        </w:tc>
        <w:tc>
          <w:tcPr>
            <w:tcW w:w="4313" w:type="dxa"/>
          </w:tcPr>
          <w:p w:rsidR="00A47255" w:rsidRPr="00B67B82" w:rsidRDefault="00A47255" w:rsidP="00AE0C3F">
            <w:pPr>
              <w:jc w:val="both"/>
              <w:rPr>
                <w:sz w:val="24"/>
                <w:szCs w:val="24"/>
              </w:rPr>
            </w:pPr>
            <w:r w:rsidRPr="00B67B82">
              <w:rPr>
                <w:sz w:val="24"/>
                <w:szCs w:val="24"/>
                <w:lang w:val="uk-UA"/>
              </w:rPr>
              <w:t>В</w:t>
            </w:r>
            <w:r w:rsidRPr="00B67B82">
              <w:rPr>
                <w:sz w:val="24"/>
                <w:szCs w:val="24"/>
              </w:rPr>
              <w:t>идач</w:t>
            </w:r>
            <w:r w:rsidRPr="00B67B82">
              <w:rPr>
                <w:sz w:val="24"/>
                <w:szCs w:val="24"/>
                <w:lang w:val="uk-UA"/>
              </w:rPr>
              <w:t>а</w:t>
            </w:r>
            <w:r w:rsidRPr="00B67B82">
              <w:rPr>
                <w:sz w:val="24"/>
                <w:szCs w:val="24"/>
              </w:rPr>
              <w:t xml:space="preserve"> експлуатаційного дозволу для провадження діяльності:</w:t>
            </w:r>
          </w:p>
          <w:p w:rsidR="00A47255" w:rsidRPr="00B67B82" w:rsidRDefault="00A47255" w:rsidP="00AE0C3F">
            <w:pPr>
              <w:jc w:val="both"/>
              <w:rPr>
                <w:sz w:val="24"/>
                <w:szCs w:val="24"/>
              </w:rPr>
            </w:pPr>
            <w:r w:rsidRPr="00B67B82">
              <w:rPr>
                <w:sz w:val="24"/>
                <w:szCs w:val="24"/>
              </w:rPr>
              <w:t>на потужностях (об'єктах) з переробки неї</w:t>
            </w:r>
            <w:proofErr w:type="gramStart"/>
            <w:r w:rsidRPr="00B67B82">
              <w:rPr>
                <w:sz w:val="24"/>
                <w:szCs w:val="24"/>
              </w:rPr>
              <w:t>ст</w:t>
            </w:r>
            <w:proofErr w:type="gramEnd"/>
            <w:r w:rsidRPr="00B67B82">
              <w:rPr>
                <w:sz w:val="24"/>
                <w:szCs w:val="24"/>
              </w:rPr>
              <w:t>івних продуктів тваринного походження;</w:t>
            </w:r>
          </w:p>
          <w:p w:rsidR="00A47255" w:rsidRPr="00B67B82" w:rsidRDefault="00A47255" w:rsidP="0054557A">
            <w:pPr>
              <w:jc w:val="both"/>
              <w:rPr>
                <w:sz w:val="24"/>
                <w:szCs w:val="24"/>
                <w:highlight w:val="yellow"/>
              </w:rPr>
            </w:pPr>
            <w:r w:rsidRPr="00B67B82">
              <w:rPr>
                <w:sz w:val="24"/>
                <w:szCs w:val="24"/>
              </w:rPr>
              <w:t>на потужностях (об’єктах) з виробництва, змішування та приготування кормових добавок, преміксів і кормі</w:t>
            </w:r>
            <w:proofErr w:type="gramStart"/>
            <w:r w:rsidRPr="00B67B82">
              <w:rPr>
                <w:sz w:val="24"/>
                <w:szCs w:val="24"/>
              </w:rPr>
              <w:t>в</w:t>
            </w:r>
            <w:proofErr w:type="gramEnd"/>
          </w:p>
        </w:tc>
      </w:tr>
      <w:tr w:rsidR="00A47255" w:rsidRPr="006B72C5" w:rsidTr="001C33EB">
        <w:tc>
          <w:tcPr>
            <w:tcW w:w="636" w:type="dxa"/>
          </w:tcPr>
          <w:p w:rsidR="00A47255" w:rsidRPr="006B72C5" w:rsidRDefault="00A47255" w:rsidP="001C33EB">
            <w:pPr>
              <w:rPr>
                <w:b/>
                <w:sz w:val="24"/>
                <w:szCs w:val="24"/>
                <w:lang w:val="uk-UA"/>
              </w:rPr>
            </w:pPr>
            <w:r>
              <w:rPr>
                <w:b/>
                <w:sz w:val="24"/>
                <w:szCs w:val="24"/>
                <w:lang w:val="uk-UA"/>
              </w:rPr>
              <w:t>45.</w:t>
            </w:r>
          </w:p>
        </w:tc>
        <w:tc>
          <w:tcPr>
            <w:tcW w:w="1418" w:type="dxa"/>
          </w:tcPr>
          <w:p w:rsidR="00A47255" w:rsidRPr="006B72C5" w:rsidRDefault="00A47255" w:rsidP="001C33EB">
            <w:pPr>
              <w:jc w:val="center"/>
              <w:rPr>
                <w:sz w:val="24"/>
                <w:szCs w:val="24"/>
                <w:lang w:val="uk-UA"/>
              </w:rPr>
            </w:pPr>
            <w:r w:rsidRPr="006B72C5">
              <w:rPr>
                <w:sz w:val="24"/>
                <w:szCs w:val="24"/>
                <w:lang w:val="uk-UA"/>
              </w:rPr>
              <w:t>08-03.00</w:t>
            </w:r>
          </w:p>
        </w:tc>
        <w:tc>
          <w:tcPr>
            <w:tcW w:w="3380" w:type="dxa"/>
          </w:tcPr>
          <w:p w:rsidR="00A47255" w:rsidRPr="004B7329" w:rsidRDefault="00A47255" w:rsidP="0054557A">
            <w:pPr>
              <w:tabs>
                <w:tab w:val="left" w:pos="6776"/>
              </w:tabs>
              <w:jc w:val="both"/>
              <w:rPr>
                <w:sz w:val="24"/>
                <w:szCs w:val="24"/>
                <w:lang w:val="uk-UA"/>
              </w:rPr>
            </w:pPr>
            <w:r w:rsidRPr="004B7329">
              <w:rPr>
                <w:sz w:val="24"/>
                <w:szCs w:val="24"/>
                <w:lang w:val="uk-UA"/>
              </w:rPr>
              <w:t xml:space="preserve">Управління </w:t>
            </w:r>
            <w:r>
              <w:rPr>
                <w:sz w:val="24"/>
                <w:szCs w:val="24"/>
                <w:lang w:val="uk-UA"/>
              </w:rPr>
              <w:t xml:space="preserve">Держпродспоживслужби в м.Сєвєродонецьку </w:t>
            </w:r>
          </w:p>
        </w:tc>
        <w:tc>
          <w:tcPr>
            <w:tcW w:w="4313" w:type="dxa"/>
          </w:tcPr>
          <w:p w:rsidR="00A47255" w:rsidRPr="00B67B82" w:rsidRDefault="00A47255" w:rsidP="00AE0C3F">
            <w:pPr>
              <w:jc w:val="both"/>
              <w:rPr>
                <w:sz w:val="24"/>
                <w:szCs w:val="24"/>
                <w:lang w:val="uk-UA"/>
              </w:rPr>
            </w:pPr>
            <w:r>
              <w:rPr>
                <w:sz w:val="24"/>
                <w:szCs w:val="24"/>
                <w:lang w:val="uk-UA"/>
              </w:rPr>
              <w:t>Видача дозволу на проведення заходів із залученням тварин</w:t>
            </w:r>
          </w:p>
        </w:tc>
      </w:tr>
      <w:tr w:rsidR="00A47255" w:rsidRPr="006B72C5" w:rsidTr="001C33EB">
        <w:tc>
          <w:tcPr>
            <w:tcW w:w="636" w:type="dxa"/>
          </w:tcPr>
          <w:p w:rsidR="00A47255" w:rsidRPr="00E72670" w:rsidRDefault="00A47255" w:rsidP="001C33EB">
            <w:pPr>
              <w:rPr>
                <w:b/>
                <w:sz w:val="24"/>
                <w:szCs w:val="24"/>
                <w:lang w:val="uk-UA"/>
              </w:rPr>
            </w:pPr>
            <w:r w:rsidRPr="005A1282">
              <w:rPr>
                <w:b/>
                <w:sz w:val="24"/>
                <w:szCs w:val="24"/>
                <w:lang w:val="uk-UA"/>
              </w:rPr>
              <w:t>46.</w:t>
            </w:r>
          </w:p>
        </w:tc>
        <w:tc>
          <w:tcPr>
            <w:tcW w:w="1418" w:type="dxa"/>
          </w:tcPr>
          <w:p w:rsidR="00A47255" w:rsidRPr="006B72C5" w:rsidRDefault="00A47255" w:rsidP="001C33EB">
            <w:pPr>
              <w:ind w:left="33"/>
              <w:jc w:val="center"/>
              <w:rPr>
                <w:sz w:val="24"/>
                <w:szCs w:val="24"/>
              </w:rPr>
            </w:pPr>
            <w:r w:rsidRPr="006B72C5">
              <w:rPr>
                <w:sz w:val="24"/>
                <w:szCs w:val="24"/>
              </w:rPr>
              <w:t>1</w:t>
            </w:r>
            <w:r>
              <w:rPr>
                <w:sz w:val="24"/>
                <w:szCs w:val="24"/>
                <w:lang w:val="uk-UA"/>
              </w:rPr>
              <w:t>0</w:t>
            </w:r>
            <w:r w:rsidRPr="006B72C5">
              <w:rPr>
                <w:sz w:val="24"/>
                <w:szCs w:val="24"/>
              </w:rPr>
              <w:t>-01.00</w:t>
            </w:r>
          </w:p>
        </w:tc>
        <w:tc>
          <w:tcPr>
            <w:tcW w:w="3380" w:type="dxa"/>
          </w:tcPr>
          <w:p w:rsidR="00A47255" w:rsidRPr="00E16F1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552A9A" w:rsidRDefault="00A47255" w:rsidP="001C33EB">
            <w:pPr>
              <w:jc w:val="both"/>
              <w:rPr>
                <w:sz w:val="24"/>
                <w:szCs w:val="24"/>
                <w:lang w:val="uk-UA"/>
              </w:rPr>
            </w:pPr>
            <w:r>
              <w:rPr>
                <w:sz w:val="24"/>
                <w:szCs w:val="24"/>
                <w:lang w:val="uk-UA"/>
              </w:rPr>
              <w:t xml:space="preserve">Надання висновку про погодження проекту землеустрою щодо відведення земельної ділянки природно-заповідного та іншого природоохоронного призначення, земельної ділянки, розташованої </w:t>
            </w:r>
            <w:r>
              <w:rPr>
                <w:sz w:val="24"/>
                <w:szCs w:val="24"/>
              </w:rPr>
              <w:t>н</w:t>
            </w:r>
            <w:r>
              <w:rPr>
                <w:sz w:val="24"/>
                <w:szCs w:val="24"/>
                <w:lang w:val="uk-UA"/>
              </w:rPr>
              <w:t>а території чи в межах об’</w:t>
            </w:r>
            <w:r w:rsidRPr="00552A9A">
              <w:rPr>
                <w:sz w:val="24"/>
                <w:szCs w:val="24"/>
              </w:rPr>
              <w:t>єкта природно-заповідного фонду або в межах прибережної захисної смуги</w:t>
            </w:r>
          </w:p>
        </w:tc>
      </w:tr>
      <w:tr w:rsidR="00A47255" w:rsidRPr="006B72C5" w:rsidTr="001C33EB">
        <w:tc>
          <w:tcPr>
            <w:tcW w:w="636" w:type="dxa"/>
          </w:tcPr>
          <w:p w:rsidR="00A47255" w:rsidRPr="00E72670" w:rsidRDefault="005A1282" w:rsidP="001C33EB">
            <w:pPr>
              <w:rPr>
                <w:b/>
                <w:sz w:val="24"/>
                <w:szCs w:val="24"/>
                <w:lang w:val="uk-UA"/>
              </w:rPr>
            </w:pPr>
            <w:r>
              <w:rPr>
                <w:b/>
                <w:sz w:val="24"/>
                <w:szCs w:val="24"/>
                <w:lang w:val="uk-UA"/>
              </w:rPr>
              <w:t>47.</w:t>
            </w:r>
          </w:p>
        </w:tc>
        <w:tc>
          <w:tcPr>
            <w:tcW w:w="1418" w:type="dxa"/>
          </w:tcPr>
          <w:p w:rsidR="00A47255" w:rsidRPr="0089798E" w:rsidRDefault="00A47255" w:rsidP="001C33EB">
            <w:pPr>
              <w:ind w:left="33"/>
              <w:jc w:val="center"/>
              <w:rPr>
                <w:sz w:val="24"/>
                <w:szCs w:val="24"/>
              </w:rPr>
            </w:pPr>
            <w:r>
              <w:rPr>
                <w:sz w:val="24"/>
                <w:szCs w:val="24"/>
                <w:lang w:val="uk-UA"/>
              </w:rPr>
              <w:t>10-02</w:t>
            </w:r>
            <w:r>
              <w:rPr>
                <w:sz w:val="24"/>
                <w:szCs w:val="24"/>
                <w:lang w:val="en-US"/>
              </w:rPr>
              <w:t>.00</w:t>
            </w:r>
          </w:p>
        </w:tc>
        <w:tc>
          <w:tcPr>
            <w:tcW w:w="3380" w:type="dxa"/>
          </w:tcPr>
          <w:p w:rsidR="00A47255" w:rsidRPr="006B72C5" w:rsidRDefault="00A47255" w:rsidP="001C33EB">
            <w:pPr>
              <w:ind w:left="-108" w:right="-134"/>
              <w:rPr>
                <w:sz w:val="24"/>
                <w:szCs w:val="24"/>
              </w:rPr>
            </w:pPr>
            <w:r>
              <w:rPr>
                <w:sz w:val="24"/>
                <w:szCs w:val="24"/>
                <w:lang w:val="uk-UA"/>
              </w:rPr>
              <w:t xml:space="preserve">Департамент екології та природних ресурсів Луганської </w:t>
            </w:r>
            <w:r>
              <w:rPr>
                <w:sz w:val="24"/>
                <w:szCs w:val="24"/>
                <w:lang w:val="uk-UA"/>
              </w:rPr>
              <w:lastRenderedPageBreak/>
              <w:t>облдержадміністрації</w:t>
            </w:r>
          </w:p>
        </w:tc>
        <w:tc>
          <w:tcPr>
            <w:tcW w:w="4313" w:type="dxa"/>
          </w:tcPr>
          <w:p w:rsidR="00A47255" w:rsidRPr="00552A9A" w:rsidRDefault="00EC2FE8" w:rsidP="001C33EB">
            <w:pPr>
              <w:widowControl/>
              <w:shd w:val="clear" w:color="auto" w:fill="FFFFFF"/>
              <w:autoSpaceDE/>
              <w:autoSpaceDN/>
              <w:adjustRightInd/>
              <w:jc w:val="both"/>
              <w:rPr>
                <w:sz w:val="24"/>
                <w:szCs w:val="24"/>
                <w:lang w:val="uk-UA"/>
              </w:rPr>
            </w:pPr>
            <w:hyperlink r:id="rId6" w:history="1">
              <w:r w:rsidR="00A47255" w:rsidRPr="00552A9A">
                <w:rPr>
                  <w:sz w:val="24"/>
                  <w:szCs w:val="24"/>
                  <w:lang w:val="uk-UA"/>
                </w:rPr>
                <w:t>Погодження пропускної спроможності мисливських угідь</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lastRenderedPageBreak/>
              <w:t>48.</w:t>
            </w:r>
          </w:p>
        </w:tc>
        <w:tc>
          <w:tcPr>
            <w:tcW w:w="1418" w:type="dxa"/>
          </w:tcPr>
          <w:p w:rsidR="00A47255" w:rsidRPr="00E16F15" w:rsidRDefault="00A47255" w:rsidP="001C33EB">
            <w:pPr>
              <w:ind w:left="33"/>
              <w:jc w:val="center"/>
              <w:rPr>
                <w:sz w:val="24"/>
                <w:szCs w:val="24"/>
                <w:lang w:val="uk-UA"/>
              </w:rPr>
            </w:pPr>
            <w:r>
              <w:rPr>
                <w:sz w:val="24"/>
                <w:szCs w:val="24"/>
                <w:lang w:val="uk-UA"/>
              </w:rPr>
              <w:t>10-03.00</w:t>
            </w:r>
          </w:p>
        </w:tc>
        <w:tc>
          <w:tcPr>
            <w:tcW w:w="3380" w:type="dxa"/>
          </w:tcPr>
          <w:p w:rsidR="00A47255" w:rsidRPr="006B72C5" w:rsidRDefault="00A47255" w:rsidP="001C33EB">
            <w:pPr>
              <w:ind w:left="-108" w:right="-134"/>
              <w:rPr>
                <w:sz w:val="24"/>
                <w:szCs w:val="24"/>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552A9A" w:rsidRDefault="00EC2FE8" w:rsidP="001C33EB">
            <w:pPr>
              <w:rPr>
                <w:sz w:val="24"/>
                <w:szCs w:val="24"/>
              </w:rPr>
            </w:pPr>
            <w:hyperlink r:id="rId7" w:history="1">
              <w:r w:rsidR="00A47255" w:rsidRPr="00552A9A">
                <w:rPr>
                  <w:sz w:val="24"/>
                  <w:szCs w:val="24"/>
                  <w:lang w:val="uk-UA"/>
                </w:rPr>
                <w:t>Погодження призначення санітарних рубок в межах територій та об’єктів природно-заповідного фонду (за винятком заказників та господарських зон національних природних і регіональних ландшафтних парків)</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49.</w:t>
            </w:r>
          </w:p>
        </w:tc>
        <w:tc>
          <w:tcPr>
            <w:tcW w:w="1418" w:type="dxa"/>
          </w:tcPr>
          <w:p w:rsidR="00A47255" w:rsidRDefault="00A47255" w:rsidP="001C33EB">
            <w:pPr>
              <w:ind w:left="33"/>
              <w:jc w:val="center"/>
              <w:rPr>
                <w:sz w:val="24"/>
                <w:szCs w:val="24"/>
                <w:lang w:val="uk-UA"/>
              </w:rPr>
            </w:pPr>
            <w:r>
              <w:rPr>
                <w:sz w:val="24"/>
                <w:szCs w:val="24"/>
                <w:lang w:val="uk-UA"/>
              </w:rPr>
              <w:t>10-04.00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552A9A" w:rsidRDefault="00EC2FE8" w:rsidP="001C33EB">
            <w:pPr>
              <w:widowControl/>
              <w:shd w:val="clear" w:color="auto" w:fill="FFFFFF"/>
              <w:autoSpaceDE/>
              <w:autoSpaceDN/>
              <w:adjustRightInd/>
              <w:jc w:val="both"/>
              <w:rPr>
                <w:sz w:val="24"/>
                <w:szCs w:val="24"/>
              </w:rPr>
            </w:pPr>
            <w:hyperlink r:id="rId8" w:history="1">
              <w:r w:rsidR="00A47255" w:rsidRPr="00552A9A">
                <w:rPr>
                  <w:sz w:val="24"/>
                  <w:szCs w:val="24"/>
                  <w:lang w:val="uk-UA"/>
                </w:rPr>
                <w:t>Погодження планів санітарно-оздоровчих заходів на територіях природно-заповідного фонду</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50.</w:t>
            </w:r>
          </w:p>
        </w:tc>
        <w:tc>
          <w:tcPr>
            <w:tcW w:w="1418" w:type="dxa"/>
          </w:tcPr>
          <w:p w:rsidR="00A47255" w:rsidRDefault="00A47255" w:rsidP="001C33EB">
            <w:pPr>
              <w:ind w:left="33"/>
              <w:jc w:val="center"/>
              <w:rPr>
                <w:sz w:val="24"/>
                <w:szCs w:val="24"/>
                <w:lang w:val="uk-UA"/>
              </w:rPr>
            </w:pPr>
            <w:r>
              <w:rPr>
                <w:sz w:val="24"/>
                <w:szCs w:val="24"/>
                <w:lang w:val="uk-UA"/>
              </w:rPr>
              <w:t>10-05.00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552A9A" w:rsidRDefault="00EC2FE8" w:rsidP="001C33EB">
            <w:pPr>
              <w:widowControl/>
              <w:shd w:val="clear" w:color="auto" w:fill="FFFFFF"/>
              <w:autoSpaceDE/>
              <w:autoSpaceDN/>
              <w:adjustRightInd/>
              <w:jc w:val="both"/>
              <w:rPr>
                <w:sz w:val="24"/>
                <w:szCs w:val="24"/>
              </w:rPr>
            </w:pPr>
            <w:hyperlink r:id="rId9" w:history="1">
              <w:r w:rsidR="00A47255" w:rsidRPr="00552A9A">
                <w:rPr>
                  <w:sz w:val="24"/>
                  <w:szCs w:val="24"/>
                </w:rPr>
                <w:t>Погодження</w:t>
              </w:r>
              <w:r w:rsidR="00A47255" w:rsidRPr="00552A9A">
                <w:rPr>
                  <w:sz w:val="24"/>
                  <w:szCs w:val="24"/>
                  <w:lang w:val="uk-UA"/>
                </w:rPr>
                <w:t xml:space="preserve"> </w:t>
              </w:r>
              <w:r w:rsidR="00A47255" w:rsidRPr="00552A9A">
                <w:rPr>
                  <w:sz w:val="24"/>
                  <w:szCs w:val="24"/>
                </w:rPr>
                <w:t>відстрочення на заготівлю та вивезення</w:t>
              </w:r>
              <w:r w:rsidR="00A47255" w:rsidRPr="00552A9A">
                <w:rPr>
                  <w:sz w:val="24"/>
                  <w:szCs w:val="24"/>
                  <w:lang w:val="uk-UA"/>
                </w:rPr>
                <w:t xml:space="preserve"> </w:t>
              </w:r>
              <w:r w:rsidR="00A47255" w:rsidRPr="00552A9A">
                <w:rPr>
                  <w:sz w:val="24"/>
                  <w:szCs w:val="24"/>
                </w:rPr>
                <w:t>деревини</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51.</w:t>
            </w:r>
          </w:p>
        </w:tc>
        <w:tc>
          <w:tcPr>
            <w:tcW w:w="1418" w:type="dxa"/>
          </w:tcPr>
          <w:p w:rsidR="00A47255" w:rsidRDefault="00A47255" w:rsidP="001C33EB">
            <w:pPr>
              <w:ind w:left="33"/>
              <w:jc w:val="center"/>
              <w:rPr>
                <w:sz w:val="24"/>
                <w:szCs w:val="24"/>
                <w:lang w:val="uk-UA"/>
              </w:rPr>
            </w:pPr>
            <w:r>
              <w:rPr>
                <w:sz w:val="24"/>
                <w:szCs w:val="24"/>
                <w:lang w:val="uk-UA"/>
              </w:rPr>
              <w:t>10-06.00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sidRPr="007B64C8">
              <w:rPr>
                <w:sz w:val="24"/>
                <w:szCs w:val="24"/>
                <w:lang w:val="uk-UA"/>
              </w:rPr>
              <w:t>Надання висновку про погодження</w:t>
            </w:r>
            <w:r>
              <w:rPr>
                <w:sz w:val="24"/>
                <w:szCs w:val="24"/>
                <w:lang w:val="uk-UA"/>
              </w:rPr>
              <w:t xml:space="preserve"> схеми землеустрою і техніко-економічного об</w:t>
            </w:r>
            <w:r w:rsidRPr="00E212DE">
              <w:rPr>
                <w:sz w:val="24"/>
                <w:szCs w:val="24"/>
              </w:rPr>
              <w:t>грунтування використання та охорони земель адміністративно-територіальних одиниць</w:t>
            </w:r>
          </w:p>
        </w:tc>
      </w:tr>
      <w:tr w:rsidR="00A47255" w:rsidRPr="006B72C5" w:rsidTr="001C33EB">
        <w:tc>
          <w:tcPr>
            <w:tcW w:w="636" w:type="dxa"/>
          </w:tcPr>
          <w:p w:rsidR="00A47255" w:rsidRDefault="005A1282" w:rsidP="001C33EB">
            <w:pPr>
              <w:rPr>
                <w:b/>
                <w:sz w:val="24"/>
                <w:szCs w:val="24"/>
                <w:lang w:val="uk-UA"/>
              </w:rPr>
            </w:pPr>
            <w:r>
              <w:rPr>
                <w:b/>
                <w:sz w:val="24"/>
                <w:szCs w:val="24"/>
                <w:lang w:val="uk-UA"/>
              </w:rPr>
              <w:t>52.</w:t>
            </w:r>
          </w:p>
        </w:tc>
        <w:tc>
          <w:tcPr>
            <w:tcW w:w="1418" w:type="dxa"/>
          </w:tcPr>
          <w:p w:rsidR="00A47255" w:rsidRDefault="00A47255" w:rsidP="001C33EB">
            <w:pPr>
              <w:ind w:left="33"/>
              <w:jc w:val="center"/>
              <w:rPr>
                <w:sz w:val="24"/>
                <w:szCs w:val="24"/>
                <w:lang w:val="uk-UA"/>
              </w:rPr>
            </w:pPr>
            <w:r>
              <w:rPr>
                <w:sz w:val="24"/>
                <w:szCs w:val="24"/>
                <w:lang w:val="uk-UA"/>
              </w:rPr>
              <w:t>10-07.00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E212DE" w:rsidRDefault="00A47255" w:rsidP="001C33EB">
            <w:pPr>
              <w:widowControl/>
              <w:shd w:val="clear" w:color="auto" w:fill="FFFFFF"/>
              <w:autoSpaceDE/>
              <w:autoSpaceDN/>
              <w:adjustRightInd/>
              <w:jc w:val="both"/>
              <w:rPr>
                <w:lang w:val="uk-UA"/>
              </w:rPr>
            </w:pPr>
            <w:r w:rsidRPr="007B64C8">
              <w:rPr>
                <w:sz w:val="24"/>
                <w:szCs w:val="24"/>
                <w:lang w:val="uk-UA"/>
              </w:rPr>
              <w:t>Надання висновку про погодження</w:t>
            </w:r>
            <w:r>
              <w:rPr>
                <w:sz w:val="24"/>
                <w:szCs w:val="24"/>
                <w:lang w:val="uk-UA"/>
              </w:rPr>
              <w:t xml:space="preserve"> проекту землеустрою щодо організації і встановлення меж територій природно-заповідного фонду та іншого природоохоронного призначення, оздоровчого, рекреаційного, історико-культурного, лісогосподарського призначення, земель водного фонду та водоохоронних зон, обмежень у використанні земель та їх режимоутворюючих об’</w:t>
            </w:r>
            <w:r w:rsidRPr="00E212DE">
              <w:rPr>
                <w:sz w:val="24"/>
                <w:szCs w:val="24"/>
              </w:rPr>
              <w:t>єктів</w:t>
            </w:r>
          </w:p>
        </w:tc>
      </w:tr>
      <w:tr w:rsidR="00A47255" w:rsidRPr="006B72C5" w:rsidTr="001C33EB">
        <w:tc>
          <w:tcPr>
            <w:tcW w:w="636" w:type="dxa"/>
          </w:tcPr>
          <w:p w:rsidR="00A47255" w:rsidRDefault="005A1282" w:rsidP="001C33EB">
            <w:pPr>
              <w:rPr>
                <w:b/>
                <w:sz w:val="24"/>
                <w:szCs w:val="24"/>
                <w:lang w:val="uk-UA"/>
              </w:rPr>
            </w:pPr>
            <w:r>
              <w:rPr>
                <w:b/>
                <w:sz w:val="24"/>
                <w:szCs w:val="24"/>
                <w:lang w:val="uk-UA"/>
              </w:rPr>
              <w:t>53.</w:t>
            </w:r>
          </w:p>
        </w:tc>
        <w:tc>
          <w:tcPr>
            <w:tcW w:w="1418" w:type="dxa"/>
          </w:tcPr>
          <w:p w:rsidR="00A47255" w:rsidRDefault="00A47255" w:rsidP="001C33EB">
            <w:pPr>
              <w:ind w:left="33"/>
              <w:jc w:val="center"/>
              <w:rPr>
                <w:sz w:val="24"/>
                <w:szCs w:val="24"/>
                <w:lang w:val="uk-UA"/>
              </w:rPr>
            </w:pPr>
            <w:r>
              <w:rPr>
                <w:sz w:val="24"/>
                <w:szCs w:val="24"/>
                <w:lang w:val="uk-UA"/>
              </w:rPr>
              <w:t>10-08.00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Default="00A47255" w:rsidP="001C33EB">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робочого проекту землеустрою</w:t>
            </w:r>
          </w:p>
        </w:tc>
      </w:tr>
      <w:tr w:rsidR="00A47255" w:rsidRPr="006B72C5" w:rsidTr="001C33EB">
        <w:tc>
          <w:tcPr>
            <w:tcW w:w="636" w:type="dxa"/>
          </w:tcPr>
          <w:p w:rsidR="00A47255" w:rsidRDefault="005A1282" w:rsidP="001C33EB">
            <w:pPr>
              <w:rPr>
                <w:b/>
                <w:sz w:val="24"/>
                <w:szCs w:val="24"/>
                <w:lang w:val="uk-UA"/>
              </w:rPr>
            </w:pPr>
            <w:r>
              <w:rPr>
                <w:b/>
                <w:sz w:val="24"/>
                <w:szCs w:val="24"/>
                <w:lang w:val="uk-UA"/>
              </w:rPr>
              <w:t>54.</w:t>
            </w:r>
          </w:p>
        </w:tc>
        <w:tc>
          <w:tcPr>
            <w:tcW w:w="1418" w:type="dxa"/>
          </w:tcPr>
          <w:p w:rsidR="00A47255" w:rsidRDefault="00A47255" w:rsidP="001C33EB">
            <w:pPr>
              <w:ind w:left="33"/>
              <w:jc w:val="center"/>
              <w:rPr>
                <w:sz w:val="24"/>
                <w:szCs w:val="24"/>
                <w:lang w:val="uk-UA"/>
              </w:rPr>
            </w:pPr>
            <w:r>
              <w:rPr>
                <w:sz w:val="24"/>
                <w:szCs w:val="24"/>
                <w:lang w:val="uk-UA"/>
              </w:rPr>
              <w:t>10-09.00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Default="00A47255" w:rsidP="001C33EB">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проекту землеустрою щодо впорядкування території населених пунктів</w:t>
            </w:r>
          </w:p>
        </w:tc>
      </w:tr>
      <w:tr w:rsidR="00A47255" w:rsidRPr="006B72C5" w:rsidTr="001C33EB">
        <w:tc>
          <w:tcPr>
            <w:tcW w:w="636" w:type="dxa"/>
          </w:tcPr>
          <w:p w:rsidR="00A47255" w:rsidRDefault="005A1282" w:rsidP="001C33EB">
            <w:pPr>
              <w:rPr>
                <w:b/>
                <w:sz w:val="24"/>
                <w:szCs w:val="24"/>
                <w:lang w:val="uk-UA"/>
              </w:rPr>
            </w:pPr>
            <w:r>
              <w:rPr>
                <w:b/>
                <w:sz w:val="24"/>
                <w:szCs w:val="24"/>
                <w:lang w:val="uk-UA"/>
              </w:rPr>
              <w:t>55.</w:t>
            </w:r>
          </w:p>
        </w:tc>
        <w:tc>
          <w:tcPr>
            <w:tcW w:w="1418" w:type="dxa"/>
          </w:tcPr>
          <w:p w:rsidR="00A47255" w:rsidRDefault="00A47255" w:rsidP="001C33EB">
            <w:pPr>
              <w:ind w:left="33"/>
              <w:jc w:val="center"/>
              <w:rPr>
                <w:sz w:val="24"/>
                <w:szCs w:val="24"/>
                <w:lang w:val="uk-UA"/>
              </w:rPr>
            </w:pPr>
            <w:r>
              <w:rPr>
                <w:sz w:val="24"/>
                <w:szCs w:val="24"/>
                <w:lang w:val="uk-UA"/>
              </w:rPr>
              <w:t>10-10.00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Default="00A47255" w:rsidP="001C33EB">
            <w:pPr>
              <w:widowControl/>
              <w:shd w:val="clear" w:color="auto" w:fill="FFFFFF"/>
              <w:autoSpaceDE/>
              <w:autoSpaceDN/>
              <w:adjustRightInd/>
              <w:jc w:val="both"/>
            </w:pPr>
            <w:r w:rsidRPr="007B64C8">
              <w:rPr>
                <w:sz w:val="24"/>
                <w:szCs w:val="24"/>
                <w:lang w:val="uk-UA"/>
              </w:rPr>
              <w:t>Надання висновку про погодження</w:t>
            </w:r>
            <w:r>
              <w:rPr>
                <w:sz w:val="24"/>
                <w:szCs w:val="24"/>
                <w:lang w:val="uk-UA"/>
              </w:rPr>
              <w:t xml:space="preserve"> проекту землеустрою щодо впорядкування території для містобудівних потреб </w:t>
            </w:r>
          </w:p>
        </w:tc>
      </w:tr>
      <w:tr w:rsidR="00A47255" w:rsidRPr="006B72C5" w:rsidTr="001C33EB">
        <w:tc>
          <w:tcPr>
            <w:tcW w:w="636" w:type="dxa"/>
          </w:tcPr>
          <w:p w:rsidR="00A47255" w:rsidRDefault="005A1282" w:rsidP="001C33EB">
            <w:pPr>
              <w:rPr>
                <w:b/>
                <w:sz w:val="24"/>
                <w:szCs w:val="24"/>
                <w:lang w:val="uk-UA"/>
              </w:rPr>
            </w:pPr>
            <w:r>
              <w:rPr>
                <w:b/>
                <w:sz w:val="24"/>
                <w:szCs w:val="24"/>
                <w:lang w:val="uk-UA"/>
              </w:rPr>
              <w:t>56.</w:t>
            </w:r>
          </w:p>
        </w:tc>
        <w:tc>
          <w:tcPr>
            <w:tcW w:w="1418" w:type="dxa"/>
          </w:tcPr>
          <w:p w:rsidR="00A47255" w:rsidRPr="00D04807" w:rsidRDefault="00A47255" w:rsidP="001C33EB">
            <w:pPr>
              <w:ind w:left="33"/>
              <w:jc w:val="center"/>
              <w:rPr>
                <w:sz w:val="24"/>
                <w:szCs w:val="24"/>
                <w:lang w:val="uk-UA"/>
              </w:rPr>
            </w:pPr>
            <w:r>
              <w:rPr>
                <w:sz w:val="24"/>
                <w:szCs w:val="24"/>
                <w:lang w:val="en-US"/>
              </w:rPr>
              <w:t>10-11</w:t>
            </w:r>
            <w:r>
              <w:rPr>
                <w:sz w:val="24"/>
                <w:szCs w:val="24"/>
                <w:lang w:val="uk-UA"/>
              </w:rPr>
              <w:t>.</w:t>
            </w:r>
            <w:r>
              <w:rPr>
                <w:sz w:val="24"/>
                <w:szCs w:val="24"/>
                <w:lang w:val="en-US"/>
              </w:rPr>
              <w:t>00</w:t>
            </w:r>
          </w:p>
        </w:tc>
        <w:tc>
          <w:tcPr>
            <w:tcW w:w="3380" w:type="dxa"/>
          </w:tcPr>
          <w:p w:rsidR="00A47255" w:rsidRPr="00D235E1" w:rsidRDefault="00A47255" w:rsidP="001C33EB">
            <w:pPr>
              <w:tabs>
                <w:tab w:val="left" w:pos="6776"/>
              </w:tabs>
              <w:ind w:left="-108"/>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EC2FE8" w:rsidP="001C33EB">
            <w:pPr>
              <w:tabs>
                <w:tab w:val="left" w:pos="6776"/>
              </w:tabs>
              <w:jc w:val="both"/>
              <w:rPr>
                <w:sz w:val="24"/>
                <w:szCs w:val="24"/>
                <w:lang w:val="uk-UA"/>
              </w:rPr>
            </w:pPr>
            <w:hyperlink r:id="rId10" w:history="1">
              <w:r w:rsidR="00A47255" w:rsidRPr="00D235E1">
                <w:rPr>
                  <w:sz w:val="24"/>
                  <w:szCs w:val="24"/>
                </w:rPr>
                <w:t>Дозвіл на викиди</w:t>
              </w:r>
              <w:r w:rsidR="00A47255" w:rsidRPr="00D235E1">
                <w:rPr>
                  <w:sz w:val="24"/>
                  <w:szCs w:val="24"/>
                  <w:lang w:val="uk-UA"/>
                </w:rPr>
                <w:t xml:space="preserve"> </w:t>
              </w:r>
              <w:r w:rsidR="00A47255" w:rsidRPr="00D235E1">
                <w:rPr>
                  <w:sz w:val="24"/>
                  <w:szCs w:val="24"/>
                </w:rPr>
                <w:t>забруднюючих</w:t>
              </w:r>
              <w:r w:rsidR="00A47255" w:rsidRPr="00D235E1">
                <w:rPr>
                  <w:sz w:val="24"/>
                  <w:szCs w:val="24"/>
                  <w:lang w:val="uk-UA"/>
                </w:rPr>
                <w:t xml:space="preserve"> </w:t>
              </w:r>
              <w:r w:rsidR="00A47255" w:rsidRPr="00D235E1">
                <w:rPr>
                  <w:sz w:val="24"/>
                  <w:szCs w:val="24"/>
                </w:rPr>
                <w:t>речовин в атмосферне</w:t>
              </w:r>
              <w:r w:rsidR="00A47255" w:rsidRPr="00D235E1">
                <w:rPr>
                  <w:sz w:val="24"/>
                  <w:szCs w:val="24"/>
                  <w:lang w:val="uk-UA"/>
                </w:rPr>
                <w:t xml:space="preserve"> </w:t>
              </w:r>
              <w:r w:rsidR="00A47255" w:rsidRPr="00D235E1">
                <w:rPr>
                  <w:sz w:val="24"/>
                  <w:szCs w:val="24"/>
                </w:rPr>
                <w:t>повітря</w:t>
              </w:r>
              <w:r w:rsidR="00A47255" w:rsidRPr="00D235E1">
                <w:rPr>
                  <w:sz w:val="24"/>
                  <w:szCs w:val="24"/>
                  <w:lang w:val="uk-UA"/>
                </w:rPr>
                <w:t xml:space="preserve"> </w:t>
              </w:r>
              <w:r w:rsidR="00A47255" w:rsidRPr="00D235E1">
                <w:rPr>
                  <w:sz w:val="24"/>
                  <w:szCs w:val="24"/>
                </w:rPr>
                <w:t>стаціонарними</w:t>
              </w:r>
              <w:r w:rsidR="00A47255" w:rsidRPr="00D235E1">
                <w:rPr>
                  <w:sz w:val="24"/>
                  <w:szCs w:val="24"/>
                  <w:lang w:val="uk-UA"/>
                </w:rPr>
                <w:t xml:space="preserve"> </w:t>
              </w:r>
              <w:r w:rsidR="00A47255" w:rsidRPr="00D235E1">
                <w:rPr>
                  <w:sz w:val="24"/>
                  <w:szCs w:val="24"/>
                </w:rPr>
                <w:t>джерелами</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57.</w:t>
            </w:r>
          </w:p>
        </w:tc>
        <w:tc>
          <w:tcPr>
            <w:tcW w:w="1418" w:type="dxa"/>
          </w:tcPr>
          <w:p w:rsidR="00A47255" w:rsidRDefault="00A47255" w:rsidP="001C33EB">
            <w:pPr>
              <w:ind w:left="33"/>
              <w:jc w:val="center"/>
              <w:rPr>
                <w:sz w:val="24"/>
                <w:szCs w:val="24"/>
                <w:lang w:val="uk-UA"/>
              </w:rPr>
            </w:pPr>
            <w:r>
              <w:rPr>
                <w:sz w:val="24"/>
                <w:szCs w:val="24"/>
                <w:lang w:val="uk-UA"/>
              </w:rPr>
              <w:t>10-12.00</w:t>
            </w:r>
          </w:p>
        </w:tc>
        <w:tc>
          <w:tcPr>
            <w:tcW w:w="3380" w:type="dxa"/>
          </w:tcPr>
          <w:p w:rsidR="00A47255" w:rsidRPr="00D235E1" w:rsidRDefault="00A47255" w:rsidP="001C33EB">
            <w:pPr>
              <w:tabs>
                <w:tab w:val="left" w:pos="6776"/>
              </w:tabs>
              <w:ind w:left="-108"/>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EC2FE8" w:rsidP="001C33EB">
            <w:pPr>
              <w:tabs>
                <w:tab w:val="left" w:pos="6776"/>
              </w:tabs>
              <w:jc w:val="both"/>
              <w:rPr>
                <w:sz w:val="24"/>
                <w:szCs w:val="24"/>
                <w:lang w:val="uk-UA"/>
              </w:rPr>
            </w:pPr>
            <w:hyperlink r:id="rId11" w:history="1">
              <w:r w:rsidR="00A47255" w:rsidRPr="00D235E1">
                <w:rPr>
                  <w:sz w:val="24"/>
                  <w:szCs w:val="24"/>
                </w:rPr>
                <w:t>Переоформлення</w:t>
              </w:r>
              <w:r w:rsidR="00A47255" w:rsidRPr="00D235E1">
                <w:rPr>
                  <w:sz w:val="24"/>
                  <w:szCs w:val="24"/>
                  <w:lang w:val="uk-UA"/>
                </w:rPr>
                <w:t xml:space="preserve"> </w:t>
              </w:r>
              <w:r w:rsidR="00A47255" w:rsidRPr="00D235E1">
                <w:rPr>
                  <w:sz w:val="24"/>
                  <w:szCs w:val="24"/>
                </w:rPr>
                <w:t>дозволу на викиди</w:t>
              </w:r>
              <w:r w:rsidR="00A47255" w:rsidRPr="00D235E1">
                <w:rPr>
                  <w:sz w:val="24"/>
                  <w:szCs w:val="24"/>
                  <w:lang w:val="uk-UA"/>
                </w:rPr>
                <w:t xml:space="preserve"> </w:t>
              </w:r>
              <w:r w:rsidR="00A47255" w:rsidRPr="00D235E1">
                <w:rPr>
                  <w:sz w:val="24"/>
                  <w:szCs w:val="24"/>
                </w:rPr>
                <w:t>забруднюючих</w:t>
              </w:r>
              <w:r w:rsidR="00A47255" w:rsidRPr="00D235E1">
                <w:rPr>
                  <w:sz w:val="24"/>
                  <w:szCs w:val="24"/>
                  <w:lang w:val="uk-UA"/>
                </w:rPr>
                <w:t xml:space="preserve"> </w:t>
              </w:r>
              <w:r w:rsidR="00A47255" w:rsidRPr="00D235E1">
                <w:rPr>
                  <w:sz w:val="24"/>
                  <w:szCs w:val="24"/>
                </w:rPr>
                <w:t>речовин в атмосферне</w:t>
              </w:r>
              <w:r w:rsidR="00A47255" w:rsidRPr="00D235E1">
                <w:rPr>
                  <w:sz w:val="24"/>
                  <w:szCs w:val="24"/>
                  <w:lang w:val="uk-UA"/>
                </w:rPr>
                <w:t xml:space="preserve"> </w:t>
              </w:r>
              <w:r w:rsidR="00A47255" w:rsidRPr="00D235E1">
                <w:rPr>
                  <w:sz w:val="24"/>
                  <w:szCs w:val="24"/>
                </w:rPr>
                <w:t>повітря</w:t>
              </w:r>
              <w:r w:rsidR="00A47255" w:rsidRPr="00D235E1">
                <w:rPr>
                  <w:sz w:val="24"/>
                  <w:szCs w:val="24"/>
                  <w:lang w:val="uk-UA"/>
                </w:rPr>
                <w:t xml:space="preserve"> </w:t>
              </w:r>
              <w:r w:rsidR="00A47255" w:rsidRPr="00D235E1">
                <w:rPr>
                  <w:sz w:val="24"/>
                  <w:szCs w:val="24"/>
                </w:rPr>
                <w:t>стаціонарними</w:t>
              </w:r>
              <w:r w:rsidR="00A47255" w:rsidRPr="00D235E1">
                <w:rPr>
                  <w:sz w:val="24"/>
                  <w:szCs w:val="24"/>
                  <w:lang w:val="uk-UA"/>
                </w:rPr>
                <w:t xml:space="preserve"> </w:t>
              </w:r>
              <w:r w:rsidR="00A47255" w:rsidRPr="00D235E1">
                <w:rPr>
                  <w:sz w:val="24"/>
                  <w:szCs w:val="24"/>
                </w:rPr>
                <w:t>джерелами</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58.</w:t>
            </w:r>
          </w:p>
        </w:tc>
        <w:tc>
          <w:tcPr>
            <w:tcW w:w="1418" w:type="dxa"/>
          </w:tcPr>
          <w:p w:rsidR="00A47255" w:rsidRDefault="00A47255" w:rsidP="001C33EB">
            <w:pPr>
              <w:ind w:left="33"/>
              <w:jc w:val="center"/>
              <w:rPr>
                <w:sz w:val="24"/>
                <w:szCs w:val="24"/>
                <w:lang w:val="uk-UA"/>
              </w:rPr>
            </w:pPr>
            <w:r>
              <w:rPr>
                <w:sz w:val="24"/>
                <w:szCs w:val="24"/>
                <w:lang w:val="uk-UA"/>
              </w:rPr>
              <w:t>10-13.00</w:t>
            </w:r>
          </w:p>
        </w:tc>
        <w:tc>
          <w:tcPr>
            <w:tcW w:w="3380" w:type="dxa"/>
          </w:tcPr>
          <w:p w:rsidR="00A47255" w:rsidRPr="00D235E1" w:rsidRDefault="00A47255" w:rsidP="001C33EB">
            <w:pPr>
              <w:tabs>
                <w:tab w:val="left" w:pos="6776"/>
              </w:tabs>
              <w:ind w:left="-108"/>
              <w:jc w:val="both"/>
              <w:rPr>
                <w:sz w:val="24"/>
                <w:szCs w:val="24"/>
                <w:lang w:val="uk-UA"/>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EC2FE8" w:rsidP="001C33EB">
            <w:pPr>
              <w:tabs>
                <w:tab w:val="left" w:pos="6776"/>
              </w:tabs>
              <w:jc w:val="both"/>
              <w:rPr>
                <w:sz w:val="24"/>
                <w:szCs w:val="24"/>
                <w:lang w:val="uk-UA"/>
              </w:rPr>
            </w:pPr>
            <w:hyperlink r:id="rId12" w:history="1">
              <w:r w:rsidR="00A47255" w:rsidRPr="00D235E1">
                <w:rPr>
                  <w:sz w:val="24"/>
                  <w:szCs w:val="24"/>
                </w:rPr>
                <w:t>Анулювання</w:t>
              </w:r>
              <w:r w:rsidR="00A47255" w:rsidRPr="00D235E1">
                <w:rPr>
                  <w:sz w:val="24"/>
                  <w:szCs w:val="24"/>
                  <w:lang w:val="uk-UA"/>
                </w:rPr>
                <w:t xml:space="preserve"> </w:t>
              </w:r>
              <w:r w:rsidR="00A47255" w:rsidRPr="00D235E1">
                <w:rPr>
                  <w:sz w:val="24"/>
                  <w:szCs w:val="24"/>
                </w:rPr>
                <w:t>дії</w:t>
              </w:r>
              <w:r w:rsidR="00A47255" w:rsidRPr="00D235E1">
                <w:rPr>
                  <w:sz w:val="24"/>
                  <w:szCs w:val="24"/>
                  <w:lang w:val="uk-UA"/>
                </w:rPr>
                <w:t xml:space="preserve"> </w:t>
              </w:r>
              <w:r w:rsidR="00A47255" w:rsidRPr="00D235E1">
                <w:rPr>
                  <w:sz w:val="24"/>
                  <w:szCs w:val="24"/>
                </w:rPr>
                <w:t>дозволу на викиди</w:t>
              </w:r>
              <w:r w:rsidR="00A47255" w:rsidRPr="00D235E1">
                <w:rPr>
                  <w:sz w:val="24"/>
                  <w:szCs w:val="24"/>
                  <w:lang w:val="uk-UA"/>
                </w:rPr>
                <w:t xml:space="preserve"> </w:t>
              </w:r>
              <w:r w:rsidR="00A47255" w:rsidRPr="00D235E1">
                <w:rPr>
                  <w:sz w:val="24"/>
                  <w:szCs w:val="24"/>
                </w:rPr>
                <w:t>забруднюючих</w:t>
              </w:r>
              <w:r w:rsidR="00A47255" w:rsidRPr="00D235E1">
                <w:rPr>
                  <w:sz w:val="24"/>
                  <w:szCs w:val="24"/>
                  <w:lang w:val="uk-UA"/>
                </w:rPr>
                <w:t xml:space="preserve"> </w:t>
              </w:r>
              <w:r w:rsidR="00A47255" w:rsidRPr="00D235E1">
                <w:rPr>
                  <w:sz w:val="24"/>
                  <w:szCs w:val="24"/>
                </w:rPr>
                <w:t>речовин в атмосферне</w:t>
              </w:r>
              <w:r w:rsidR="00A47255" w:rsidRPr="00D235E1">
                <w:rPr>
                  <w:sz w:val="24"/>
                  <w:szCs w:val="24"/>
                  <w:lang w:val="uk-UA"/>
                </w:rPr>
                <w:t xml:space="preserve"> </w:t>
              </w:r>
              <w:r w:rsidR="00A47255" w:rsidRPr="00D235E1">
                <w:rPr>
                  <w:sz w:val="24"/>
                  <w:szCs w:val="24"/>
                </w:rPr>
                <w:t>повітря</w:t>
              </w:r>
              <w:r w:rsidR="00A47255" w:rsidRPr="00D235E1">
                <w:rPr>
                  <w:sz w:val="24"/>
                  <w:szCs w:val="24"/>
                  <w:lang w:val="uk-UA"/>
                </w:rPr>
                <w:t xml:space="preserve"> </w:t>
              </w:r>
              <w:r w:rsidR="00A47255" w:rsidRPr="00D235E1">
                <w:rPr>
                  <w:sz w:val="24"/>
                  <w:szCs w:val="24"/>
                </w:rPr>
                <w:t>стаціонарними</w:t>
              </w:r>
              <w:r w:rsidR="00A47255" w:rsidRPr="00D235E1">
                <w:rPr>
                  <w:sz w:val="24"/>
                  <w:szCs w:val="24"/>
                  <w:lang w:val="uk-UA"/>
                </w:rPr>
                <w:t xml:space="preserve"> </w:t>
              </w:r>
              <w:r w:rsidR="00A47255" w:rsidRPr="00D235E1">
                <w:rPr>
                  <w:sz w:val="24"/>
                  <w:szCs w:val="24"/>
                </w:rPr>
                <w:t>джерелами</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59.</w:t>
            </w:r>
          </w:p>
        </w:tc>
        <w:tc>
          <w:tcPr>
            <w:tcW w:w="1418" w:type="dxa"/>
          </w:tcPr>
          <w:p w:rsidR="00A47255" w:rsidRDefault="00A47255" w:rsidP="001C33EB">
            <w:pPr>
              <w:ind w:left="33"/>
              <w:jc w:val="center"/>
              <w:rPr>
                <w:sz w:val="24"/>
                <w:szCs w:val="24"/>
                <w:lang w:val="uk-UA"/>
              </w:rPr>
            </w:pPr>
            <w:r>
              <w:rPr>
                <w:sz w:val="24"/>
                <w:szCs w:val="24"/>
                <w:lang w:val="uk-UA"/>
              </w:rPr>
              <w:t>10-14.00</w:t>
            </w:r>
          </w:p>
        </w:tc>
        <w:tc>
          <w:tcPr>
            <w:tcW w:w="3380" w:type="dxa"/>
          </w:tcPr>
          <w:p w:rsidR="00A47255" w:rsidRPr="00D235E1" w:rsidRDefault="00A47255" w:rsidP="001C33EB">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EC2FE8" w:rsidP="001C33EB">
            <w:pPr>
              <w:jc w:val="both"/>
              <w:rPr>
                <w:sz w:val="24"/>
                <w:szCs w:val="24"/>
                <w:lang w:val="uk-UA"/>
              </w:rPr>
            </w:pPr>
            <w:hyperlink r:id="rId13" w:history="1">
              <w:r w:rsidR="00A47255" w:rsidRPr="00D235E1">
                <w:rPr>
                  <w:sz w:val="24"/>
                  <w:szCs w:val="24"/>
                </w:rPr>
                <w:t>Висновок</w:t>
              </w:r>
              <w:r w:rsidR="00A47255" w:rsidRPr="00D235E1">
                <w:rPr>
                  <w:sz w:val="24"/>
                  <w:szCs w:val="24"/>
                  <w:lang w:val="uk-UA"/>
                </w:rPr>
                <w:t xml:space="preserve"> </w:t>
              </w:r>
              <w:r w:rsidR="00A47255" w:rsidRPr="00D235E1">
                <w:rPr>
                  <w:sz w:val="24"/>
                  <w:szCs w:val="24"/>
                </w:rPr>
                <w:t>державної</w:t>
              </w:r>
              <w:r w:rsidR="00A47255" w:rsidRPr="00D235E1">
                <w:rPr>
                  <w:sz w:val="24"/>
                  <w:szCs w:val="24"/>
                  <w:lang w:val="uk-UA"/>
                </w:rPr>
                <w:t xml:space="preserve"> </w:t>
              </w:r>
              <w:r w:rsidR="00A47255" w:rsidRPr="00D235E1">
                <w:rPr>
                  <w:sz w:val="24"/>
                  <w:szCs w:val="24"/>
                </w:rPr>
                <w:t>екологічної</w:t>
              </w:r>
              <w:r w:rsidR="00A47255" w:rsidRPr="00D235E1">
                <w:rPr>
                  <w:sz w:val="24"/>
                  <w:szCs w:val="24"/>
                  <w:lang w:val="uk-UA"/>
                </w:rPr>
                <w:t xml:space="preserve"> </w:t>
              </w:r>
              <w:r w:rsidR="00A47255" w:rsidRPr="00D235E1">
                <w:rPr>
                  <w:sz w:val="24"/>
                  <w:szCs w:val="24"/>
                </w:rPr>
                <w:t>експертизи</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60.</w:t>
            </w:r>
          </w:p>
        </w:tc>
        <w:tc>
          <w:tcPr>
            <w:tcW w:w="1418" w:type="dxa"/>
          </w:tcPr>
          <w:p w:rsidR="00A47255" w:rsidRDefault="00A47255" w:rsidP="001C33EB">
            <w:pPr>
              <w:ind w:left="33"/>
              <w:jc w:val="center"/>
              <w:rPr>
                <w:sz w:val="24"/>
                <w:szCs w:val="24"/>
                <w:lang w:val="uk-UA"/>
              </w:rPr>
            </w:pPr>
            <w:r>
              <w:rPr>
                <w:sz w:val="24"/>
                <w:szCs w:val="24"/>
                <w:lang w:val="uk-UA"/>
              </w:rPr>
              <w:t>10-15.00</w:t>
            </w:r>
          </w:p>
        </w:tc>
        <w:tc>
          <w:tcPr>
            <w:tcW w:w="3380" w:type="dxa"/>
          </w:tcPr>
          <w:p w:rsidR="00A47255" w:rsidRPr="00D235E1" w:rsidRDefault="00A47255" w:rsidP="001C33EB">
            <w:pPr>
              <w:ind w:left="-108"/>
              <w:jc w:val="both"/>
              <w:rPr>
                <w:sz w:val="24"/>
                <w:szCs w:val="24"/>
              </w:rPr>
            </w:pPr>
            <w:r w:rsidRPr="00D235E1">
              <w:rPr>
                <w:sz w:val="24"/>
                <w:szCs w:val="24"/>
                <w:lang w:val="uk-UA"/>
              </w:rPr>
              <w:t xml:space="preserve">Департамент екології та природних ресурсів Луганської </w:t>
            </w:r>
            <w:r w:rsidRPr="00D235E1">
              <w:rPr>
                <w:sz w:val="24"/>
                <w:szCs w:val="24"/>
                <w:lang w:val="uk-UA"/>
              </w:rPr>
              <w:lastRenderedPageBreak/>
              <w:t>облдержадміністрації</w:t>
            </w:r>
          </w:p>
        </w:tc>
        <w:tc>
          <w:tcPr>
            <w:tcW w:w="4313" w:type="dxa"/>
          </w:tcPr>
          <w:p w:rsidR="00A47255" w:rsidRPr="00D235E1" w:rsidRDefault="00A47255" w:rsidP="001C33EB">
            <w:pPr>
              <w:jc w:val="both"/>
              <w:rPr>
                <w:sz w:val="24"/>
                <w:szCs w:val="24"/>
                <w:lang w:val="uk-UA"/>
              </w:rPr>
            </w:pPr>
            <w:r w:rsidRPr="00D235E1">
              <w:rPr>
                <w:sz w:val="24"/>
                <w:szCs w:val="24"/>
                <w:lang w:val="uk-UA"/>
              </w:rPr>
              <w:lastRenderedPageBreak/>
              <w:t>Дозвіл на спеціальне водокористування</w:t>
            </w:r>
          </w:p>
        </w:tc>
      </w:tr>
      <w:tr w:rsidR="00A47255" w:rsidRPr="006B72C5" w:rsidTr="001C33EB">
        <w:tc>
          <w:tcPr>
            <w:tcW w:w="636" w:type="dxa"/>
          </w:tcPr>
          <w:p w:rsidR="00A47255" w:rsidRDefault="005A1282" w:rsidP="001C33EB">
            <w:pPr>
              <w:rPr>
                <w:b/>
                <w:sz w:val="24"/>
                <w:szCs w:val="24"/>
                <w:lang w:val="uk-UA"/>
              </w:rPr>
            </w:pPr>
            <w:r>
              <w:rPr>
                <w:b/>
                <w:sz w:val="24"/>
                <w:szCs w:val="24"/>
                <w:lang w:val="uk-UA"/>
              </w:rPr>
              <w:lastRenderedPageBreak/>
              <w:t>61.</w:t>
            </w:r>
          </w:p>
        </w:tc>
        <w:tc>
          <w:tcPr>
            <w:tcW w:w="1418" w:type="dxa"/>
          </w:tcPr>
          <w:p w:rsidR="00A47255" w:rsidRDefault="00A47255" w:rsidP="001C33EB">
            <w:pPr>
              <w:ind w:left="33"/>
              <w:jc w:val="center"/>
              <w:rPr>
                <w:sz w:val="24"/>
                <w:szCs w:val="24"/>
                <w:lang w:val="uk-UA"/>
              </w:rPr>
            </w:pPr>
            <w:r>
              <w:rPr>
                <w:sz w:val="24"/>
                <w:szCs w:val="24"/>
                <w:lang w:val="uk-UA"/>
              </w:rPr>
              <w:t>10-16.00</w:t>
            </w:r>
          </w:p>
        </w:tc>
        <w:tc>
          <w:tcPr>
            <w:tcW w:w="3380" w:type="dxa"/>
          </w:tcPr>
          <w:p w:rsidR="00A47255" w:rsidRPr="00D235E1" w:rsidRDefault="00A47255" w:rsidP="001C33EB">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A47255" w:rsidP="001C33EB">
            <w:pPr>
              <w:jc w:val="both"/>
              <w:rPr>
                <w:sz w:val="24"/>
                <w:szCs w:val="24"/>
                <w:lang w:val="uk-UA"/>
              </w:rPr>
            </w:pPr>
            <w:r w:rsidRPr="00D235E1">
              <w:rPr>
                <w:sz w:val="24"/>
                <w:szCs w:val="24"/>
                <w:lang w:val="uk-UA"/>
              </w:rPr>
              <w:t xml:space="preserve">Переоформлення </w:t>
            </w:r>
            <w:hyperlink r:id="rId14" w:history="1">
              <w:r w:rsidRPr="00D235E1">
                <w:rPr>
                  <w:sz w:val="24"/>
                  <w:szCs w:val="24"/>
                </w:rPr>
                <w:t>дозволу на спеціальне</w:t>
              </w:r>
              <w:r w:rsidRPr="00D235E1">
                <w:rPr>
                  <w:sz w:val="24"/>
                  <w:szCs w:val="24"/>
                  <w:lang w:val="uk-UA"/>
                </w:rPr>
                <w:t xml:space="preserve"> </w:t>
              </w:r>
              <w:r w:rsidRPr="00D235E1">
                <w:rPr>
                  <w:sz w:val="24"/>
                  <w:szCs w:val="24"/>
                </w:rPr>
                <w:t>водокористування</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62.</w:t>
            </w:r>
          </w:p>
        </w:tc>
        <w:tc>
          <w:tcPr>
            <w:tcW w:w="1418" w:type="dxa"/>
          </w:tcPr>
          <w:p w:rsidR="00A47255" w:rsidRDefault="00A47255" w:rsidP="001C33EB">
            <w:pPr>
              <w:ind w:left="33"/>
              <w:jc w:val="center"/>
              <w:rPr>
                <w:sz w:val="24"/>
                <w:szCs w:val="24"/>
                <w:lang w:val="uk-UA"/>
              </w:rPr>
            </w:pPr>
            <w:r>
              <w:rPr>
                <w:sz w:val="24"/>
                <w:szCs w:val="24"/>
                <w:lang w:val="uk-UA"/>
              </w:rPr>
              <w:t>10-17.00</w:t>
            </w:r>
          </w:p>
        </w:tc>
        <w:tc>
          <w:tcPr>
            <w:tcW w:w="3380" w:type="dxa"/>
          </w:tcPr>
          <w:p w:rsidR="00A47255" w:rsidRPr="00D235E1" w:rsidRDefault="00A47255" w:rsidP="001C33EB">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EC2FE8" w:rsidP="001C33EB">
            <w:pPr>
              <w:jc w:val="both"/>
              <w:rPr>
                <w:sz w:val="24"/>
                <w:szCs w:val="24"/>
              </w:rPr>
            </w:pPr>
            <w:hyperlink r:id="rId15" w:history="1">
              <w:r w:rsidR="00A47255" w:rsidRPr="00D235E1">
                <w:rPr>
                  <w:sz w:val="24"/>
                  <w:szCs w:val="24"/>
                </w:rPr>
                <w:t>Подовження</w:t>
              </w:r>
              <w:r w:rsidR="00A47255" w:rsidRPr="00D235E1">
                <w:rPr>
                  <w:sz w:val="24"/>
                  <w:szCs w:val="24"/>
                  <w:lang w:val="uk-UA"/>
                </w:rPr>
                <w:t xml:space="preserve"> </w:t>
              </w:r>
              <w:r w:rsidR="00A47255" w:rsidRPr="00D235E1">
                <w:rPr>
                  <w:sz w:val="24"/>
                  <w:szCs w:val="24"/>
                </w:rPr>
                <w:t>терміну</w:t>
              </w:r>
              <w:r w:rsidR="00A47255" w:rsidRPr="00D235E1">
                <w:rPr>
                  <w:sz w:val="24"/>
                  <w:szCs w:val="24"/>
                  <w:lang w:val="uk-UA"/>
                </w:rPr>
                <w:t xml:space="preserve"> </w:t>
              </w:r>
              <w:r w:rsidR="00A47255" w:rsidRPr="00D235E1">
                <w:rPr>
                  <w:sz w:val="24"/>
                  <w:szCs w:val="24"/>
                </w:rPr>
                <w:t>дії</w:t>
              </w:r>
              <w:r w:rsidR="00A47255" w:rsidRPr="00D235E1">
                <w:rPr>
                  <w:sz w:val="24"/>
                  <w:szCs w:val="24"/>
                  <w:lang w:val="uk-UA"/>
                </w:rPr>
                <w:t xml:space="preserve"> </w:t>
              </w:r>
              <w:r w:rsidR="00A47255" w:rsidRPr="00D235E1">
                <w:rPr>
                  <w:sz w:val="24"/>
                  <w:szCs w:val="24"/>
                </w:rPr>
                <w:t xml:space="preserve">дозволу </w:t>
              </w:r>
              <w:proofErr w:type="gramStart"/>
              <w:r w:rsidR="00A47255" w:rsidRPr="00D235E1">
                <w:rPr>
                  <w:sz w:val="24"/>
                  <w:szCs w:val="24"/>
                </w:rPr>
                <w:t>на</w:t>
              </w:r>
              <w:proofErr w:type="gramEnd"/>
              <w:r w:rsidR="00A47255" w:rsidRPr="00D235E1">
                <w:rPr>
                  <w:sz w:val="24"/>
                  <w:szCs w:val="24"/>
                </w:rPr>
                <w:t xml:space="preserve"> спеціальне</w:t>
              </w:r>
              <w:r w:rsidR="00A47255" w:rsidRPr="00D235E1">
                <w:rPr>
                  <w:sz w:val="24"/>
                  <w:szCs w:val="24"/>
                  <w:lang w:val="uk-UA"/>
                </w:rPr>
                <w:t xml:space="preserve"> </w:t>
              </w:r>
              <w:r w:rsidR="00A47255" w:rsidRPr="00D235E1">
                <w:rPr>
                  <w:sz w:val="24"/>
                  <w:szCs w:val="24"/>
                </w:rPr>
                <w:t>водокористування</w:t>
              </w:r>
            </w:hyperlink>
          </w:p>
        </w:tc>
      </w:tr>
      <w:tr w:rsidR="00A47255" w:rsidRPr="006B72C5" w:rsidTr="001C33EB">
        <w:tc>
          <w:tcPr>
            <w:tcW w:w="636" w:type="dxa"/>
          </w:tcPr>
          <w:p w:rsidR="00A47255" w:rsidRDefault="005A1282" w:rsidP="001C33EB">
            <w:pPr>
              <w:rPr>
                <w:b/>
                <w:sz w:val="24"/>
                <w:szCs w:val="24"/>
                <w:lang w:val="uk-UA"/>
              </w:rPr>
            </w:pPr>
            <w:r>
              <w:rPr>
                <w:b/>
                <w:sz w:val="24"/>
                <w:szCs w:val="24"/>
                <w:lang w:val="uk-UA"/>
              </w:rPr>
              <w:t>63.</w:t>
            </w:r>
          </w:p>
        </w:tc>
        <w:tc>
          <w:tcPr>
            <w:tcW w:w="1418" w:type="dxa"/>
          </w:tcPr>
          <w:p w:rsidR="00A47255" w:rsidRDefault="00A47255" w:rsidP="001C33EB">
            <w:pPr>
              <w:ind w:left="33"/>
              <w:jc w:val="center"/>
              <w:rPr>
                <w:sz w:val="24"/>
                <w:szCs w:val="24"/>
                <w:lang w:val="uk-UA"/>
              </w:rPr>
            </w:pPr>
            <w:r>
              <w:rPr>
                <w:sz w:val="24"/>
                <w:szCs w:val="24"/>
                <w:lang w:val="uk-UA"/>
              </w:rPr>
              <w:t>10-18.00</w:t>
            </w:r>
          </w:p>
        </w:tc>
        <w:tc>
          <w:tcPr>
            <w:tcW w:w="3380" w:type="dxa"/>
          </w:tcPr>
          <w:p w:rsidR="00A47255" w:rsidRPr="00D235E1" w:rsidRDefault="00A47255" w:rsidP="001C33EB">
            <w:pPr>
              <w:ind w:left="-108"/>
              <w:jc w:val="both"/>
              <w:rPr>
                <w:sz w:val="24"/>
                <w:szCs w:val="24"/>
              </w:rPr>
            </w:pPr>
            <w:r w:rsidRPr="00D235E1">
              <w:rPr>
                <w:sz w:val="24"/>
                <w:szCs w:val="24"/>
                <w:lang w:val="uk-UA"/>
              </w:rPr>
              <w:t>Департамент екології та природних ресурсів Луганської облдержадміністрації</w:t>
            </w:r>
          </w:p>
        </w:tc>
        <w:tc>
          <w:tcPr>
            <w:tcW w:w="4313" w:type="dxa"/>
          </w:tcPr>
          <w:p w:rsidR="00A47255" w:rsidRPr="00D235E1" w:rsidRDefault="00A47255" w:rsidP="001C33EB">
            <w:pPr>
              <w:jc w:val="both"/>
              <w:rPr>
                <w:sz w:val="24"/>
                <w:szCs w:val="24"/>
                <w:lang w:val="uk-UA"/>
              </w:rPr>
            </w:pPr>
            <w:r w:rsidRPr="00D235E1">
              <w:rPr>
                <w:sz w:val="24"/>
                <w:szCs w:val="24"/>
                <w:lang w:val="uk-UA"/>
              </w:rPr>
              <w:t>Анулювання дії дозволу на спеціальне водокористування</w:t>
            </w:r>
          </w:p>
        </w:tc>
      </w:tr>
      <w:tr w:rsidR="00A47255" w:rsidRPr="006B72C5" w:rsidTr="001C33EB">
        <w:tc>
          <w:tcPr>
            <w:tcW w:w="636" w:type="dxa"/>
          </w:tcPr>
          <w:p w:rsidR="00A47255" w:rsidRPr="005A1282" w:rsidRDefault="005A1282" w:rsidP="001C33EB">
            <w:pPr>
              <w:rPr>
                <w:b/>
                <w:sz w:val="24"/>
                <w:szCs w:val="24"/>
                <w:lang w:val="uk-UA"/>
              </w:rPr>
            </w:pPr>
            <w:r>
              <w:rPr>
                <w:b/>
                <w:sz w:val="24"/>
                <w:szCs w:val="24"/>
                <w:lang w:val="uk-UA"/>
              </w:rPr>
              <w:t>64.</w:t>
            </w:r>
          </w:p>
        </w:tc>
        <w:tc>
          <w:tcPr>
            <w:tcW w:w="1418" w:type="dxa"/>
          </w:tcPr>
          <w:p w:rsidR="00A47255" w:rsidRPr="006B72C5" w:rsidRDefault="00A47255" w:rsidP="001C33EB">
            <w:pPr>
              <w:ind w:left="33"/>
              <w:jc w:val="center"/>
              <w:rPr>
                <w:sz w:val="24"/>
                <w:szCs w:val="24"/>
              </w:rPr>
            </w:pPr>
            <w:r>
              <w:rPr>
                <w:sz w:val="24"/>
                <w:szCs w:val="24"/>
                <w:lang w:val="uk-UA"/>
              </w:rPr>
              <w:t>1</w:t>
            </w:r>
            <w:r w:rsidRPr="006B72C5">
              <w:rPr>
                <w:sz w:val="24"/>
                <w:szCs w:val="24"/>
              </w:rPr>
              <w:t>0-1</w:t>
            </w:r>
            <w:r>
              <w:rPr>
                <w:sz w:val="24"/>
                <w:szCs w:val="24"/>
                <w:lang w:val="uk-UA"/>
              </w:rPr>
              <w:t>9</w:t>
            </w:r>
            <w:r w:rsidRPr="006B72C5">
              <w:rPr>
                <w:sz w:val="24"/>
                <w:szCs w:val="24"/>
              </w:rPr>
              <w:t>.00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Затвердження проекту нормативів гранично допустимого скидання забруднюючих речовин</w:t>
            </w:r>
          </w:p>
        </w:tc>
      </w:tr>
      <w:tr w:rsidR="00A47255" w:rsidRPr="006B72C5" w:rsidTr="001C33EB">
        <w:tc>
          <w:tcPr>
            <w:tcW w:w="636" w:type="dxa"/>
          </w:tcPr>
          <w:p w:rsidR="00A47255" w:rsidRPr="005A1282" w:rsidRDefault="005A1282" w:rsidP="001C33EB">
            <w:pPr>
              <w:rPr>
                <w:b/>
                <w:sz w:val="24"/>
                <w:szCs w:val="24"/>
                <w:lang w:val="uk-UA"/>
              </w:rPr>
            </w:pPr>
            <w:r>
              <w:rPr>
                <w:b/>
                <w:sz w:val="24"/>
                <w:szCs w:val="24"/>
                <w:lang w:val="uk-UA"/>
              </w:rPr>
              <w:t>65.</w:t>
            </w:r>
          </w:p>
        </w:tc>
        <w:tc>
          <w:tcPr>
            <w:tcW w:w="1418" w:type="dxa"/>
          </w:tcPr>
          <w:p w:rsidR="00A47255" w:rsidRPr="006B72C5" w:rsidRDefault="00A47255" w:rsidP="001C33EB">
            <w:pPr>
              <w:ind w:left="33"/>
              <w:jc w:val="center"/>
              <w:rPr>
                <w:sz w:val="24"/>
                <w:szCs w:val="24"/>
              </w:rPr>
            </w:pPr>
            <w:r>
              <w:rPr>
                <w:sz w:val="24"/>
                <w:szCs w:val="24"/>
                <w:lang w:val="uk-UA"/>
              </w:rPr>
              <w:t>1</w:t>
            </w:r>
            <w:r w:rsidRPr="006B72C5">
              <w:rPr>
                <w:sz w:val="24"/>
                <w:szCs w:val="24"/>
              </w:rPr>
              <w:t>0-</w:t>
            </w:r>
            <w:r>
              <w:rPr>
                <w:sz w:val="24"/>
                <w:szCs w:val="24"/>
                <w:lang w:val="en-US"/>
              </w:rPr>
              <w:t>20</w:t>
            </w:r>
            <w:r w:rsidRPr="006B72C5">
              <w:rPr>
                <w:sz w:val="24"/>
                <w:szCs w:val="24"/>
              </w:rPr>
              <w:t>.00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Погодження технологічних нормативів використання питної води</w:t>
            </w:r>
          </w:p>
        </w:tc>
      </w:tr>
      <w:tr w:rsidR="00A47255" w:rsidRPr="006B72C5" w:rsidTr="001C33EB">
        <w:tc>
          <w:tcPr>
            <w:tcW w:w="636" w:type="dxa"/>
          </w:tcPr>
          <w:p w:rsidR="00A47255" w:rsidRPr="005A1282" w:rsidRDefault="005A1282" w:rsidP="001C33EB">
            <w:pPr>
              <w:rPr>
                <w:b/>
                <w:sz w:val="24"/>
                <w:szCs w:val="24"/>
                <w:lang w:val="uk-UA"/>
              </w:rPr>
            </w:pPr>
            <w:r>
              <w:rPr>
                <w:b/>
                <w:sz w:val="24"/>
                <w:szCs w:val="24"/>
                <w:lang w:val="uk-UA"/>
              </w:rPr>
              <w:t>66.</w:t>
            </w:r>
          </w:p>
        </w:tc>
        <w:tc>
          <w:tcPr>
            <w:tcW w:w="1418" w:type="dxa"/>
          </w:tcPr>
          <w:p w:rsidR="00A47255" w:rsidRPr="006B72C5" w:rsidRDefault="00A47255" w:rsidP="001C33EB">
            <w:pPr>
              <w:ind w:left="33"/>
              <w:jc w:val="center"/>
              <w:rPr>
                <w:sz w:val="24"/>
                <w:szCs w:val="24"/>
              </w:rPr>
            </w:pPr>
            <w:r>
              <w:rPr>
                <w:sz w:val="24"/>
                <w:szCs w:val="24"/>
                <w:lang w:val="uk-UA"/>
              </w:rPr>
              <w:t>1</w:t>
            </w:r>
            <w:r w:rsidRPr="006B72C5">
              <w:rPr>
                <w:sz w:val="24"/>
                <w:szCs w:val="24"/>
              </w:rPr>
              <w:t>0-</w:t>
            </w:r>
            <w:r>
              <w:rPr>
                <w:sz w:val="24"/>
                <w:szCs w:val="24"/>
                <w:lang w:val="en-US"/>
              </w:rPr>
              <w:t>2</w:t>
            </w:r>
            <w:r>
              <w:rPr>
                <w:sz w:val="24"/>
                <w:szCs w:val="24"/>
                <w:lang w:val="uk-UA"/>
              </w:rPr>
              <w:t>1</w:t>
            </w:r>
            <w:r w:rsidRPr="006B72C5">
              <w:rPr>
                <w:sz w:val="24"/>
                <w:szCs w:val="24"/>
              </w:rPr>
              <w:t>.00</w:t>
            </w:r>
          </w:p>
        </w:tc>
        <w:tc>
          <w:tcPr>
            <w:tcW w:w="3380" w:type="dxa"/>
          </w:tcPr>
          <w:p w:rsidR="00A47255" w:rsidRDefault="00A47255" w:rsidP="001C33EB">
            <w:pPr>
              <w:ind w:left="-108" w:right="-134"/>
              <w:rPr>
                <w:sz w:val="24"/>
                <w:szCs w:val="24"/>
                <w:lang w:val="uk-UA"/>
              </w:rPr>
            </w:pPr>
            <w:r>
              <w:rPr>
                <w:sz w:val="24"/>
                <w:szCs w:val="24"/>
                <w:lang w:val="uk-UA"/>
              </w:rPr>
              <w:t>Департамент екології та природних ресурсів Луганської облдержадміністрації</w:t>
            </w:r>
          </w:p>
        </w:tc>
        <w:tc>
          <w:tcPr>
            <w:tcW w:w="4313" w:type="dxa"/>
          </w:tcPr>
          <w:p w:rsidR="00A47255" w:rsidRDefault="00A47255" w:rsidP="001C33EB">
            <w:pPr>
              <w:widowControl/>
              <w:shd w:val="clear" w:color="auto" w:fill="FFFFFF"/>
              <w:autoSpaceDE/>
              <w:autoSpaceDN/>
              <w:adjustRightInd/>
              <w:jc w:val="both"/>
              <w:rPr>
                <w:sz w:val="24"/>
                <w:szCs w:val="24"/>
                <w:lang w:val="uk-UA"/>
              </w:rPr>
            </w:pPr>
            <w:r>
              <w:rPr>
                <w:sz w:val="24"/>
                <w:szCs w:val="24"/>
                <w:lang w:val="uk-UA"/>
              </w:rPr>
              <w:t>Реєстрація декларації про утворення відходів</w:t>
            </w:r>
          </w:p>
        </w:tc>
      </w:tr>
      <w:tr w:rsidR="00A47255" w:rsidRPr="006B72C5" w:rsidTr="001C33EB">
        <w:tc>
          <w:tcPr>
            <w:tcW w:w="636" w:type="dxa"/>
          </w:tcPr>
          <w:p w:rsidR="00A47255" w:rsidRDefault="005A1282" w:rsidP="001C33EB">
            <w:pPr>
              <w:rPr>
                <w:b/>
                <w:sz w:val="24"/>
                <w:szCs w:val="24"/>
                <w:lang w:val="uk-UA"/>
              </w:rPr>
            </w:pPr>
            <w:r>
              <w:rPr>
                <w:b/>
                <w:sz w:val="24"/>
                <w:szCs w:val="24"/>
                <w:lang w:val="uk-UA"/>
              </w:rPr>
              <w:t>67.</w:t>
            </w:r>
          </w:p>
        </w:tc>
        <w:tc>
          <w:tcPr>
            <w:tcW w:w="1418" w:type="dxa"/>
          </w:tcPr>
          <w:p w:rsidR="00A47255" w:rsidRDefault="00A47255" w:rsidP="001C33EB">
            <w:pPr>
              <w:ind w:left="33"/>
              <w:jc w:val="center"/>
              <w:rPr>
                <w:sz w:val="24"/>
                <w:szCs w:val="24"/>
                <w:lang w:val="uk-UA"/>
              </w:rPr>
            </w:pPr>
            <w:r>
              <w:rPr>
                <w:sz w:val="24"/>
                <w:szCs w:val="24"/>
                <w:lang w:val="uk-UA"/>
              </w:rPr>
              <w:t>11-01.00</w:t>
            </w:r>
          </w:p>
        </w:tc>
        <w:tc>
          <w:tcPr>
            <w:tcW w:w="3380" w:type="dxa"/>
          </w:tcPr>
          <w:p w:rsidR="00A47255" w:rsidRDefault="00A47255" w:rsidP="001C33EB">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A47255" w:rsidRPr="009551CD" w:rsidRDefault="00A47255" w:rsidP="001C33EB">
            <w:pPr>
              <w:rPr>
                <w:sz w:val="24"/>
                <w:szCs w:val="24"/>
                <w:lang w:val="uk-UA"/>
              </w:rPr>
            </w:pPr>
            <w:r>
              <w:rPr>
                <w:sz w:val="24"/>
                <w:szCs w:val="24"/>
                <w:lang w:val="uk-UA"/>
              </w:rPr>
              <w:t>Видача висновку державної експертизи землевпорядної документації</w:t>
            </w:r>
          </w:p>
        </w:tc>
      </w:tr>
      <w:tr w:rsidR="00685255" w:rsidRPr="005604C2" w:rsidTr="001C33EB">
        <w:tc>
          <w:tcPr>
            <w:tcW w:w="636" w:type="dxa"/>
          </w:tcPr>
          <w:p w:rsidR="00685255" w:rsidRDefault="005A1282" w:rsidP="001C33EB">
            <w:pPr>
              <w:rPr>
                <w:b/>
                <w:sz w:val="24"/>
                <w:szCs w:val="24"/>
                <w:lang w:val="uk-UA"/>
              </w:rPr>
            </w:pPr>
            <w:r>
              <w:rPr>
                <w:b/>
                <w:sz w:val="24"/>
                <w:szCs w:val="24"/>
                <w:lang w:val="uk-UA"/>
              </w:rPr>
              <w:t>68.</w:t>
            </w:r>
          </w:p>
        </w:tc>
        <w:tc>
          <w:tcPr>
            <w:tcW w:w="1418" w:type="dxa"/>
          </w:tcPr>
          <w:p w:rsidR="00685255" w:rsidRDefault="00334445" w:rsidP="001C33EB">
            <w:pPr>
              <w:ind w:left="33"/>
              <w:jc w:val="center"/>
              <w:rPr>
                <w:sz w:val="24"/>
                <w:szCs w:val="24"/>
                <w:lang w:val="uk-UA"/>
              </w:rPr>
            </w:pPr>
            <w:r>
              <w:rPr>
                <w:sz w:val="24"/>
                <w:szCs w:val="24"/>
                <w:lang w:val="uk-UA"/>
              </w:rPr>
              <w:t>11-02.00</w:t>
            </w:r>
          </w:p>
        </w:tc>
        <w:tc>
          <w:tcPr>
            <w:tcW w:w="3380" w:type="dxa"/>
          </w:tcPr>
          <w:p w:rsidR="00685255" w:rsidRDefault="00334445" w:rsidP="001C33EB">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685255" w:rsidRDefault="005A1282" w:rsidP="005A1282">
            <w:pPr>
              <w:rPr>
                <w:sz w:val="24"/>
                <w:szCs w:val="24"/>
                <w:lang w:val="uk-UA"/>
              </w:rPr>
            </w:pPr>
            <w:r>
              <w:rPr>
                <w:sz w:val="24"/>
                <w:szCs w:val="24"/>
                <w:lang w:val="uk-UA"/>
              </w:rPr>
              <w:t>Видача рішення про надання у постійне користування та надання в оренду земельних ділянок сільськогосподарського призначення державної власності (для юридичних осіб та фізичних осіб - підприємців)</w:t>
            </w:r>
          </w:p>
        </w:tc>
      </w:tr>
      <w:tr w:rsidR="00685255" w:rsidRPr="006B72C5" w:rsidTr="001C33EB">
        <w:tc>
          <w:tcPr>
            <w:tcW w:w="636" w:type="dxa"/>
          </w:tcPr>
          <w:p w:rsidR="00685255" w:rsidRDefault="005A1282" w:rsidP="001C33EB">
            <w:pPr>
              <w:rPr>
                <w:b/>
                <w:sz w:val="24"/>
                <w:szCs w:val="24"/>
                <w:lang w:val="uk-UA"/>
              </w:rPr>
            </w:pPr>
            <w:r>
              <w:rPr>
                <w:b/>
                <w:sz w:val="24"/>
                <w:szCs w:val="24"/>
                <w:lang w:val="uk-UA"/>
              </w:rPr>
              <w:t>69.</w:t>
            </w:r>
          </w:p>
        </w:tc>
        <w:tc>
          <w:tcPr>
            <w:tcW w:w="1418" w:type="dxa"/>
          </w:tcPr>
          <w:p w:rsidR="00685255" w:rsidRDefault="00334445" w:rsidP="00334445">
            <w:pPr>
              <w:ind w:left="33"/>
              <w:jc w:val="center"/>
              <w:rPr>
                <w:sz w:val="24"/>
                <w:szCs w:val="24"/>
                <w:lang w:val="uk-UA"/>
              </w:rPr>
            </w:pPr>
            <w:r>
              <w:rPr>
                <w:sz w:val="24"/>
                <w:szCs w:val="24"/>
                <w:lang w:val="uk-UA"/>
              </w:rPr>
              <w:t>11-03.00</w:t>
            </w:r>
          </w:p>
        </w:tc>
        <w:tc>
          <w:tcPr>
            <w:tcW w:w="3380" w:type="dxa"/>
          </w:tcPr>
          <w:p w:rsidR="00685255" w:rsidRDefault="00334445" w:rsidP="001C33EB">
            <w:pPr>
              <w:ind w:left="-108" w:right="-134"/>
              <w:rPr>
                <w:sz w:val="24"/>
                <w:szCs w:val="24"/>
                <w:lang w:val="uk-UA"/>
              </w:rPr>
            </w:pPr>
            <w:r>
              <w:rPr>
                <w:sz w:val="24"/>
                <w:szCs w:val="24"/>
                <w:lang w:val="uk-UA"/>
              </w:rPr>
              <w:t>Головне управління Держгеокадастру у Луганській області</w:t>
            </w:r>
          </w:p>
        </w:tc>
        <w:tc>
          <w:tcPr>
            <w:tcW w:w="4313" w:type="dxa"/>
          </w:tcPr>
          <w:p w:rsidR="00685255" w:rsidRDefault="005A1282" w:rsidP="001C33EB">
            <w:pPr>
              <w:rPr>
                <w:sz w:val="24"/>
                <w:szCs w:val="24"/>
                <w:lang w:val="uk-UA"/>
              </w:rPr>
            </w:pPr>
            <w:r>
              <w:rPr>
                <w:sz w:val="24"/>
                <w:szCs w:val="24"/>
                <w:lang w:val="uk-UA"/>
              </w:rPr>
              <w:t>Видача</w:t>
            </w:r>
            <w:r w:rsidR="004C12C3">
              <w:rPr>
                <w:sz w:val="24"/>
                <w:szCs w:val="24"/>
                <w:lang w:val="uk-UA"/>
              </w:rPr>
              <w:t xml:space="preserve"> відомостей з документації із землеустрою, що включена до Державного фонду документації із землеустрою</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70.</w:t>
            </w:r>
          </w:p>
        </w:tc>
        <w:tc>
          <w:tcPr>
            <w:tcW w:w="1418" w:type="dxa"/>
          </w:tcPr>
          <w:p w:rsidR="00A47255" w:rsidRDefault="00A47255" w:rsidP="001C33EB">
            <w:pPr>
              <w:ind w:left="33"/>
              <w:jc w:val="center"/>
              <w:rPr>
                <w:sz w:val="24"/>
                <w:szCs w:val="24"/>
                <w:lang w:val="uk-UA"/>
              </w:rPr>
            </w:pPr>
            <w:r>
              <w:rPr>
                <w:sz w:val="24"/>
                <w:szCs w:val="24"/>
                <w:lang w:val="uk-UA"/>
              </w:rPr>
              <w:t>12-01.00</w:t>
            </w:r>
          </w:p>
        </w:tc>
        <w:tc>
          <w:tcPr>
            <w:tcW w:w="3380" w:type="dxa"/>
          </w:tcPr>
          <w:p w:rsidR="00A47255"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підготовчих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71.</w:t>
            </w:r>
          </w:p>
        </w:tc>
        <w:tc>
          <w:tcPr>
            <w:tcW w:w="1418" w:type="dxa"/>
          </w:tcPr>
          <w:p w:rsidR="00A47255" w:rsidRDefault="00A47255" w:rsidP="001C33EB">
            <w:pPr>
              <w:ind w:left="33"/>
              <w:jc w:val="center"/>
              <w:rPr>
                <w:sz w:val="24"/>
                <w:szCs w:val="24"/>
                <w:lang w:val="uk-UA"/>
              </w:rPr>
            </w:pPr>
            <w:r>
              <w:rPr>
                <w:sz w:val="24"/>
                <w:szCs w:val="24"/>
                <w:lang w:val="uk-UA"/>
              </w:rPr>
              <w:t>12-02.00</w:t>
            </w:r>
          </w:p>
        </w:tc>
        <w:tc>
          <w:tcPr>
            <w:tcW w:w="3380" w:type="dxa"/>
          </w:tcPr>
          <w:p w:rsidR="00A47255"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 підготовчих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72.</w:t>
            </w:r>
          </w:p>
        </w:tc>
        <w:tc>
          <w:tcPr>
            <w:tcW w:w="1418" w:type="dxa"/>
          </w:tcPr>
          <w:p w:rsidR="00A47255" w:rsidRDefault="00A47255" w:rsidP="001C33EB">
            <w:pPr>
              <w:ind w:left="33"/>
              <w:jc w:val="center"/>
              <w:rPr>
                <w:sz w:val="24"/>
                <w:szCs w:val="24"/>
                <w:lang w:val="uk-UA"/>
              </w:rPr>
            </w:pPr>
            <w:r>
              <w:rPr>
                <w:sz w:val="24"/>
                <w:szCs w:val="24"/>
                <w:lang w:val="uk-UA"/>
              </w:rPr>
              <w:t>12-03.00</w:t>
            </w:r>
          </w:p>
        </w:tc>
        <w:tc>
          <w:tcPr>
            <w:tcW w:w="3380" w:type="dxa"/>
          </w:tcPr>
          <w:p w:rsidR="00A47255"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sidRPr="00D235E1">
              <w:rPr>
                <w:sz w:val="24"/>
                <w:szCs w:val="24"/>
                <w:lang w:val="uk-UA"/>
              </w:rPr>
              <w:t>Реєстрація декларації про початок виконання підготовчих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73.</w:t>
            </w:r>
          </w:p>
        </w:tc>
        <w:tc>
          <w:tcPr>
            <w:tcW w:w="1418" w:type="dxa"/>
          </w:tcPr>
          <w:p w:rsidR="00A47255" w:rsidRDefault="00A47255" w:rsidP="001C33EB">
            <w:pPr>
              <w:ind w:left="33"/>
              <w:jc w:val="center"/>
              <w:rPr>
                <w:sz w:val="24"/>
                <w:szCs w:val="24"/>
                <w:lang w:val="uk-UA"/>
              </w:rPr>
            </w:pPr>
            <w:r>
              <w:rPr>
                <w:sz w:val="24"/>
                <w:szCs w:val="24"/>
                <w:lang w:val="uk-UA"/>
              </w:rPr>
              <w:t>12-04.00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початок виконання підготовчих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74.</w:t>
            </w:r>
          </w:p>
        </w:tc>
        <w:tc>
          <w:tcPr>
            <w:tcW w:w="1418" w:type="dxa"/>
          </w:tcPr>
          <w:p w:rsidR="00A47255" w:rsidRDefault="00A47255" w:rsidP="001C33EB">
            <w:pPr>
              <w:ind w:left="33"/>
              <w:jc w:val="center"/>
              <w:rPr>
                <w:sz w:val="24"/>
                <w:szCs w:val="24"/>
                <w:lang w:val="uk-UA"/>
              </w:rPr>
            </w:pPr>
            <w:r>
              <w:rPr>
                <w:sz w:val="24"/>
                <w:szCs w:val="24"/>
                <w:lang w:val="uk-UA"/>
              </w:rPr>
              <w:t>12-05.00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Подання повідомлення</w:t>
            </w:r>
            <w:r w:rsidRPr="00D235E1">
              <w:rPr>
                <w:sz w:val="24"/>
                <w:szCs w:val="24"/>
                <w:lang w:val="uk-UA"/>
              </w:rPr>
              <w:t xml:space="preserve"> про початок виконання </w:t>
            </w:r>
            <w:r>
              <w:rPr>
                <w:sz w:val="24"/>
                <w:szCs w:val="24"/>
                <w:lang w:val="uk-UA"/>
              </w:rPr>
              <w:t>будівельних</w:t>
            </w:r>
            <w:r w:rsidRPr="00D235E1">
              <w:rPr>
                <w:sz w:val="24"/>
                <w:szCs w:val="24"/>
                <w:lang w:val="uk-UA"/>
              </w:rPr>
              <w:t xml:space="preserve">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75.</w:t>
            </w:r>
          </w:p>
        </w:tc>
        <w:tc>
          <w:tcPr>
            <w:tcW w:w="1418" w:type="dxa"/>
          </w:tcPr>
          <w:p w:rsidR="00A47255" w:rsidRDefault="00A47255" w:rsidP="001C33EB">
            <w:pPr>
              <w:ind w:left="33"/>
              <w:jc w:val="center"/>
              <w:rPr>
                <w:sz w:val="24"/>
                <w:szCs w:val="24"/>
                <w:lang w:val="uk-UA"/>
              </w:rPr>
            </w:pPr>
            <w:r>
              <w:rPr>
                <w:sz w:val="24"/>
                <w:szCs w:val="24"/>
                <w:lang w:val="uk-UA"/>
              </w:rPr>
              <w:t>12-06.00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w:t>
            </w:r>
            <w:r w:rsidRPr="00D235E1">
              <w:rPr>
                <w:sz w:val="24"/>
                <w:szCs w:val="24"/>
                <w:lang w:val="uk-UA"/>
              </w:rPr>
              <w:t>несення змін до</w:t>
            </w:r>
            <w:r>
              <w:rPr>
                <w:sz w:val="24"/>
                <w:szCs w:val="24"/>
                <w:lang w:val="uk-UA"/>
              </w:rPr>
              <w:t xml:space="preserve"> повідомлення</w:t>
            </w:r>
            <w:r w:rsidRPr="00D235E1">
              <w:rPr>
                <w:sz w:val="24"/>
                <w:szCs w:val="24"/>
                <w:lang w:val="uk-UA"/>
              </w:rPr>
              <w:t xml:space="preserve"> про початок виконання</w:t>
            </w:r>
            <w:r>
              <w:rPr>
                <w:sz w:val="24"/>
                <w:szCs w:val="24"/>
                <w:lang w:val="uk-UA"/>
              </w:rPr>
              <w:t xml:space="preserve"> будівельних</w:t>
            </w:r>
            <w:r w:rsidRPr="00D235E1">
              <w:rPr>
                <w:sz w:val="24"/>
                <w:szCs w:val="24"/>
                <w:lang w:val="uk-UA"/>
              </w:rPr>
              <w:t xml:space="preserve">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76.</w:t>
            </w:r>
          </w:p>
        </w:tc>
        <w:tc>
          <w:tcPr>
            <w:tcW w:w="1418" w:type="dxa"/>
          </w:tcPr>
          <w:p w:rsidR="00A47255" w:rsidRDefault="00A47255" w:rsidP="001C33EB">
            <w:pPr>
              <w:ind w:left="33"/>
              <w:jc w:val="center"/>
              <w:rPr>
                <w:sz w:val="24"/>
                <w:szCs w:val="24"/>
                <w:lang w:val="uk-UA"/>
              </w:rPr>
            </w:pPr>
            <w:r>
              <w:rPr>
                <w:sz w:val="24"/>
                <w:szCs w:val="24"/>
                <w:lang w:val="uk-UA"/>
              </w:rPr>
              <w:t>12-07.00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sidRPr="00D235E1">
              <w:rPr>
                <w:sz w:val="24"/>
                <w:szCs w:val="24"/>
                <w:lang w:val="uk-UA"/>
              </w:rPr>
              <w:t>Реєстрація декларації  про початок виконання будівельних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77.</w:t>
            </w:r>
          </w:p>
        </w:tc>
        <w:tc>
          <w:tcPr>
            <w:tcW w:w="1418" w:type="dxa"/>
          </w:tcPr>
          <w:p w:rsidR="00A47255" w:rsidRDefault="00A47255" w:rsidP="001C33EB">
            <w:pPr>
              <w:ind w:left="33"/>
              <w:jc w:val="center"/>
              <w:rPr>
                <w:sz w:val="24"/>
                <w:szCs w:val="24"/>
                <w:lang w:val="uk-UA"/>
              </w:rPr>
            </w:pPr>
            <w:r>
              <w:rPr>
                <w:sz w:val="24"/>
                <w:szCs w:val="24"/>
                <w:lang w:val="uk-UA"/>
              </w:rPr>
              <w:t>12-08.00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 xml:space="preserve">ї </w:t>
            </w:r>
            <w:r>
              <w:rPr>
                <w:sz w:val="24"/>
                <w:szCs w:val="24"/>
                <w:lang w:val="uk-UA"/>
              </w:rPr>
              <w:lastRenderedPageBreak/>
              <w:t>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lastRenderedPageBreak/>
              <w:t>В</w:t>
            </w:r>
            <w:r w:rsidRPr="00D235E1">
              <w:rPr>
                <w:sz w:val="24"/>
                <w:szCs w:val="24"/>
                <w:lang w:val="uk-UA"/>
              </w:rPr>
              <w:t>несення змін до декларації про початок виконання будівельних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lastRenderedPageBreak/>
              <w:t>78.</w:t>
            </w:r>
          </w:p>
        </w:tc>
        <w:tc>
          <w:tcPr>
            <w:tcW w:w="1418" w:type="dxa"/>
          </w:tcPr>
          <w:p w:rsidR="00A47255" w:rsidRDefault="00A47255" w:rsidP="001C33EB">
            <w:pPr>
              <w:ind w:left="33"/>
              <w:jc w:val="center"/>
              <w:rPr>
                <w:sz w:val="24"/>
                <w:szCs w:val="24"/>
                <w:lang w:val="uk-UA"/>
              </w:rPr>
            </w:pPr>
            <w:r>
              <w:rPr>
                <w:sz w:val="24"/>
                <w:szCs w:val="24"/>
                <w:lang w:val="uk-UA"/>
              </w:rPr>
              <w:t>12-09.00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єкта до експлуатації</w:t>
            </w:r>
          </w:p>
        </w:tc>
      </w:tr>
      <w:tr w:rsidR="00A47255" w:rsidRPr="006B72C5" w:rsidTr="001C33EB">
        <w:tc>
          <w:tcPr>
            <w:tcW w:w="636" w:type="dxa"/>
          </w:tcPr>
          <w:p w:rsidR="00A47255" w:rsidRDefault="004C12C3" w:rsidP="001C33EB">
            <w:pPr>
              <w:rPr>
                <w:b/>
                <w:sz w:val="24"/>
                <w:szCs w:val="24"/>
                <w:lang w:val="uk-UA"/>
              </w:rPr>
            </w:pPr>
            <w:r>
              <w:rPr>
                <w:b/>
                <w:sz w:val="24"/>
                <w:szCs w:val="24"/>
                <w:lang w:val="uk-UA"/>
              </w:rPr>
              <w:t>79.</w:t>
            </w:r>
          </w:p>
        </w:tc>
        <w:tc>
          <w:tcPr>
            <w:tcW w:w="1418" w:type="dxa"/>
          </w:tcPr>
          <w:p w:rsidR="00A47255" w:rsidRDefault="00A47255" w:rsidP="001C33EB">
            <w:pPr>
              <w:ind w:left="33"/>
              <w:jc w:val="center"/>
              <w:rPr>
                <w:sz w:val="24"/>
                <w:szCs w:val="24"/>
                <w:lang w:val="uk-UA"/>
              </w:rPr>
            </w:pPr>
            <w:r>
              <w:rPr>
                <w:sz w:val="24"/>
                <w:szCs w:val="24"/>
                <w:lang w:val="uk-UA"/>
              </w:rPr>
              <w:t>12-10.00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w:t>
            </w:r>
            <w:r w:rsidRPr="00D235E1">
              <w:rPr>
                <w:sz w:val="24"/>
                <w:szCs w:val="24"/>
                <w:lang w:val="uk-UA"/>
              </w:rPr>
              <w:t>несення змін до декларації про готовність об’</w:t>
            </w:r>
            <w:r w:rsidRPr="00D235E1">
              <w:rPr>
                <w:sz w:val="24"/>
                <w:szCs w:val="24"/>
              </w:rPr>
              <w:t>єкта до експлуатації</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80.</w:t>
            </w:r>
          </w:p>
        </w:tc>
        <w:tc>
          <w:tcPr>
            <w:tcW w:w="1418" w:type="dxa"/>
          </w:tcPr>
          <w:p w:rsidR="00A47255" w:rsidRDefault="00A47255" w:rsidP="001C33EB">
            <w:pPr>
              <w:ind w:left="33"/>
              <w:jc w:val="center"/>
              <w:rPr>
                <w:sz w:val="24"/>
                <w:szCs w:val="24"/>
                <w:lang w:val="uk-UA"/>
              </w:rPr>
            </w:pPr>
            <w:r>
              <w:rPr>
                <w:sz w:val="24"/>
                <w:szCs w:val="24"/>
                <w:lang w:val="uk-UA"/>
              </w:rPr>
              <w:t>12-11.00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початок виконання підготовчих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81.</w:t>
            </w:r>
          </w:p>
        </w:tc>
        <w:tc>
          <w:tcPr>
            <w:tcW w:w="1418" w:type="dxa"/>
          </w:tcPr>
          <w:p w:rsidR="00A47255" w:rsidRDefault="00A47255" w:rsidP="001C33EB">
            <w:pPr>
              <w:ind w:left="33"/>
              <w:jc w:val="center"/>
              <w:rPr>
                <w:sz w:val="24"/>
                <w:szCs w:val="24"/>
                <w:lang w:val="uk-UA"/>
              </w:rPr>
            </w:pPr>
            <w:r>
              <w:rPr>
                <w:sz w:val="24"/>
                <w:szCs w:val="24"/>
                <w:lang w:val="uk-UA"/>
              </w:rPr>
              <w:t>12-12.00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 xml:space="preserve">декларації про початок виконання </w:t>
            </w:r>
            <w:r>
              <w:rPr>
                <w:sz w:val="24"/>
                <w:szCs w:val="24"/>
                <w:lang w:val="uk-UA"/>
              </w:rPr>
              <w:t>будівельних</w:t>
            </w:r>
            <w:r w:rsidRPr="00D235E1">
              <w:rPr>
                <w:sz w:val="24"/>
                <w:szCs w:val="24"/>
                <w:lang w:val="uk-UA"/>
              </w:rPr>
              <w:t xml:space="preserve"> робіт</w:t>
            </w:r>
          </w:p>
        </w:tc>
      </w:tr>
      <w:tr w:rsidR="00A47255" w:rsidRPr="006B72C5" w:rsidTr="001C33EB">
        <w:tc>
          <w:tcPr>
            <w:tcW w:w="636" w:type="dxa"/>
          </w:tcPr>
          <w:p w:rsidR="00A47255" w:rsidRPr="004C12C3" w:rsidRDefault="004C12C3" w:rsidP="001C33EB">
            <w:pPr>
              <w:rPr>
                <w:b/>
                <w:sz w:val="24"/>
                <w:szCs w:val="24"/>
                <w:lang w:val="uk-UA"/>
              </w:rPr>
            </w:pPr>
            <w:r>
              <w:rPr>
                <w:b/>
                <w:sz w:val="24"/>
                <w:szCs w:val="24"/>
                <w:lang w:val="uk-UA"/>
              </w:rPr>
              <w:t>82.</w:t>
            </w:r>
          </w:p>
        </w:tc>
        <w:tc>
          <w:tcPr>
            <w:tcW w:w="1418" w:type="dxa"/>
          </w:tcPr>
          <w:p w:rsidR="00A47255" w:rsidRDefault="00A47255" w:rsidP="001C33EB">
            <w:pPr>
              <w:ind w:left="33"/>
              <w:jc w:val="center"/>
              <w:rPr>
                <w:sz w:val="24"/>
                <w:szCs w:val="24"/>
                <w:lang w:val="uk-UA"/>
              </w:rPr>
            </w:pPr>
            <w:r>
              <w:rPr>
                <w:sz w:val="24"/>
                <w:szCs w:val="24"/>
                <w:lang w:val="uk-UA"/>
              </w:rPr>
              <w:t>12-13.00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 xml:space="preserve">Видача дубліката зареєстрованої </w:t>
            </w:r>
            <w:r w:rsidRPr="00D235E1">
              <w:rPr>
                <w:sz w:val="24"/>
                <w:szCs w:val="24"/>
                <w:lang w:val="uk-UA"/>
              </w:rPr>
              <w:t>декларації про готовність об’</w:t>
            </w:r>
            <w:r w:rsidRPr="00D235E1">
              <w:rPr>
                <w:sz w:val="24"/>
                <w:szCs w:val="24"/>
              </w:rPr>
              <w:t>єкта до експлуатації</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83.</w:t>
            </w:r>
          </w:p>
        </w:tc>
        <w:tc>
          <w:tcPr>
            <w:tcW w:w="1418" w:type="dxa"/>
          </w:tcPr>
          <w:p w:rsidR="00A47255" w:rsidRDefault="00A47255" w:rsidP="001C33EB">
            <w:pPr>
              <w:ind w:left="33"/>
              <w:jc w:val="center"/>
              <w:rPr>
                <w:sz w:val="24"/>
                <w:szCs w:val="24"/>
                <w:lang w:val="uk-UA"/>
              </w:rPr>
            </w:pPr>
            <w:r>
              <w:rPr>
                <w:sz w:val="24"/>
                <w:szCs w:val="24"/>
                <w:lang w:val="uk-UA"/>
              </w:rPr>
              <w:t>12-14.00</w:t>
            </w:r>
          </w:p>
        </w:tc>
        <w:tc>
          <w:tcPr>
            <w:tcW w:w="3380" w:type="dxa"/>
          </w:tcPr>
          <w:p w:rsidR="00A47255" w:rsidRPr="00D235E1" w:rsidRDefault="00A47255" w:rsidP="001C33EB">
            <w:pPr>
              <w:ind w:left="-108" w:right="-134"/>
              <w:rPr>
                <w:sz w:val="24"/>
                <w:szCs w:val="24"/>
                <w:lang w:val="uk-UA"/>
              </w:rPr>
            </w:pPr>
            <w:r>
              <w:rPr>
                <w:sz w:val="24"/>
                <w:szCs w:val="24"/>
                <w:lang w:val="uk-UA"/>
              </w:rPr>
              <w:t xml:space="preserve">Департамент державної </w:t>
            </w:r>
            <w:r w:rsidRPr="00D235E1">
              <w:rPr>
                <w:sz w:val="24"/>
                <w:szCs w:val="24"/>
                <w:lang w:val="uk-UA"/>
              </w:rPr>
              <w:t xml:space="preserve"> архітектурно-будівельно</w:t>
            </w:r>
            <w:r>
              <w:rPr>
                <w:sz w:val="24"/>
                <w:szCs w:val="24"/>
                <w:lang w:val="uk-UA"/>
              </w:rPr>
              <w:t>ї інспекції</w:t>
            </w:r>
            <w:r w:rsidRPr="00D235E1">
              <w:rPr>
                <w:sz w:val="24"/>
                <w:szCs w:val="24"/>
                <w:lang w:val="uk-UA"/>
              </w:rPr>
              <w:t xml:space="preserve"> у Луганській області</w:t>
            </w:r>
          </w:p>
        </w:tc>
        <w:tc>
          <w:tcPr>
            <w:tcW w:w="4313" w:type="dxa"/>
          </w:tcPr>
          <w:p w:rsidR="00A47255" w:rsidRPr="003C4365" w:rsidRDefault="00A47255" w:rsidP="001C33EB">
            <w:pPr>
              <w:tabs>
                <w:tab w:val="left" w:pos="6776"/>
              </w:tabs>
              <w:jc w:val="both"/>
              <w:rPr>
                <w:sz w:val="24"/>
                <w:szCs w:val="24"/>
                <w:lang w:val="uk-UA"/>
              </w:rPr>
            </w:pPr>
            <w:r w:rsidRPr="00D235E1">
              <w:rPr>
                <w:sz w:val="24"/>
                <w:szCs w:val="24"/>
                <w:lang w:val="uk-UA"/>
              </w:rPr>
              <w:t>Реєстрація декларації  про готовність об’</w:t>
            </w:r>
            <w:r w:rsidRPr="00D235E1">
              <w:rPr>
                <w:sz w:val="24"/>
                <w:szCs w:val="24"/>
              </w:rPr>
              <w:t>єкт</w:t>
            </w:r>
            <w:r>
              <w:rPr>
                <w:sz w:val="24"/>
                <w:szCs w:val="24"/>
                <w:lang w:val="uk-UA"/>
              </w:rPr>
              <w:t>ів</w:t>
            </w:r>
            <w:r w:rsidRPr="00D235E1">
              <w:rPr>
                <w:sz w:val="24"/>
                <w:szCs w:val="24"/>
              </w:rPr>
              <w:t xml:space="preserve"> до експлуатації</w:t>
            </w:r>
            <w:r>
              <w:rPr>
                <w:sz w:val="24"/>
                <w:szCs w:val="24"/>
                <w:lang w:val="uk-UA"/>
              </w:rPr>
              <w:t>, які збудовані без дозволу на виконання будівельних робіт</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84.</w:t>
            </w:r>
          </w:p>
        </w:tc>
        <w:tc>
          <w:tcPr>
            <w:tcW w:w="1418" w:type="dxa"/>
          </w:tcPr>
          <w:p w:rsidR="00A47255" w:rsidRDefault="00A47255" w:rsidP="001C33EB">
            <w:pPr>
              <w:ind w:left="33"/>
              <w:jc w:val="center"/>
              <w:rPr>
                <w:sz w:val="24"/>
                <w:szCs w:val="24"/>
                <w:lang w:val="uk-UA"/>
              </w:rPr>
            </w:pPr>
            <w:r>
              <w:rPr>
                <w:sz w:val="24"/>
                <w:szCs w:val="24"/>
                <w:lang w:val="uk-UA"/>
              </w:rPr>
              <w:t>13-01.00</w:t>
            </w:r>
          </w:p>
        </w:tc>
        <w:tc>
          <w:tcPr>
            <w:tcW w:w="3380" w:type="dxa"/>
          </w:tcPr>
          <w:p w:rsidR="00A47255" w:rsidRPr="00D235E1" w:rsidRDefault="00A47255" w:rsidP="001C33EB">
            <w:pPr>
              <w:ind w:left="-108" w:right="-134"/>
              <w:rPr>
                <w:sz w:val="24"/>
                <w:szCs w:val="24"/>
                <w:lang w:val="uk-UA"/>
              </w:rPr>
            </w:pPr>
            <w:r w:rsidRPr="006B72C5">
              <w:rPr>
                <w:sz w:val="24"/>
                <w:szCs w:val="24"/>
              </w:rPr>
              <w:t>Управління Держ</w:t>
            </w:r>
            <w:r>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Надання довідки з державної статистичної звітності про наявність земель та розподіл їх за власниками земель, землекористувачами, угіддями (за даними форми 6-зем)</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85.</w:t>
            </w:r>
          </w:p>
        </w:tc>
        <w:tc>
          <w:tcPr>
            <w:tcW w:w="1418" w:type="dxa"/>
          </w:tcPr>
          <w:p w:rsidR="00A47255" w:rsidRDefault="00A47255" w:rsidP="001C33EB">
            <w:pPr>
              <w:ind w:left="33"/>
              <w:jc w:val="center"/>
              <w:rPr>
                <w:sz w:val="24"/>
                <w:szCs w:val="24"/>
                <w:lang w:val="uk-UA"/>
              </w:rPr>
            </w:pPr>
            <w:r>
              <w:rPr>
                <w:sz w:val="24"/>
                <w:szCs w:val="24"/>
                <w:lang w:val="uk-UA"/>
              </w:rPr>
              <w:t>13-02.00</w:t>
            </w:r>
          </w:p>
        </w:tc>
        <w:tc>
          <w:tcPr>
            <w:tcW w:w="3380" w:type="dxa"/>
          </w:tcPr>
          <w:p w:rsidR="00A47255" w:rsidRPr="00D235E1" w:rsidRDefault="00A47255" w:rsidP="001C33EB">
            <w:pPr>
              <w:ind w:left="-108" w:right="-134"/>
              <w:rPr>
                <w:sz w:val="24"/>
                <w:szCs w:val="24"/>
                <w:lang w:val="uk-UA"/>
              </w:rPr>
            </w:pPr>
            <w:r w:rsidRPr="006B72C5">
              <w:rPr>
                <w:sz w:val="24"/>
                <w:szCs w:val="24"/>
              </w:rPr>
              <w:t>Управління Держ</w:t>
            </w:r>
            <w:r>
              <w:rPr>
                <w:sz w:val="24"/>
                <w:szCs w:val="24"/>
                <w:lang w:val="uk-UA"/>
              </w:rPr>
              <w:t>геокадастру</w:t>
            </w:r>
            <w:r w:rsidRPr="006B72C5">
              <w:rPr>
                <w:sz w:val="24"/>
                <w:szCs w:val="24"/>
              </w:rPr>
              <w:t xml:space="preserve"> у м</w:t>
            </w:r>
            <w:proofErr w:type="gramStart"/>
            <w:r w:rsidRPr="006B72C5">
              <w:rPr>
                <w:sz w:val="24"/>
                <w:szCs w:val="24"/>
              </w:rPr>
              <w:t>.</w:t>
            </w:r>
            <w:r>
              <w:rPr>
                <w:sz w:val="24"/>
                <w:szCs w:val="24"/>
                <w:lang w:val="uk-UA"/>
              </w:rPr>
              <w:t>Л</w:t>
            </w:r>
            <w:proofErr w:type="gramEnd"/>
            <w:r>
              <w:rPr>
                <w:sz w:val="24"/>
                <w:szCs w:val="24"/>
                <w:lang w:val="uk-UA"/>
              </w:rPr>
              <w:t>уганську</w:t>
            </w:r>
            <w:r w:rsidRPr="006B72C5">
              <w:rPr>
                <w:sz w:val="24"/>
                <w:szCs w:val="24"/>
              </w:rPr>
              <w:t xml:space="preserve"> Луганської області</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Видача витягу з технічної документації про нормативно-грошову оцінку земельної ділянки</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86.</w:t>
            </w:r>
          </w:p>
        </w:tc>
        <w:tc>
          <w:tcPr>
            <w:tcW w:w="1418" w:type="dxa"/>
          </w:tcPr>
          <w:p w:rsidR="00A47255" w:rsidRDefault="00A47255" w:rsidP="001C33EB">
            <w:pPr>
              <w:ind w:left="33"/>
              <w:jc w:val="center"/>
              <w:rPr>
                <w:sz w:val="24"/>
                <w:szCs w:val="24"/>
                <w:lang w:val="uk-UA"/>
              </w:rPr>
            </w:pPr>
            <w:r>
              <w:rPr>
                <w:sz w:val="24"/>
                <w:szCs w:val="24"/>
                <w:lang w:val="uk-UA"/>
              </w:rPr>
              <w:t>14.01.00</w:t>
            </w:r>
          </w:p>
        </w:tc>
        <w:tc>
          <w:tcPr>
            <w:tcW w:w="3380" w:type="dxa"/>
          </w:tcPr>
          <w:p w:rsidR="00A47255" w:rsidRPr="006B72C5" w:rsidRDefault="00A47255" w:rsidP="001C33EB">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Default="00A47255" w:rsidP="001C33EB">
            <w:pPr>
              <w:tabs>
                <w:tab w:val="left" w:pos="6776"/>
              </w:tabs>
              <w:jc w:val="both"/>
              <w:rPr>
                <w:sz w:val="24"/>
                <w:szCs w:val="24"/>
                <w:lang w:val="uk-UA"/>
              </w:rPr>
            </w:pPr>
            <w:r>
              <w:rPr>
                <w:sz w:val="24"/>
                <w:szCs w:val="24"/>
                <w:lang w:val="uk-UA"/>
              </w:rPr>
              <w:t>Реєстрація статуту (положення) релігійної організації</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87.</w:t>
            </w:r>
          </w:p>
        </w:tc>
        <w:tc>
          <w:tcPr>
            <w:tcW w:w="1418" w:type="dxa"/>
          </w:tcPr>
          <w:p w:rsidR="00A47255" w:rsidRDefault="00A47255" w:rsidP="001C33EB">
            <w:pPr>
              <w:ind w:left="33"/>
              <w:jc w:val="center"/>
              <w:rPr>
                <w:sz w:val="24"/>
                <w:szCs w:val="24"/>
                <w:lang w:val="uk-UA"/>
              </w:rPr>
            </w:pPr>
            <w:r>
              <w:rPr>
                <w:sz w:val="24"/>
                <w:szCs w:val="24"/>
                <w:lang w:val="uk-UA"/>
              </w:rPr>
              <w:t>14.02.00</w:t>
            </w:r>
          </w:p>
        </w:tc>
        <w:tc>
          <w:tcPr>
            <w:tcW w:w="3380" w:type="dxa"/>
          </w:tcPr>
          <w:p w:rsidR="00A47255" w:rsidRPr="006B72C5" w:rsidRDefault="00A47255" w:rsidP="001C33EB">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Default="00A47255" w:rsidP="001C33EB">
            <w:pPr>
              <w:tabs>
                <w:tab w:val="left" w:pos="6776"/>
              </w:tabs>
              <w:jc w:val="both"/>
              <w:rPr>
                <w:sz w:val="24"/>
                <w:szCs w:val="24"/>
                <w:lang w:val="uk-UA"/>
              </w:rPr>
            </w:pPr>
            <w:r>
              <w:rPr>
                <w:sz w:val="24"/>
                <w:szCs w:val="24"/>
                <w:lang w:val="uk-UA"/>
              </w:rPr>
              <w:t>Скасування реєстрації статуту (положення) релігійної організації</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88.</w:t>
            </w:r>
          </w:p>
        </w:tc>
        <w:tc>
          <w:tcPr>
            <w:tcW w:w="1418" w:type="dxa"/>
          </w:tcPr>
          <w:p w:rsidR="00A47255" w:rsidRDefault="00A47255" w:rsidP="001C33EB">
            <w:pPr>
              <w:ind w:left="33"/>
              <w:jc w:val="center"/>
              <w:rPr>
                <w:sz w:val="24"/>
                <w:szCs w:val="24"/>
                <w:lang w:val="uk-UA"/>
              </w:rPr>
            </w:pPr>
            <w:r>
              <w:rPr>
                <w:sz w:val="24"/>
                <w:szCs w:val="24"/>
                <w:lang w:val="uk-UA"/>
              </w:rPr>
              <w:t>14.03.00</w:t>
            </w:r>
          </w:p>
        </w:tc>
        <w:tc>
          <w:tcPr>
            <w:tcW w:w="3380" w:type="dxa"/>
          </w:tcPr>
          <w:p w:rsidR="00A47255" w:rsidRPr="006B72C5" w:rsidRDefault="00A47255" w:rsidP="001C33EB">
            <w:pPr>
              <w:ind w:left="-108" w:right="-134"/>
              <w:rPr>
                <w:sz w:val="24"/>
                <w:szCs w:val="24"/>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Default="00A47255" w:rsidP="001C33EB">
            <w:pPr>
              <w:tabs>
                <w:tab w:val="left" w:pos="6776"/>
              </w:tabs>
              <w:jc w:val="both"/>
              <w:rPr>
                <w:sz w:val="24"/>
                <w:szCs w:val="24"/>
                <w:lang w:val="uk-UA"/>
              </w:rPr>
            </w:pPr>
            <w:r>
              <w:rPr>
                <w:sz w:val="24"/>
                <w:szCs w:val="24"/>
                <w:lang w:val="uk-UA"/>
              </w:rPr>
              <w:t>Погодження священнослужителям, релігійним проповідникам, наставникам, іншим представникам зарубіжних релігійних організацій, які є іноземними громадянами і тимчасово перебувають в Україні на проповідування релігійних віровчень, виконання релігійних обрядів або іншу кононічну діяльність</w:t>
            </w:r>
          </w:p>
        </w:tc>
      </w:tr>
      <w:tr w:rsidR="00A47255" w:rsidRPr="006B72C5" w:rsidTr="001C33EB">
        <w:tc>
          <w:tcPr>
            <w:tcW w:w="636" w:type="dxa"/>
          </w:tcPr>
          <w:p w:rsidR="00A47255" w:rsidRDefault="004C12C3" w:rsidP="001C33EB">
            <w:pPr>
              <w:rPr>
                <w:b/>
                <w:sz w:val="24"/>
                <w:szCs w:val="24"/>
                <w:lang w:val="uk-UA"/>
              </w:rPr>
            </w:pPr>
            <w:r>
              <w:rPr>
                <w:b/>
                <w:sz w:val="24"/>
                <w:szCs w:val="24"/>
                <w:lang w:val="uk-UA"/>
              </w:rPr>
              <w:t>89.</w:t>
            </w:r>
          </w:p>
        </w:tc>
        <w:tc>
          <w:tcPr>
            <w:tcW w:w="1418" w:type="dxa"/>
          </w:tcPr>
          <w:p w:rsidR="00A47255" w:rsidRDefault="00A47255" w:rsidP="001C33EB">
            <w:pPr>
              <w:ind w:left="33"/>
              <w:jc w:val="center"/>
              <w:rPr>
                <w:sz w:val="24"/>
                <w:szCs w:val="24"/>
                <w:lang w:val="uk-UA"/>
              </w:rPr>
            </w:pPr>
            <w:r>
              <w:rPr>
                <w:sz w:val="24"/>
                <w:szCs w:val="24"/>
                <w:lang w:val="uk-UA"/>
              </w:rPr>
              <w:t>14-04.00</w:t>
            </w:r>
          </w:p>
        </w:tc>
        <w:tc>
          <w:tcPr>
            <w:tcW w:w="3380" w:type="dxa"/>
          </w:tcPr>
          <w:p w:rsidR="00A47255" w:rsidRDefault="00A47255" w:rsidP="001C33EB">
            <w:pPr>
              <w:ind w:left="-108"/>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Pr="000B3734" w:rsidRDefault="00A47255" w:rsidP="001C33EB">
            <w:pPr>
              <w:jc w:val="both"/>
              <w:rPr>
                <w:sz w:val="24"/>
                <w:szCs w:val="24"/>
                <w:lang w:val="uk-UA"/>
              </w:rPr>
            </w:pPr>
            <w:r>
              <w:rPr>
                <w:sz w:val="24"/>
                <w:szCs w:val="24"/>
                <w:lang w:val="uk-UA"/>
              </w:rPr>
              <w:t>Дозвіл на проведення робіт на пам’</w:t>
            </w:r>
            <w:r w:rsidRPr="000B3734">
              <w:rPr>
                <w:sz w:val="24"/>
                <w:szCs w:val="24"/>
              </w:rPr>
              <w:t>ятках місцевого значення (</w:t>
            </w:r>
            <w:r>
              <w:rPr>
                <w:sz w:val="24"/>
                <w:szCs w:val="24"/>
                <w:lang w:val="uk-UA"/>
              </w:rPr>
              <w:t>крім пам’</w:t>
            </w:r>
            <w:r w:rsidRPr="000B3734">
              <w:rPr>
                <w:sz w:val="24"/>
                <w:szCs w:val="24"/>
              </w:rPr>
              <w:t>ят</w:t>
            </w:r>
            <w:r>
              <w:rPr>
                <w:sz w:val="24"/>
                <w:szCs w:val="24"/>
                <w:lang w:val="uk-UA"/>
              </w:rPr>
              <w:t>о</w:t>
            </w:r>
            <w:r w:rsidRPr="000B3734">
              <w:rPr>
                <w:sz w:val="24"/>
                <w:szCs w:val="24"/>
              </w:rPr>
              <w:t>к</w:t>
            </w:r>
            <w:r>
              <w:rPr>
                <w:sz w:val="24"/>
                <w:szCs w:val="24"/>
                <w:lang w:val="uk-UA"/>
              </w:rPr>
              <w:t xml:space="preserve"> археології</w:t>
            </w:r>
            <w:r w:rsidRPr="000B3734">
              <w:rPr>
                <w:sz w:val="24"/>
                <w:szCs w:val="24"/>
              </w:rPr>
              <w:t>)</w:t>
            </w:r>
            <w:r>
              <w:rPr>
                <w:sz w:val="24"/>
                <w:szCs w:val="24"/>
                <w:lang w:val="uk-UA"/>
              </w:rPr>
              <w:t>, їх територіях та в зонах охорони</w:t>
            </w:r>
          </w:p>
        </w:tc>
      </w:tr>
      <w:tr w:rsidR="00A47255" w:rsidRPr="006B72C5" w:rsidTr="001C33EB">
        <w:tc>
          <w:tcPr>
            <w:tcW w:w="636" w:type="dxa"/>
          </w:tcPr>
          <w:p w:rsidR="00A47255" w:rsidRDefault="004C12C3" w:rsidP="001C33EB">
            <w:pPr>
              <w:rPr>
                <w:b/>
                <w:sz w:val="24"/>
                <w:szCs w:val="24"/>
                <w:lang w:val="uk-UA"/>
              </w:rPr>
            </w:pPr>
            <w:r>
              <w:rPr>
                <w:b/>
                <w:sz w:val="24"/>
                <w:szCs w:val="24"/>
                <w:lang w:val="uk-UA"/>
              </w:rPr>
              <w:t>90.</w:t>
            </w:r>
          </w:p>
        </w:tc>
        <w:tc>
          <w:tcPr>
            <w:tcW w:w="1418" w:type="dxa"/>
          </w:tcPr>
          <w:p w:rsidR="00A47255" w:rsidRDefault="00A47255" w:rsidP="001C33EB">
            <w:pPr>
              <w:ind w:left="33"/>
              <w:jc w:val="center"/>
              <w:rPr>
                <w:sz w:val="24"/>
                <w:szCs w:val="24"/>
                <w:lang w:val="uk-UA"/>
              </w:rPr>
            </w:pPr>
            <w:r>
              <w:rPr>
                <w:sz w:val="24"/>
                <w:szCs w:val="24"/>
                <w:lang w:val="uk-UA"/>
              </w:rPr>
              <w:t>14-05.00</w:t>
            </w:r>
          </w:p>
        </w:tc>
        <w:tc>
          <w:tcPr>
            <w:tcW w:w="3380" w:type="dxa"/>
          </w:tcPr>
          <w:p w:rsidR="00A47255" w:rsidRDefault="00A47255" w:rsidP="001C33EB">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Default="00A47255" w:rsidP="001C33EB">
            <w:pPr>
              <w:jc w:val="both"/>
              <w:rPr>
                <w:sz w:val="24"/>
                <w:szCs w:val="24"/>
                <w:lang w:val="uk-UA"/>
              </w:rPr>
            </w:pPr>
            <w:r>
              <w:rPr>
                <w:sz w:val="24"/>
                <w:szCs w:val="24"/>
                <w:lang w:val="uk-UA"/>
              </w:rPr>
              <w:t>Реєстрація дозволів на проведення археологічних розвідок, розкопок</w:t>
            </w:r>
          </w:p>
        </w:tc>
      </w:tr>
      <w:tr w:rsidR="00A47255" w:rsidRPr="006B72C5" w:rsidTr="001C33EB">
        <w:tc>
          <w:tcPr>
            <w:tcW w:w="636" w:type="dxa"/>
          </w:tcPr>
          <w:p w:rsidR="00A47255" w:rsidRDefault="004C12C3" w:rsidP="001C33EB">
            <w:pPr>
              <w:rPr>
                <w:b/>
                <w:sz w:val="24"/>
                <w:szCs w:val="24"/>
                <w:lang w:val="uk-UA"/>
              </w:rPr>
            </w:pPr>
            <w:r>
              <w:rPr>
                <w:b/>
                <w:sz w:val="24"/>
                <w:szCs w:val="24"/>
                <w:lang w:val="uk-UA"/>
              </w:rPr>
              <w:t>91.</w:t>
            </w:r>
          </w:p>
        </w:tc>
        <w:tc>
          <w:tcPr>
            <w:tcW w:w="1418" w:type="dxa"/>
          </w:tcPr>
          <w:p w:rsidR="00A47255" w:rsidRDefault="00A47255" w:rsidP="001C33EB">
            <w:pPr>
              <w:ind w:left="33"/>
              <w:jc w:val="center"/>
              <w:rPr>
                <w:sz w:val="24"/>
                <w:szCs w:val="24"/>
                <w:lang w:val="uk-UA"/>
              </w:rPr>
            </w:pPr>
            <w:r>
              <w:rPr>
                <w:sz w:val="24"/>
                <w:szCs w:val="24"/>
                <w:lang w:val="uk-UA"/>
              </w:rPr>
              <w:t>14-06.00</w:t>
            </w:r>
          </w:p>
        </w:tc>
        <w:tc>
          <w:tcPr>
            <w:tcW w:w="3380" w:type="dxa"/>
          </w:tcPr>
          <w:p w:rsidR="00A47255" w:rsidRDefault="00A47255" w:rsidP="001C33EB">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lastRenderedPageBreak/>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Pr="000B3734" w:rsidRDefault="00A47255" w:rsidP="001C33EB">
            <w:pPr>
              <w:jc w:val="both"/>
              <w:rPr>
                <w:sz w:val="24"/>
                <w:szCs w:val="24"/>
                <w:lang w:val="uk-UA"/>
              </w:rPr>
            </w:pPr>
            <w:r>
              <w:rPr>
                <w:sz w:val="24"/>
                <w:szCs w:val="24"/>
                <w:lang w:val="uk-UA"/>
              </w:rPr>
              <w:lastRenderedPageBreak/>
              <w:t>Погодження відчуження або передачі пам’</w:t>
            </w:r>
            <w:r w:rsidRPr="000B3734">
              <w:rPr>
                <w:sz w:val="24"/>
                <w:szCs w:val="24"/>
              </w:rPr>
              <w:t>ят</w:t>
            </w:r>
            <w:r>
              <w:rPr>
                <w:sz w:val="24"/>
                <w:szCs w:val="24"/>
                <w:lang w:val="uk-UA"/>
              </w:rPr>
              <w:t>о</w:t>
            </w:r>
            <w:r w:rsidRPr="000B3734">
              <w:rPr>
                <w:sz w:val="24"/>
                <w:szCs w:val="24"/>
              </w:rPr>
              <w:t>к</w:t>
            </w:r>
            <w:r>
              <w:rPr>
                <w:sz w:val="24"/>
                <w:szCs w:val="24"/>
                <w:lang w:val="uk-UA"/>
              </w:rPr>
              <w:t xml:space="preserve"> місцевого значення їхніми </w:t>
            </w:r>
            <w:r>
              <w:rPr>
                <w:sz w:val="24"/>
                <w:szCs w:val="24"/>
                <w:lang w:val="uk-UA"/>
              </w:rPr>
              <w:lastRenderedPageBreak/>
              <w:t>власниками чи уповноваженими ними органами іншим особам у володіння, користування або управління</w:t>
            </w:r>
          </w:p>
        </w:tc>
      </w:tr>
      <w:tr w:rsidR="00A47255" w:rsidRPr="005604C2" w:rsidTr="001C33EB">
        <w:tc>
          <w:tcPr>
            <w:tcW w:w="636" w:type="dxa"/>
          </w:tcPr>
          <w:p w:rsidR="00A47255" w:rsidRDefault="004C12C3" w:rsidP="001C33EB">
            <w:pPr>
              <w:rPr>
                <w:b/>
                <w:sz w:val="24"/>
                <w:szCs w:val="24"/>
                <w:lang w:val="uk-UA"/>
              </w:rPr>
            </w:pPr>
            <w:r>
              <w:rPr>
                <w:b/>
                <w:sz w:val="24"/>
                <w:szCs w:val="24"/>
                <w:lang w:val="uk-UA"/>
              </w:rPr>
              <w:lastRenderedPageBreak/>
              <w:t>92.</w:t>
            </w:r>
          </w:p>
        </w:tc>
        <w:tc>
          <w:tcPr>
            <w:tcW w:w="1418" w:type="dxa"/>
          </w:tcPr>
          <w:p w:rsidR="00A47255" w:rsidRDefault="00A47255" w:rsidP="001C33EB">
            <w:pPr>
              <w:ind w:left="33"/>
              <w:jc w:val="center"/>
              <w:rPr>
                <w:sz w:val="24"/>
                <w:szCs w:val="24"/>
                <w:lang w:val="uk-UA"/>
              </w:rPr>
            </w:pPr>
            <w:r>
              <w:rPr>
                <w:sz w:val="24"/>
                <w:szCs w:val="24"/>
                <w:lang w:val="uk-UA"/>
              </w:rPr>
              <w:t>14-07.00</w:t>
            </w:r>
          </w:p>
        </w:tc>
        <w:tc>
          <w:tcPr>
            <w:tcW w:w="3380" w:type="dxa"/>
          </w:tcPr>
          <w:p w:rsidR="00A47255" w:rsidRDefault="00A47255" w:rsidP="001C33EB">
            <w:pPr>
              <w:ind w:left="-108"/>
              <w:jc w:val="both"/>
              <w:rPr>
                <w:sz w:val="24"/>
                <w:szCs w:val="24"/>
                <w:lang w:val="uk-UA"/>
              </w:rPr>
            </w:pPr>
            <w:r>
              <w:rPr>
                <w:sz w:val="24"/>
                <w:szCs w:val="24"/>
                <w:lang w:val="uk-UA"/>
              </w:rPr>
              <w:t xml:space="preserve">Управління культури, національностей та релігій </w:t>
            </w:r>
            <w:r w:rsidRPr="00D235E1">
              <w:rPr>
                <w:sz w:val="24"/>
                <w:szCs w:val="24"/>
                <w:lang w:val="uk-UA"/>
              </w:rPr>
              <w:t>Луганської обл</w:t>
            </w:r>
            <w:r>
              <w:rPr>
                <w:sz w:val="24"/>
                <w:szCs w:val="24"/>
                <w:lang w:val="uk-UA"/>
              </w:rPr>
              <w:t xml:space="preserve">асної </w:t>
            </w:r>
            <w:r w:rsidRPr="00D235E1">
              <w:rPr>
                <w:sz w:val="24"/>
                <w:szCs w:val="24"/>
                <w:lang w:val="uk-UA"/>
              </w:rPr>
              <w:t>держ</w:t>
            </w:r>
            <w:r>
              <w:rPr>
                <w:sz w:val="24"/>
                <w:szCs w:val="24"/>
                <w:lang w:val="uk-UA"/>
              </w:rPr>
              <w:t xml:space="preserve">авної </w:t>
            </w:r>
            <w:r w:rsidRPr="00D235E1">
              <w:rPr>
                <w:sz w:val="24"/>
                <w:szCs w:val="24"/>
                <w:lang w:val="uk-UA"/>
              </w:rPr>
              <w:t>адміністрації</w:t>
            </w:r>
          </w:p>
        </w:tc>
        <w:tc>
          <w:tcPr>
            <w:tcW w:w="4313" w:type="dxa"/>
          </w:tcPr>
          <w:p w:rsidR="00A47255" w:rsidRPr="000B3734" w:rsidRDefault="00A47255" w:rsidP="001C33EB">
            <w:pPr>
              <w:jc w:val="both"/>
              <w:rPr>
                <w:sz w:val="24"/>
                <w:szCs w:val="24"/>
                <w:lang w:val="uk-UA"/>
              </w:rPr>
            </w:pPr>
            <w:r>
              <w:rPr>
                <w:sz w:val="24"/>
                <w:szCs w:val="24"/>
                <w:lang w:val="uk-UA"/>
              </w:rPr>
              <w:t>Погодження програм та проектів містобудівних, архітектурних і ландшафтних перетворень, будівельних, меліоративних, шляхових, земельних робіт, реалізація яких може позначитися на стані пам’</w:t>
            </w:r>
            <w:r w:rsidRPr="000B3734">
              <w:rPr>
                <w:sz w:val="24"/>
                <w:szCs w:val="24"/>
                <w:lang w:val="uk-UA"/>
              </w:rPr>
              <w:t>ят</w:t>
            </w:r>
            <w:r>
              <w:rPr>
                <w:sz w:val="24"/>
                <w:szCs w:val="24"/>
                <w:lang w:val="uk-UA"/>
              </w:rPr>
              <w:t>о</w:t>
            </w:r>
            <w:r w:rsidRPr="000B3734">
              <w:rPr>
                <w:sz w:val="24"/>
                <w:szCs w:val="24"/>
                <w:lang w:val="uk-UA"/>
              </w:rPr>
              <w:t>к</w:t>
            </w:r>
            <w:r>
              <w:rPr>
                <w:sz w:val="24"/>
                <w:szCs w:val="24"/>
                <w:lang w:val="uk-UA"/>
              </w:rPr>
              <w:t xml:space="preserve"> місцевого значення, їх територій і зон охорони</w:t>
            </w:r>
          </w:p>
        </w:tc>
      </w:tr>
      <w:tr w:rsidR="00A47255" w:rsidRPr="006B72C5" w:rsidTr="001C33EB">
        <w:tc>
          <w:tcPr>
            <w:tcW w:w="636" w:type="dxa"/>
          </w:tcPr>
          <w:p w:rsidR="00A47255" w:rsidRPr="004C12C3" w:rsidRDefault="004C12C3" w:rsidP="001C33EB">
            <w:pPr>
              <w:jc w:val="center"/>
              <w:rPr>
                <w:b/>
                <w:sz w:val="24"/>
                <w:szCs w:val="24"/>
                <w:lang w:val="uk-UA"/>
              </w:rPr>
            </w:pPr>
            <w:r>
              <w:rPr>
                <w:b/>
                <w:sz w:val="24"/>
                <w:szCs w:val="24"/>
                <w:lang w:val="uk-UA"/>
              </w:rPr>
              <w:t>93.</w:t>
            </w:r>
          </w:p>
        </w:tc>
        <w:tc>
          <w:tcPr>
            <w:tcW w:w="1418" w:type="dxa"/>
          </w:tcPr>
          <w:p w:rsidR="00A47255" w:rsidRPr="006B72C5" w:rsidRDefault="00A47255" w:rsidP="001C33EB">
            <w:pPr>
              <w:ind w:left="33"/>
              <w:jc w:val="center"/>
              <w:rPr>
                <w:sz w:val="24"/>
                <w:szCs w:val="24"/>
              </w:rPr>
            </w:pPr>
            <w:r w:rsidRPr="006B72C5">
              <w:rPr>
                <w:sz w:val="24"/>
                <w:szCs w:val="24"/>
              </w:rPr>
              <w:t>1</w:t>
            </w:r>
            <w:r>
              <w:rPr>
                <w:sz w:val="24"/>
                <w:szCs w:val="24"/>
                <w:lang w:val="uk-UA"/>
              </w:rPr>
              <w:t>5</w:t>
            </w:r>
            <w:r w:rsidRPr="006B72C5">
              <w:rPr>
                <w:sz w:val="24"/>
                <w:szCs w:val="24"/>
              </w:rPr>
              <w:t>-01.00</w:t>
            </w:r>
          </w:p>
        </w:tc>
        <w:tc>
          <w:tcPr>
            <w:tcW w:w="3380" w:type="dxa"/>
          </w:tcPr>
          <w:p w:rsidR="00A47255" w:rsidRPr="00E16F15" w:rsidRDefault="00A47255" w:rsidP="001C33EB">
            <w:pPr>
              <w:ind w:left="-108" w:right="-134"/>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47255" w:rsidRPr="00552A9A" w:rsidRDefault="00A47255" w:rsidP="001C33EB">
            <w:pPr>
              <w:jc w:val="both"/>
              <w:rPr>
                <w:sz w:val="24"/>
                <w:szCs w:val="24"/>
                <w:lang w:val="uk-UA"/>
              </w:rPr>
            </w:pPr>
            <w:r w:rsidRPr="00D235E1">
              <w:rPr>
                <w:sz w:val="24"/>
                <w:szCs w:val="24"/>
                <w:lang w:val="uk-UA"/>
              </w:rPr>
              <w:t>Висновок</w:t>
            </w:r>
            <w:r>
              <w:rPr>
                <w:sz w:val="24"/>
                <w:szCs w:val="24"/>
                <w:lang w:val="uk-UA"/>
              </w:rPr>
              <w:t xml:space="preserve"> щодо видачі дозволу на переведення земельних лісових ділянок до нелісових земель у цілях, пов’</w:t>
            </w:r>
            <w:r w:rsidRPr="00C511A8">
              <w:rPr>
                <w:sz w:val="24"/>
                <w:szCs w:val="24"/>
              </w:rPr>
              <w:t>язаних з веденням лісового господарства, без ї</w:t>
            </w:r>
            <w:r>
              <w:rPr>
                <w:sz w:val="24"/>
                <w:szCs w:val="24"/>
                <w:lang w:val="uk-UA"/>
              </w:rPr>
              <w:t>х</w:t>
            </w:r>
            <w:r w:rsidRPr="00C511A8">
              <w:rPr>
                <w:sz w:val="24"/>
                <w:szCs w:val="24"/>
              </w:rPr>
              <w:t xml:space="preserve"> вилучення у постійного лісокористувача</w:t>
            </w:r>
          </w:p>
        </w:tc>
      </w:tr>
      <w:tr w:rsidR="00A47255" w:rsidRPr="006B72C5" w:rsidTr="001C33EB">
        <w:tc>
          <w:tcPr>
            <w:tcW w:w="636" w:type="dxa"/>
          </w:tcPr>
          <w:p w:rsidR="00A47255" w:rsidRPr="00D15531" w:rsidRDefault="004C12C3" w:rsidP="001C33EB">
            <w:pPr>
              <w:jc w:val="center"/>
              <w:rPr>
                <w:b/>
                <w:sz w:val="24"/>
                <w:szCs w:val="24"/>
                <w:lang w:val="uk-UA"/>
              </w:rPr>
            </w:pPr>
            <w:r>
              <w:rPr>
                <w:b/>
                <w:sz w:val="24"/>
                <w:szCs w:val="24"/>
                <w:lang w:val="uk-UA"/>
              </w:rPr>
              <w:t>94.</w:t>
            </w:r>
          </w:p>
        </w:tc>
        <w:tc>
          <w:tcPr>
            <w:tcW w:w="1418" w:type="dxa"/>
          </w:tcPr>
          <w:p w:rsidR="00A47255" w:rsidRPr="00E16F15" w:rsidRDefault="00A47255" w:rsidP="001C33EB">
            <w:pPr>
              <w:ind w:left="33"/>
              <w:jc w:val="center"/>
              <w:rPr>
                <w:sz w:val="24"/>
                <w:szCs w:val="24"/>
                <w:lang w:val="uk-UA"/>
              </w:rPr>
            </w:pPr>
            <w:r>
              <w:rPr>
                <w:sz w:val="24"/>
                <w:szCs w:val="24"/>
                <w:lang w:val="uk-UA"/>
              </w:rPr>
              <w:t>15-02.00</w:t>
            </w:r>
          </w:p>
        </w:tc>
        <w:tc>
          <w:tcPr>
            <w:tcW w:w="3380" w:type="dxa"/>
          </w:tcPr>
          <w:p w:rsidR="00A47255" w:rsidRPr="006B72C5" w:rsidRDefault="00A47255" w:rsidP="001C33EB">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A47255" w:rsidRPr="00FC153E" w:rsidRDefault="00EC2FE8" w:rsidP="001C33EB">
            <w:pPr>
              <w:widowControl/>
              <w:shd w:val="clear" w:color="auto" w:fill="FFFFFF"/>
              <w:autoSpaceDE/>
              <w:autoSpaceDN/>
              <w:adjustRightInd/>
              <w:jc w:val="both"/>
              <w:rPr>
                <w:sz w:val="24"/>
                <w:szCs w:val="24"/>
                <w:lang w:val="uk-UA"/>
              </w:rPr>
            </w:pPr>
            <w:hyperlink r:id="rId16" w:history="1">
              <w:r w:rsidR="00A47255" w:rsidRPr="00552A9A">
                <w:rPr>
                  <w:sz w:val="24"/>
                  <w:szCs w:val="24"/>
                  <w:lang w:val="uk-UA"/>
                </w:rPr>
                <w:t xml:space="preserve">Погодження </w:t>
              </w:r>
              <w:r w:rsidR="00A47255">
                <w:rPr>
                  <w:sz w:val="24"/>
                  <w:szCs w:val="24"/>
                  <w:lang w:val="uk-UA"/>
                </w:rPr>
                <w:t xml:space="preserve">зміни цільового призначення земельних лісових ділянок </w:t>
              </w:r>
            </w:hyperlink>
          </w:p>
        </w:tc>
      </w:tr>
      <w:tr w:rsidR="00A47255" w:rsidRPr="006B72C5" w:rsidTr="001C33EB">
        <w:tc>
          <w:tcPr>
            <w:tcW w:w="636" w:type="dxa"/>
          </w:tcPr>
          <w:p w:rsidR="00A47255" w:rsidRPr="00D15531" w:rsidRDefault="004C12C3" w:rsidP="001C33EB">
            <w:pPr>
              <w:jc w:val="center"/>
              <w:rPr>
                <w:b/>
                <w:sz w:val="24"/>
                <w:szCs w:val="24"/>
                <w:lang w:val="uk-UA"/>
              </w:rPr>
            </w:pPr>
            <w:r>
              <w:rPr>
                <w:b/>
                <w:sz w:val="24"/>
                <w:szCs w:val="24"/>
                <w:lang w:val="uk-UA"/>
              </w:rPr>
              <w:t>95.</w:t>
            </w:r>
          </w:p>
        </w:tc>
        <w:tc>
          <w:tcPr>
            <w:tcW w:w="1418" w:type="dxa"/>
          </w:tcPr>
          <w:p w:rsidR="00A47255" w:rsidRPr="00E16F15" w:rsidRDefault="00A47255" w:rsidP="001C33EB">
            <w:pPr>
              <w:ind w:left="33"/>
              <w:jc w:val="center"/>
              <w:rPr>
                <w:sz w:val="24"/>
                <w:szCs w:val="24"/>
                <w:lang w:val="uk-UA"/>
              </w:rPr>
            </w:pPr>
            <w:r>
              <w:rPr>
                <w:sz w:val="24"/>
                <w:szCs w:val="24"/>
                <w:lang w:val="uk-UA"/>
              </w:rPr>
              <w:t>15-03.00</w:t>
            </w:r>
          </w:p>
        </w:tc>
        <w:tc>
          <w:tcPr>
            <w:tcW w:w="3380" w:type="dxa"/>
          </w:tcPr>
          <w:p w:rsidR="00A47255" w:rsidRPr="006B72C5" w:rsidRDefault="00A47255" w:rsidP="001C33EB">
            <w:pPr>
              <w:ind w:left="-108" w:right="-134"/>
              <w:rPr>
                <w:sz w:val="24"/>
                <w:szCs w:val="24"/>
              </w:rPr>
            </w:pPr>
            <w:r>
              <w:rPr>
                <w:sz w:val="24"/>
                <w:szCs w:val="24"/>
                <w:lang w:val="uk-UA"/>
              </w:rPr>
              <w:t>Луганське обласне управління лісового та мисливського господарства</w:t>
            </w:r>
          </w:p>
        </w:tc>
        <w:tc>
          <w:tcPr>
            <w:tcW w:w="4313" w:type="dxa"/>
          </w:tcPr>
          <w:p w:rsidR="00A47255" w:rsidRPr="00552A9A" w:rsidRDefault="00A47255" w:rsidP="001C33EB">
            <w:pPr>
              <w:jc w:val="both"/>
              <w:rPr>
                <w:sz w:val="24"/>
                <w:szCs w:val="24"/>
              </w:rPr>
            </w:pPr>
            <w:r w:rsidRPr="00D235E1">
              <w:rPr>
                <w:sz w:val="24"/>
                <w:szCs w:val="24"/>
                <w:lang w:val="uk-UA"/>
              </w:rPr>
              <w:t>Висновок</w:t>
            </w:r>
            <w:r>
              <w:rPr>
                <w:sz w:val="24"/>
                <w:szCs w:val="24"/>
                <w:lang w:val="uk-UA"/>
              </w:rPr>
              <w:t xml:space="preserve"> щодо виділення у встановленому порядку лісових земельних ділянок для довгострокового тимчасового користування лісами</w:t>
            </w:r>
          </w:p>
        </w:tc>
      </w:tr>
      <w:tr w:rsidR="00A47255" w:rsidRPr="006B72C5" w:rsidTr="001C33EB">
        <w:tc>
          <w:tcPr>
            <w:tcW w:w="636" w:type="dxa"/>
          </w:tcPr>
          <w:p w:rsidR="00A47255" w:rsidRDefault="004C12C3" w:rsidP="001C33EB">
            <w:pPr>
              <w:jc w:val="center"/>
              <w:rPr>
                <w:b/>
                <w:sz w:val="24"/>
                <w:szCs w:val="24"/>
                <w:lang w:val="uk-UA"/>
              </w:rPr>
            </w:pPr>
            <w:r>
              <w:rPr>
                <w:b/>
                <w:sz w:val="24"/>
                <w:szCs w:val="24"/>
                <w:lang w:val="uk-UA"/>
              </w:rPr>
              <w:t>96.</w:t>
            </w:r>
          </w:p>
        </w:tc>
        <w:tc>
          <w:tcPr>
            <w:tcW w:w="1418" w:type="dxa"/>
          </w:tcPr>
          <w:p w:rsidR="00A47255" w:rsidRDefault="00A47255" w:rsidP="001C33EB">
            <w:pPr>
              <w:ind w:left="33"/>
              <w:jc w:val="center"/>
              <w:rPr>
                <w:sz w:val="24"/>
                <w:szCs w:val="24"/>
                <w:lang w:val="uk-UA"/>
              </w:rPr>
            </w:pPr>
            <w:r>
              <w:rPr>
                <w:sz w:val="24"/>
                <w:szCs w:val="24"/>
                <w:lang w:val="uk-UA"/>
              </w:rPr>
              <w:t>15-04.00</w:t>
            </w:r>
          </w:p>
        </w:tc>
        <w:tc>
          <w:tcPr>
            <w:tcW w:w="3380" w:type="dxa"/>
          </w:tcPr>
          <w:p w:rsidR="00A47255" w:rsidRPr="00D235E1" w:rsidRDefault="00A47255" w:rsidP="001C33EB">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Спеціальний дозвіл на спеціальне використання лісових ресурсів (лісорубний квиток, ордер, лісовий квиток)</w:t>
            </w:r>
          </w:p>
        </w:tc>
      </w:tr>
      <w:tr w:rsidR="00A47255" w:rsidRPr="005604C2" w:rsidTr="001C33EB">
        <w:tc>
          <w:tcPr>
            <w:tcW w:w="636" w:type="dxa"/>
          </w:tcPr>
          <w:p w:rsidR="00A47255" w:rsidRDefault="004C12C3" w:rsidP="001C33EB">
            <w:pPr>
              <w:jc w:val="center"/>
              <w:rPr>
                <w:b/>
                <w:sz w:val="24"/>
                <w:szCs w:val="24"/>
                <w:lang w:val="uk-UA"/>
              </w:rPr>
            </w:pPr>
            <w:r>
              <w:rPr>
                <w:b/>
                <w:sz w:val="24"/>
                <w:szCs w:val="24"/>
                <w:lang w:val="uk-UA"/>
              </w:rPr>
              <w:t>97.</w:t>
            </w:r>
          </w:p>
        </w:tc>
        <w:tc>
          <w:tcPr>
            <w:tcW w:w="1418" w:type="dxa"/>
          </w:tcPr>
          <w:p w:rsidR="00A47255" w:rsidRDefault="00A47255" w:rsidP="001C33EB">
            <w:pPr>
              <w:ind w:left="33"/>
              <w:jc w:val="center"/>
              <w:rPr>
                <w:sz w:val="24"/>
                <w:szCs w:val="24"/>
                <w:lang w:val="uk-UA"/>
              </w:rPr>
            </w:pPr>
            <w:r>
              <w:rPr>
                <w:sz w:val="24"/>
                <w:szCs w:val="24"/>
                <w:lang w:val="uk-UA"/>
              </w:rPr>
              <w:t>15-05.00</w:t>
            </w:r>
          </w:p>
        </w:tc>
        <w:tc>
          <w:tcPr>
            <w:tcW w:w="3380" w:type="dxa"/>
          </w:tcPr>
          <w:p w:rsidR="00A47255" w:rsidRPr="00D235E1" w:rsidRDefault="00A47255" w:rsidP="001C33EB">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47255" w:rsidRPr="00C511A8" w:rsidRDefault="00A47255" w:rsidP="001C33EB">
            <w:pPr>
              <w:tabs>
                <w:tab w:val="left" w:pos="6776"/>
              </w:tabs>
              <w:jc w:val="both"/>
              <w:rPr>
                <w:sz w:val="24"/>
                <w:szCs w:val="24"/>
                <w:lang w:val="uk-UA"/>
              </w:rPr>
            </w:pPr>
            <w:r w:rsidRPr="00D235E1">
              <w:rPr>
                <w:sz w:val="24"/>
                <w:szCs w:val="24"/>
                <w:lang w:val="uk-UA"/>
              </w:rPr>
              <w:t>Висновок</w:t>
            </w:r>
            <w:r>
              <w:rPr>
                <w:sz w:val="24"/>
                <w:szCs w:val="24"/>
                <w:lang w:val="uk-UA"/>
              </w:rPr>
              <w:t xml:space="preserve"> щодо використання земельних лісових ділянок для видобування корисних копалин (крім видобування корисних копалин місцевого значення для власних потреб), прокладання кабельних ліній, трубопроводів та інших комунікацій, здійснення бурових, підривних та інших робіт, не пов’</w:t>
            </w:r>
            <w:r w:rsidRPr="00C511A8">
              <w:rPr>
                <w:sz w:val="24"/>
                <w:szCs w:val="24"/>
                <w:lang w:val="uk-UA"/>
              </w:rPr>
              <w:t>язаних з веденням лісового господарства</w:t>
            </w:r>
          </w:p>
        </w:tc>
      </w:tr>
      <w:tr w:rsidR="00A47255" w:rsidRPr="005604C2" w:rsidTr="001C33EB">
        <w:tc>
          <w:tcPr>
            <w:tcW w:w="636" w:type="dxa"/>
          </w:tcPr>
          <w:p w:rsidR="00A47255" w:rsidRDefault="004C12C3" w:rsidP="001C33EB">
            <w:pPr>
              <w:jc w:val="center"/>
              <w:rPr>
                <w:b/>
                <w:sz w:val="24"/>
                <w:szCs w:val="24"/>
                <w:lang w:val="uk-UA"/>
              </w:rPr>
            </w:pPr>
            <w:r>
              <w:rPr>
                <w:b/>
                <w:sz w:val="24"/>
                <w:szCs w:val="24"/>
                <w:lang w:val="uk-UA"/>
              </w:rPr>
              <w:t>98.</w:t>
            </w:r>
          </w:p>
        </w:tc>
        <w:tc>
          <w:tcPr>
            <w:tcW w:w="1418" w:type="dxa"/>
          </w:tcPr>
          <w:p w:rsidR="00A47255" w:rsidRDefault="00A47255" w:rsidP="001C33EB">
            <w:pPr>
              <w:ind w:left="33"/>
              <w:jc w:val="center"/>
              <w:rPr>
                <w:sz w:val="24"/>
                <w:szCs w:val="24"/>
                <w:lang w:val="uk-UA"/>
              </w:rPr>
            </w:pPr>
            <w:r>
              <w:rPr>
                <w:sz w:val="24"/>
                <w:szCs w:val="24"/>
                <w:lang w:val="uk-UA"/>
              </w:rPr>
              <w:t>15-06.00</w:t>
            </w:r>
          </w:p>
        </w:tc>
        <w:tc>
          <w:tcPr>
            <w:tcW w:w="3380" w:type="dxa"/>
          </w:tcPr>
          <w:p w:rsidR="00A47255" w:rsidRDefault="00A47255" w:rsidP="001C33EB">
            <w:pPr>
              <w:tabs>
                <w:tab w:val="left" w:pos="6776"/>
              </w:tabs>
              <w:jc w:val="both"/>
              <w:rPr>
                <w:sz w:val="24"/>
                <w:szCs w:val="24"/>
                <w:lang w:val="uk-UA"/>
              </w:rPr>
            </w:pPr>
            <w:r>
              <w:rPr>
                <w:sz w:val="24"/>
                <w:szCs w:val="24"/>
                <w:lang w:val="uk-UA"/>
              </w:rPr>
              <w:t>Луганське обласне управління лісового та мисливського господарства</w:t>
            </w:r>
          </w:p>
        </w:tc>
        <w:tc>
          <w:tcPr>
            <w:tcW w:w="4313" w:type="dxa"/>
          </w:tcPr>
          <w:p w:rsidR="00A47255" w:rsidRPr="00C511A8" w:rsidRDefault="00A47255" w:rsidP="001C33EB">
            <w:pPr>
              <w:tabs>
                <w:tab w:val="left" w:pos="6776"/>
              </w:tabs>
              <w:jc w:val="both"/>
              <w:rPr>
                <w:sz w:val="24"/>
                <w:szCs w:val="24"/>
                <w:lang w:val="uk-UA"/>
              </w:rPr>
            </w:pPr>
            <w:r>
              <w:rPr>
                <w:sz w:val="24"/>
                <w:szCs w:val="24"/>
                <w:lang w:val="uk-UA"/>
              </w:rPr>
              <w:t>Погодження визначення місць розміщення підприємств,споруд та інших об’</w:t>
            </w:r>
            <w:r w:rsidRPr="00C511A8">
              <w:rPr>
                <w:sz w:val="24"/>
                <w:szCs w:val="24"/>
                <w:lang w:val="uk-UA"/>
              </w:rPr>
              <w:t>єктів, що шкідливо впливають на стан і відтворення лісів</w:t>
            </w:r>
          </w:p>
        </w:tc>
      </w:tr>
      <w:tr w:rsidR="00A47255" w:rsidRPr="001C33EB" w:rsidTr="001C33EB">
        <w:tc>
          <w:tcPr>
            <w:tcW w:w="636" w:type="dxa"/>
          </w:tcPr>
          <w:p w:rsidR="00A47255" w:rsidRDefault="004C12C3" w:rsidP="001C33EB">
            <w:pPr>
              <w:jc w:val="center"/>
              <w:rPr>
                <w:b/>
                <w:sz w:val="24"/>
                <w:szCs w:val="24"/>
                <w:lang w:val="uk-UA"/>
              </w:rPr>
            </w:pPr>
            <w:r>
              <w:rPr>
                <w:b/>
                <w:sz w:val="24"/>
                <w:szCs w:val="24"/>
                <w:lang w:val="uk-UA"/>
              </w:rPr>
              <w:t>99.</w:t>
            </w:r>
          </w:p>
        </w:tc>
        <w:tc>
          <w:tcPr>
            <w:tcW w:w="1418" w:type="dxa"/>
          </w:tcPr>
          <w:p w:rsidR="00A47255" w:rsidRDefault="00A47255" w:rsidP="00AE0C3F">
            <w:pPr>
              <w:ind w:left="33"/>
              <w:jc w:val="center"/>
              <w:rPr>
                <w:sz w:val="24"/>
                <w:szCs w:val="24"/>
                <w:lang w:val="uk-UA"/>
              </w:rPr>
            </w:pPr>
            <w:r>
              <w:rPr>
                <w:sz w:val="24"/>
                <w:szCs w:val="24"/>
                <w:lang w:val="uk-UA"/>
              </w:rPr>
              <w:t>16-01.00</w:t>
            </w:r>
          </w:p>
        </w:tc>
        <w:tc>
          <w:tcPr>
            <w:tcW w:w="3380" w:type="dxa"/>
          </w:tcPr>
          <w:p w:rsidR="00A47255" w:rsidRPr="007776E0" w:rsidRDefault="00A47255" w:rsidP="00AE0C3F">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A47255" w:rsidRPr="006C744E" w:rsidRDefault="00A47255" w:rsidP="00AE0C3F">
            <w:pPr>
              <w:jc w:val="both"/>
              <w:rPr>
                <w:sz w:val="28"/>
                <w:szCs w:val="28"/>
              </w:rPr>
            </w:pPr>
            <w:r w:rsidRPr="006B1339">
              <w:rPr>
                <w:sz w:val="24"/>
                <w:szCs w:val="24"/>
                <w:lang w:val="uk-UA"/>
              </w:rPr>
              <w:t>В</w:t>
            </w:r>
            <w:r w:rsidRPr="006B1339">
              <w:rPr>
                <w:sz w:val="24"/>
                <w:szCs w:val="24"/>
              </w:rPr>
              <w:t>идач</w:t>
            </w:r>
            <w:r w:rsidRPr="006B1339">
              <w:rPr>
                <w:sz w:val="24"/>
                <w:szCs w:val="24"/>
                <w:lang w:val="uk-UA"/>
              </w:rPr>
              <w:t>а</w:t>
            </w:r>
            <w:r w:rsidRPr="006B1339">
              <w:rPr>
                <w:sz w:val="24"/>
                <w:szCs w:val="24"/>
              </w:rPr>
              <w:t xml:space="preserve"> дозволу (санітарного паспорт</w:t>
            </w:r>
            <w:r w:rsidRPr="006B1339">
              <w:rPr>
                <w:sz w:val="24"/>
                <w:szCs w:val="24"/>
                <w:lang w:val="uk-UA"/>
              </w:rPr>
              <w:t>у</w:t>
            </w:r>
            <w:r w:rsidRPr="006B1339">
              <w:rPr>
                <w:sz w:val="24"/>
                <w:szCs w:val="24"/>
              </w:rPr>
              <w:t>) на роботи з радіоактивними речовинами та іншими джерелами іонізуючого випромінювання</w:t>
            </w:r>
          </w:p>
          <w:p w:rsidR="00A47255" w:rsidRDefault="00A47255" w:rsidP="00AE0C3F">
            <w:pPr>
              <w:jc w:val="both"/>
              <w:rPr>
                <w:sz w:val="24"/>
                <w:szCs w:val="24"/>
                <w:lang w:val="uk-UA"/>
              </w:rPr>
            </w:pPr>
          </w:p>
        </w:tc>
      </w:tr>
      <w:tr w:rsidR="00A47255" w:rsidRPr="005604C2" w:rsidTr="001C33EB">
        <w:tc>
          <w:tcPr>
            <w:tcW w:w="636" w:type="dxa"/>
          </w:tcPr>
          <w:p w:rsidR="00A47255" w:rsidRDefault="004C12C3" w:rsidP="001C33EB">
            <w:pPr>
              <w:jc w:val="center"/>
              <w:rPr>
                <w:b/>
                <w:sz w:val="24"/>
                <w:szCs w:val="24"/>
                <w:lang w:val="uk-UA"/>
              </w:rPr>
            </w:pPr>
            <w:r>
              <w:rPr>
                <w:b/>
                <w:sz w:val="24"/>
                <w:szCs w:val="24"/>
                <w:lang w:val="uk-UA"/>
              </w:rPr>
              <w:t>100.</w:t>
            </w:r>
          </w:p>
        </w:tc>
        <w:tc>
          <w:tcPr>
            <w:tcW w:w="1418" w:type="dxa"/>
          </w:tcPr>
          <w:p w:rsidR="00A47255" w:rsidRDefault="00A47255" w:rsidP="00AE0C3F">
            <w:pPr>
              <w:ind w:left="33"/>
              <w:jc w:val="center"/>
              <w:rPr>
                <w:sz w:val="24"/>
                <w:szCs w:val="24"/>
                <w:lang w:val="uk-UA"/>
              </w:rPr>
            </w:pPr>
            <w:r>
              <w:rPr>
                <w:sz w:val="24"/>
                <w:szCs w:val="24"/>
                <w:lang w:val="uk-UA"/>
              </w:rPr>
              <w:t>16-02.00</w:t>
            </w:r>
          </w:p>
        </w:tc>
        <w:tc>
          <w:tcPr>
            <w:tcW w:w="3380" w:type="dxa"/>
          </w:tcPr>
          <w:p w:rsidR="00A47255" w:rsidRPr="007776E0" w:rsidRDefault="00A47255" w:rsidP="00AE0C3F">
            <w:pPr>
              <w:jc w:val="both"/>
              <w:rPr>
                <w:sz w:val="24"/>
                <w:szCs w:val="24"/>
                <w:lang w:val="uk-UA"/>
              </w:rPr>
            </w:pPr>
            <w:r w:rsidRPr="007776E0">
              <w:rPr>
                <w:sz w:val="24"/>
                <w:szCs w:val="24"/>
                <w:lang w:val="uk-UA"/>
              </w:rPr>
              <w:t>Головне управління Держпродспоживслужби в Луганській області</w:t>
            </w:r>
          </w:p>
        </w:tc>
        <w:tc>
          <w:tcPr>
            <w:tcW w:w="4313" w:type="dxa"/>
          </w:tcPr>
          <w:p w:rsidR="00A47255" w:rsidRPr="006B0FA7" w:rsidRDefault="00A47255" w:rsidP="00AE0C3F">
            <w:pPr>
              <w:jc w:val="both"/>
              <w:rPr>
                <w:sz w:val="24"/>
                <w:szCs w:val="24"/>
                <w:lang w:val="uk-UA"/>
              </w:rPr>
            </w:pPr>
            <w:r w:rsidRPr="006B0FA7">
              <w:rPr>
                <w:sz w:val="24"/>
                <w:szCs w:val="24"/>
                <w:lang w:val="uk-UA"/>
              </w:rPr>
              <w:t>Видача дозволу на проведення діагностичних, експериментальних, випробувальних, вимірювальних робіт на підприємствах, в установах та організаціях, діяльність яких пов’язана з використанням джерел неіонізуючого випромінювання</w:t>
            </w:r>
          </w:p>
        </w:tc>
      </w:tr>
      <w:tr w:rsidR="00A47255" w:rsidRPr="001C33EB" w:rsidTr="001C33EB">
        <w:tc>
          <w:tcPr>
            <w:tcW w:w="636" w:type="dxa"/>
          </w:tcPr>
          <w:p w:rsidR="00A47255" w:rsidRDefault="004C12C3" w:rsidP="001C33EB">
            <w:pPr>
              <w:jc w:val="center"/>
              <w:rPr>
                <w:b/>
                <w:sz w:val="24"/>
                <w:szCs w:val="24"/>
                <w:lang w:val="uk-UA"/>
              </w:rPr>
            </w:pPr>
            <w:r>
              <w:rPr>
                <w:b/>
                <w:sz w:val="24"/>
                <w:szCs w:val="24"/>
                <w:lang w:val="uk-UA"/>
              </w:rPr>
              <w:t>101.</w:t>
            </w:r>
          </w:p>
        </w:tc>
        <w:tc>
          <w:tcPr>
            <w:tcW w:w="1418" w:type="dxa"/>
          </w:tcPr>
          <w:p w:rsidR="00A47255" w:rsidRDefault="00A47255" w:rsidP="00AE0C3F">
            <w:pPr>
              <w:ind w:left="33"/>
              <w:jc w:val="center"/>
              <w:rPr>
                <w:sz w:val="24"/>
                <w:szCs w:val="24"/>
                <w:lang w:val="uk-UA"/>
              </w:rPr>
            </w:pPr>
            <w:r w:rsidRPr="004C12C3">
              <w:rPr>
                <w:sz w:val="24"/>
                <w:szCs w:val="24"/>
                <w:lang w:val="uk-UA"/>
              </w:rPr>
              <w:t>16-03.00</w:t>
            </w:r>
          </w:p>
        </w:tc>
        <w:tc>
          <w:tcPr>
            <w:tcW w:w="3380" w:type="dxa"/>
          </w:tcPr>
          <w:p w:rsidR="00A47255" w:rsidRPr="007776E0" w:rsidRDefault="00A47255" w:rsidP="00AE0C3F">
            <w:pPr>
              <w:jc w:val="both"/>
              <w:rPr>
                <w:sz w:val="24"/>
                <w:szCs w:val="24"/>
                <w:lang w:val="uk-UA"/>
              </w:rPr>
            </w:pPr>
            <w:r w:rsidRPr="007776E0">
              <w:rPr>
                <w:sz w:val="24"/>
                <w:szCs w:val="24"/>
                <w:lang w:val="uk-UA"/>
              </w:rPr>
              <w:t xml:space="preserve">Головне управління </w:t>
            </w:r>
            <w:r w:rsidRPr="007776E0">
              <w:rPr>
                <w:sz w:val="24"/>
                <w:szCs w:val="24"/>
                <w:lang w:val="uk-UA"/>
              </w:rPr>
              <w:lastRenderedPageBreak/>
              <w:t>Держпродспоживслужби в Луганській області</w:t>
            </w:r>
          </w:p>
        </w:tc>
        <w:tc>
          <w:tcPr>
            <w:tcW w:w="4313" w:type="dxa"/>
          </w:tcPr>
          <w:p w:rsidR="00A47255" w:rsidRPr="00AE0C3F" w:rsidRDefault="00A47255" w:rsidP="00AE0C3F">
            <w:pPr>
              <w:jc w:val="both"/>
              <w:rPr>
                <w:sz w:val="24"/>
                <w:szCs w:val="24"/>
                <w:lang w:val="uk-UA"/>
              </w:rPr>
            </w:pPr>
            <w:r>
              <w:rPr>
                <w:sz w:val="24"/>
                <w:szCs w:val="24"/>
                <w:lang w:val="uk-UA"/>
              </w:rPr>
              <w:lastRenderedPageBreak/>
              <w:t>Видача висновку державної санітарно-</w:t>
            </w:r>
            <w:r>
              <w:rPr>
                <w:sz w:val="24"/>
                <w:szCs w:val="24"/>
                <w:lang w:val="uk-UA"/>
              </w:rPr>
              <w:lastRenderedPageBreak/>
              <w:t>епідеміологічної експертизи</w:t>
            </w:r>
          </w:p>
        </w:tc>
      </w:tr>
      <w:tr w:rsidR="00A47255" w:rsidRPr="00AE0C3F" w:rsidTr="001C33EB">
        <w:tc>
          <w:tcPr>
            <w:tcW w:w="636" w:type="dxa"/>
          </w:tcPr>
          <w:p w:rsidR="00A47255" w:rsidRDefault="004C12C3" w:rsidP="001C33EB">
            <w:pPr>
              <w:jc w:val="center"/>
              <w:rPr>
                <w:b/>
                <w:sz w:val="24"/>
                <w:szCs w:val="24"/>
                <w:lang w:val="uk-UA"/>
              </w:rPr>
            </w:pPr>
            <w:r>
              <w:rPr>
                <w:b/>
                <w:sz w:val="24"/>
                <w:szCs w:val="24"/>
                <w:lang w:val="uk-UA"/>
              </w:rPr>
              <w:lastRenderedPageBreak/>
              <w:t>102.</w:t>
            </w:r>
          </w:p>
        </w:tc>
        <w:tc>
          <w:tcPr>
            <w:tcW w:w="1418" w:type="dxa"/>
          </w:tcPr>
          <w:p w:rsidR="00A47255" w:rsidRDefault="00A47255" w:rsidP="00AE0C3F">
            <w:pPr>
              <w:jc w:val="center"/>
              <w:rPr>
                <w:sz w:val="24"/>
                <w:szCs w:val="24"/>
                <w:lang w:val="uk-UA"/>
              </w:rPr>
            </w:pPr>
            <w:r>
              <w:rPr>
                <w:sz w:val="24"/>
                <w:szCs w:val="24"/>
                <w:lang w:val="uk-UA"/>
              </w:rPr>
              <w:t>17-01.00</w:t>
            </w:r>
          </w:p>
        </w:tc>
        <w:tc>
          <w:tcPr>
            <w:tcW w:w="3380" w:type="dxa"/>
          </w:tcPr>
          <w:p w:rsidR="00A47255" w:rsidRDefault="00A47255" w:rsidP="00AE0C3F">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B0FA7" w:rsidRDefault="00A47255" w:rsidP="00807B34">
            <w:pPr>
              <w:jc w:val="both"/>
              <w:rPr>
                <w:sz w:val="24"/>
                <w:szCs w:val="24"/>
                <w:lang w:val="uk-UA"/>
              </w:rPr>
            </w:pPr>
            <w:r>
              <w:rPr>
                <w:sz w:val="24"/>
                <w:szCs w:val="24"/>
                <w:lang w:val="uk-UA"/>
              </w:rPr>
              <w:t>Д</w:t>
            </w:r>
            <w:r w:rsidRPr="00AE0C3F">
              <w:rPr>
                <w:sz w:val="24"/>
                <w:szCs w:val="24"/>
                <w:lang w:val="uk-UA"/>
              </w:rPr>
              <w:t>ержавна реєстрація права власності на нерухоме майно (крім випадків державної реєстрації права власності на підприємство як єдиний майновий комплекс)</w:t>
            </w:r>
          </w:p>
        </w:tc>
      </w:tr>
      <w:tr w:rsidR="00A47255" w:rsidRPr="005604C2" w:rsidTr="001C33EB">
        <w:tc>
          <w:tcPr>
            <w:tcW w:w="636" w:type="dxa"/>
          </w:tcPr>
          <w:p w:rsidR="00A47255" w:rsidRDefault="004C12C3" w:rsidP="001C33EB">
            <w:pPr>
              <w:jc w:val="center"/>
              <w:rPr>
                <w:b/>
                <w:sz w:val="24"/>
                <w:szCs w:val="24"/>
                <w:lang w:val="uk-UA"/>
              </w:rPr>
            </w:pPr>
            <w:r>
              <w:rPr>
                <w:b/>
                <w:sz w:val="24"/>
                <w:szCs w:val="24"/>
                <w:lang w:val="uk-UA"/>
              </w:rPr>
              <w:t>103.</w:t>
            </w:r>
          </w:p>
        </w:tc>
        <w:tc>
          <w:tcPr>
            <w:tcW w:w="1418" w:type="dxa"/>
          </w:tcPr>
          <w:p w:rsidR="00A47255" w:rsidRDefault="00A47255" w:rsidP="00AE0C3F">
            <w:pPr>
              <w:jc w:val="center"/>
              <w:rPr>
                <w:sz w:val="24"/>
                <w:szCs w:val="24"/>
                <w:lang w:val="en-US"/>
              </w:rPr>
            </w:pPr>
            <w:r>
              <w:rPr>
                <w:sz w:val="24"/>
                <w:szCs w:val="24"/>
                <w:lang w:val="uk-UA"/>
              </w:rPr>
              <w:t>17-0</w:t>
            </w:r>
            <w:r>
              <w:rPr>
                <w:sz w:val="24"/>
                <w:szCs w:val="24"/>
                <w:lang w:val="en-US"/>
              </w:rPr>
              <w:t>2</w:t>
            </w:r>
            <w:r>
              <w:rPr>
                <w:sz w:val="24"/>
                <w:szCs w:val="24"/>
                <w:lang w:val="uk-UA"/>
              </w:rPr>
              <w:t>.00</w:t>
            </w:r>
          </w:p>
        </w:tc>
        <w:tc>
          <w:tcPr>
            <w:tcW w:w="3380" w:type="dxa"/>
          </w:tcPr>
          <w:p w:rsidR="00A47255" w:rsidRPr="00D7710D" w:rsidRDefault="00A47255" w:rsidP="005E2BC4">
            <w:pPr>
              <w:rPr>
                <w:b/>
                <w:sz w:val="24"/>
                <w:szCs w:val="24"/>
                <w:lang w:val="en-US"/>
              </w:rPr>
            </w:pPr>
            <w:r>
              <w:rPr>
                <w:sz w:val="24"/>
                <w:szCs w:val="24"/>
                <w:lang w:val="uk-UA"/>
              </w:rPr>
              <w:t>Відділ адміністративних послуг Сєвєродонецької міської ради</w:t>
            </w:r>
          </w:p>
        </w:tc>
        <w:tc>
          <w:tcPr>
            <w:tcW w:w="4313" w:type="dxa"/>
          </w:tcPr>
          <w:p w:rsidR="00A47255" w:rsidRDefault="00A47255" w:rsidP="005E2BC4">
            <w:pPr>
              <w:widowControl/>
              <w:shd w:val="clear" w:color="auto" w:fill="FFFFFF"/>
              <w:autoSpaceDE/>
              <w:autoSpaceDN/>
              <w:adjustRightInd/>
              <w:jc w:val="both"/>
              <w:rPr>
                <w:sz w:val="24"/>
                <w:szCs w:val="24"/>
                <w:lang w:val="uk-UA"/>
              </w:rPr>
            </w:pPr>
            <w:r>
              <w:rPr>
                <w:sz w:val="24"/>
                <w:szCs w:val="24"/>
                <w:lang w:val="uk-UA"/>
              </w:rPr>
              <w:t>Д</w:t>
            </w:r>
            <w:r w:rsidRPr="00AB4E5E">
              <w:rPr>
                <w:sz w:val="24"/>
                <w:szCs w:val="24"/>
                <w:lang w:val="uk-UA"/>
              </w:rPr>
              <w:t>ержавна реєстрація речових прав, похідних від права власності на нерухоме майно (крім випадків державної реєстрації інших речових прав, похідних від права власності на підприємство як єдиний майновий комплекс)</w:t>
            </w:r>
          </w:p>
        </w:tc>
      </w:tr>
      <w:tr w:rsidR="00A47255" w:rsidRPr="00692781" w:rsidTr="001C33EB">
        <w:tc>
          <w:tcPr>
            <w:tcW w:w="636" w:type="dxa"/>
          </w:tcPr>
          <w:p w:rsidR="00A47255" w:rsidRDefault="004C12C3" w:rsidP="001C33EB">
            <w:pPr>
              <w:jc w:val="center"/>
              <w:rPr>
                <w:b/>
                <w:sz w:val="24"/>
                <w:szCs w:val="24"/>
                <w:lang w:val="uk-UA"/>
              </w:rPr>
            </w:pPr>
            <w:r>
              <w:rPr>
                <w:b/>
                <w:sz w:val="24"/>
                <w:szCs w:val="24"/>
                <w:lang w:val="uk-UA"/>
              </w:rPr>
              <w:t>104.</w:t>
            </w:r>
          </w:p>
        </w:tc>
        <w:tc>
          <w:tcPr>
            <w:tcW w:w="1418" w:type="dxa"/>
          </w:tcPr>
          <w:p w:rsidR="00A47255" w:rsidRDefault="00A47255" w:rsidP="00AE0C3F">
            <w:pPr>
              <w:jc w:val="center"/>
              <w:rPr>
                <w:sz w:val="24"/>
                <w:szCs w:val="24"/>
              </w:rPr>
            </w:pPr>
            <w:r w:rsidRPr="004A0696">
              <w:rPr>
                <w:sz w:val="24"/>
                <w:szCs w:val="24"/>
                <w:lang w:val="uk-UA"/>
              </w:rPr>
              <w:t>17</w:t>
            </w:r>
            <w:r w:rsidRPr="004A0696">
              <w:rPr>
                <w:sz w:val="24"/>
                <w:szCs w:val="24"/>
                <w:lang w:val="en-US"/>
              </w:rPr>
              <w:t>-0</w:t>
            </w:r>
            <w:r w:rsidRPr="004A0696">
              <w:rPr>
                <w:sz w:val="24"/>
                <w:szCs w:val="24"/>
                <w:lang w:val="uk-UA"/>
              </w:rPr>
              <w:t>3.</w:t>
            </w:r>
            <w:r w:rsidRPr="004A0696">
              <w:rPr>
                <w:sz w:val="24"/>
                <w:szCs w:val="24"/>
                <w:lang w:val="en-US"/>
              </w:rPr>
              <w:t>00</w:t>
            </w:r>
          </w:p>
        </w:tc>
        <w:tc>
          <w:tcPr>
            <w:tcW w:w="3380" w:type="dxa"/>
          </w:tcPr>
          <w:p w:rsidR="00A47255" w:rsidRDefault="00A47255" w:rsidP="00AE0C3F">
            <w:pPr>
              <w:rPr>
                <w:b/>
                <w:sz w:val="24"/>
                <w:szCs w:val="24"/>
              </w:rPr>
            </w:pPr>
            <w:r>
              <w:rPr>
                <w:sz w:val="24"/>
                <w:szCs w:val="24"/>
                <w:lang w:val="uk-UA"/>
              </w:rPr>
              <w:t>Відділ адміністративних послуг Сєвєродонецької міської ради</w:t>
            </w:r>
          </w:p>
        </w:tc>
        <w:tc>
          <w:tcPr>
            <w:tcW w:w="4313" w:type="dxa"/>
          </w:tcPr>
          <w:p w:rsidR="00A47255" w:rsidRPr="00D235E1" w:rsidRDefault="00A47255" w:rsidP="001C33EB">
            <w:pPr>
              <w:jc w:val="both"/>
              <w:rPr>
                <w:sz w:val="24"/>
                <w:szCs w:val="24"/>
                <w:lang w:val="uk-UA"/>
              </w:rPr>
            </w:pPr>
            <w:r>
              <w:rPr>
                <w:sz w:val="24"/>
                <w:szCs w:val="24"/>
                <w:lang w:val="uk-UA"/>
              </w:rPr>
              <w:t>Взяття на облік безхазяйного нерухомого майна</w:t>
            </w:r>
          </w:p>
        </w:tc>
      </w:tr>
      <w:tr w:rsidR="00A47255" w:rsidRPr="001C33EB" w:rsidTr="001C33EB">
        <w:tc>
          <w:tcPr>
            <w:tcW w:w="636" w:type="dxa"/>
          </w:tcPr>
          <w:p w:rsidR="00A47255" w:rsidRDefault="004C12C3" w:rsidP="001C33EB">
            <w:pPr>
              <w:jc w:val="center"/>
              <w:rPr>
                <w:b/>
                <w:sz w:val="24"/>
                <w:szCs w:val="24"/>
                <w:lang w:val="uk-UA"/>
              </w:rPr>
            </w:pPr>
            <w:r>
              <w:rPr>
                <w:b/>
                <w:sz w:val="24"/>
                <w:szCs w:val="24"/>
                <w:lang w:val="uk-UA"/>
              </w:rPr>
              <w:t>105.</w:t>
            </w:r>
          </w:p>
        </w:tc>
        <w:tc>
          <w:tcPr>
            <w:tcW w:w="1418" w:type="dxa"/>
          </w:tcPr>
          <w:p w:rsidR="00A47255" w:rsidRDefault="00A47255" w:rsidP="00AE0C3F">
            <w:pPr>
              <w:jc w:val="center"/>
              <w:rPr>
                <w:sz w:val="24"/>
                <w:szCs w:val="24"/>
              </w:rPr>
            </w:pPr>
            <w:r>
              <w:rPr>
                <w:sz w:val="24"/>
                <w:szCs w:val="24"/>
                <w:lang w:val="uk-UA"/>
              </w:rPr>
              <w:t>17</w:t>
            </w:r>
            <w:r>
              <w:rPr>
                <w:sz w:val="24"/>
                <w:szCs w:val="24"/>
                <w:lang w:val="en-US"/>
              </w:rPr>
              <w:t>-0</w:t>
            </w:r>
            <w:r>
              <w:rPr>
                <w:sz w:val="24"/>
                <w:szCs w:val="24"/>
                <w:lang w:val="uk-UA"/>
              </w:rPr>
              <w:t>4.</w:t>
            </w:r>
            <w:r>
              <w:rPr>
                <w:sz w:val="24"/>
                <w:szCs w:val="24"/>
                <w:lang w:val="en-US"/>
              </w:rPr>
              <w:t>00</w:t>
            </w:r>
          </w:p>
        </w:tc>
        <w:tc>
          <w:tcPr>
            <w:tcW w:w="3380" w:type="dxa"/>
          </w:tcPr>
          <w:p w:rsidR="00A47255" w:rsidRDefault="00A47255" w:rsidP="00AE0C3F">
            <w:pPr>
              <w:rPr>
                <w:b/>
                <w:sz w:val="24"/>
                <w:szCs w:val="24"/>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jc w:val="both"/>
              <w:rPr>
                <w:sz w:val="24"/>
                <w:szCs w:val="24"/>
                <w:lang w:val="uk-UA"/>
              </w:rPr>
            </w:pPr>
            <w:r>
              <w:rPr>
                <w:sz w:val="24"/>
                <w:szCs w:val="24"/>
                <w:lang w:val="uk-UA"/>
              </w:rPr>
              <w:t>В</w:t>
            </w:r>
            <w:r w:rsidRPr="000C3F17">
              <w:rPr>
                <w:sz w:val="24"/>
                <w:szCs w:val="24"/>
                <w:lang w:val="uk-UA"/>
              </w:rPr>
              <w:t>несення записів про скасування державної реєстрації речових прав на нерухоме майно та їх обтяжень та скасування записів Державного реєстру речових прав на нерухоме майно</w:t>
            </w:r>
          </w:p>
        </w:tc>
      </w:tr>
      <w:tr w:rsidR="00A47255" w:rsidRPr="00A24B75" w:rsidTr="001C33EB">
        <w:tc>
          <w:tcPr>
            <w:tcW w:w="636" w:type="dxa"/>
          </w:tcPr>
          <w:p w:rsidR="00A47255" w:rsidRDefault="004C12C3" w:rsidP="001C33EB">
            <w:pPr>
              <w:jc w:val="center"/>
              <w:rPr>
                <w:b/>
                <w:sz w:val="24"/>
                <w:szCs w:val="24"/>
                <w:lang w:val="uk-UA"/>
              </w:rPr>
            </w:pPr>
            <w:r>
              <w:rPr>
                <w:b/>
                <w:sz w:val="24"/>
                <w:szCs w:val="24"/>
                <w:lang w:val="uk-UA"/>
              </w:rPr>
              <w:t>106.</w:t>
            </w:r>
          </w:p>
        </w:tc>
        <w:tc>
          <w:tcPr>
            <w:tcW w:w="1418" w:type="dxa"/>
          </w:tcPr>
          <w:p w:rsidR="00A47255" w:rsidRDefault="00A47255" w:rsidP="00AE0C3F">
            <w:pPr>
              <w:jc w:val="center"/>
              <w:rPr>
                <w:sz w:val="24"/>
                <w:szCs w:val="24"/>
              </w:rPr>
            </w:pPr>
            <w:r>
              <w:rPr>
                <w:sz w:val="24"/>
                <w:szCs w:val="24"/>
                <w:lang w:val="uk-UA"/>
              </w:rPr>
              <w:t>17</w:t>
            </w:r>
            <w:r>
              <w:rPr>
                <w:sz w:val="24"/>
                <w:szCs w:val="24"/>
                <w:lang w:val="en-US"/>
              </w:rPr>
              <w:t>-0</w:t>
            </w:r>
            <w:r>
              <w:rPr>
                <w:sz w:val="24"/>
                <w:szCs w:val="24"/>
                <w:lang w:val="uk-UA"/>
              </w:rPr>
              <w:t>5.</w:t>
            </w:r>
            <w:r>
              <w:rPr>
                <w:sz w:val="24"/>
                <w:szCs w:val="24"/>
                <w:lang w:val="en-US"/>
              </w:rPr>
              <w:t>00</w:t>
            </w:r>
          </w:p>
        </w:tc>
        <w:tc>
          <w:tcPr>
            <w:tcW w:w="3380" w:type="dxa"/>
          </w:tcPr>
          <w:p w:rsidR="00A47255" w:rsidRDefault="00A47255" w:rsidP="00AE0C3F">
            <w:pPr>
              <w:rPr>
                <w:b/>
                <w:sz w:val="24"/>
                <w:szCs w:val="24"/>
              </w:rPr>
            </w:pPr>
            <w:r>
              <w:rPr>
                <w:sz w:val="24"/>
                <w:szCs w:val="24"/>
                <w:lang w:val="uk-UA"/>
              </w:rPr>
              <w:t>Відділ адміністративних послуг Сєвєродонецької міської ради</w:t>
            </w:r>
          </w:p>
        </w:tc>
        <w:tc>
          <w:tcPr>
            <w:tcW w:w="4313" w:type="dxa"/>
          </w:tcPr>
          <w:p w:rsidR="00A47255" w:rsidRPr="000C3F17" w:rsidRDefault="00A47255" w:rsidP="000C3F17">
            <w:pPr>
              <w:tabs>
                <w:tab w:val="left" w:pos="6776"/>
              </w:tabs>
              <w:jc w:val="both"/>
              <w:rPr>
                <w:sz w:val="24"/>
                <w:szCs w:val="24"/>
                <w:lang w:val="uk-UA"/>
              </w:rPr>
            </w:pPr>
            <w:r>
              <w:rPr>
                <w:sz w:val="24"/>
                <w:szCs w:val="24"/>
                <w:lang w:val="uk-UA"/>
              </w:rPr>
              <w:t>Н</w:t>
            </w:r>
            <w:r w:rsidRPr="000C3F17">
              <w:rPr>
                <w:sz w:val="24"/>
                <w:szCs w:val="24"/>
                <w:lang w:val="uk-UA"/>
              </w:rPr>
              <w:t>адання інформації з Державного реєстру прав</w:t>
            </w:r>
          </w:p>
        </w:tc>
      </w:tr>
      <w:tr w:rsidR="00A47255" w:rsidRPr="00A24B75" w:rsidTr="001C33EB">
        <w:tc>
          <w:tcPr>
            <w:tcW w:w="636" w:type="dxa"/>
          </w:tcPr>
          <w:p w:rsidR="00A47255" w:rsidRPr="007B0883" w:rsidRDefault="007B0883" w:rsidP="001C33EB">
            <w:pPr>
              <w:jc w:val="center"/>
              <w:rPr>
                <w:b/>
                <w:sz w:val="24"/>
                <w:szCs w:val="24"/>
                <w:lang w:val="uk-UA"/>
              </w:rPr>
            </w:pPr>
            <w:r>
              <w:rPr>
                <w:b/>
                <w:sz w:val="24"/>
                <w:szCs w:val="24"/>
                <w:lang w:val="uk-UA"/>
              </w:rPr>
              <w:t>107.</w:t>
            </w:r>
          </w:p>
        </w:tc>
        <w:tc>
          <w:tcPr>
            <w:tcW w:w="1418" w:type="dxa"/>
          </w:tcPr>
          <w:p w:rsidR="00A47255" w:rsidRDefault="00A47255" w:rsidP="00AE0C3F">
            <w:pPr>
              <w:jc w:val="center"/>
              <w:rPr>
                <w:sz w:val="24"/>
                <w:szCs w:val="24"/>
              </w:rPr>
            </w:pPr>
            <w:r>
              <w:rPr>
                <w:sz w:val="24"/>
                <w:szCs w:val="24"/>
                <w:lang w:val="uk-UA"/>
              </w:rPr>
              <w:t>17</w:t>
            </w:r>
            <w:r>
              <w:rPr>
                <w:sz w:val="24"/>
                <w:szCs w:val="24"/>
                <w:lang w:val="en-US"/>
              </w:rPr>
              <w:t>-0</w:t>
            </w:r>
            <w:r>
              <w:rPr>
                <w:sz w:val="24"/>
                <w:szCs w:val="24"/>
                <w:lang w:val="uk-UA"/>
              </w:rPr>
              <w:t>6.</w:t>
            </w:r>
            <w:r>
              <w:rPr>
                <w:sz w:val="24"/>
                <w:szCs w:val="24"/>
                <w:lang w:val="en-US"/>
              </w:rPr>
              <w:t>00</w:t>
            </w:r>
          </w:p>
        </w:tc>
        <w:tc>
          <w:tcPr>
            <w:tcW w:w="3380" w:type="dxa"/>
          </w:tcPr>
          <w:p w:rsidR="00A47255" w:rsidRDefault="00A47255" w:rsidP="00AE0C3F">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В</w:t>
            </w:r>
            <w:r w:rsidRPr="000C3F17">
              <w:rPr>
                <w:sz w:val="24"/>
                <w:szCs w:val="24"/>
                <w:lang w:val="uk-UA"/>
              </w:rPr>
              <w:t>несення змін до записів Державного реєстру прав, у тому числі виправлення технічної помилки, допущеної з вини заявника</w:t>
            </w:r>
          </w:p>
        </w:tc>
      </w:tr>
      <w:tr w:rsidR="00A47255" w:rsidRPr="00A24B75" w:rsidTr="001C33EB">
        <w:tc>
          <w:tcPr>
            <w:tcW w:w="636" w:type="dxa"/>
          </w:tcPr>
          <w:p w:rsidR="00A47255" w:rsidRPr="007B0883" w:rsidRDefault="007B0883" w:rsidP="001C33EB">
            <w:pPr>
              <w:jc w:val="center"/>
              <w:rPr>
                <w:b/>
                <w:sz w:val="24"/>
                <w:szCs w:val="24"/>
                <w:lang w:val="uk-UA"/>
              </w:rPr>
            </w:pPr>
            <w:r>
              <w:rPr>
                <w:b/>
                <w:sz w:val="24"/>
                <w:szCs w:val="24"/>
                <w:lang w:val="uk-UA"/>
              </w:rPr>
              <w:t>108.</w:t>
            </w:r>
          </w:p>
        </w:tc>
        <w:tc>
          <w:tcPr>
            <w:tcW w:w="1418" w:type="dxa"/>
          </w:tcPr>
          <w:p w:rsidR="00A47255" w:rsidRDefault="00A47255" w:rsidP="002707B9">
            <w:pPr>
              <w:jc w:val="center"/>
              <w:rPr>
                <w:sz w:val="24"/>
                <w:szCs w:val="24"/>
              </w:rPr>
            </w:pPr>
            <w:r>
              <w:rPr>
                <w:sz w:val="24"/>
                <w:szCs w:val="24"/>
                <w:lang w:val="uk-UA"/>
              </w:rPr>
              <w:t>17</w:t>
            </w:r>
            <w:r>
              <w:rPr>
                <w:sz w:val="24"/>
                <w:szCs w:val="24"/>
                <w:lang w:val="en-US"/>
              </w:rPr>
              <w:t>-0</w:t>
            </w:r>
            <w:r>
              <w:rPr>
                <w:sz w:val="24"/>
                <w:szCs w:val="24"/>
                <w:lang w:val="uk-UA"/>
              </w:rPr>
              <w:t>7.</w:t>
            </w:r>
            <w:r>
              <w:rPr>
                <w:sz w:val="24"/>
                <w:szCs w:val="24"/>
                <w:lang w:val="en-US"/>
              </w:rPr>
              <w:t>00</w:t>
            </w:r>
          </w:p>
        </w:tc>
        <w:tc>
          <w:tcPr>
            <w:tcW w:w="3380" w:type="dxa"/>
          </w:tcPr>
          <w:p w:rsidR="00A47255" w:rsidRDefault="00A47255" w:rsidP="002707B9">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В</w:t>
            </w:r>
            <w:r w:rsidRPr="000C3F17">
              <w:rPr>
                <w:sz w:val="24"/>
                <w:szCs w:val="24"/>
                <w:lang w:val="uk-UA"/>
              </w:rPr>
              <w:t>несення змін до записів Державного реєстру прав, у результаті виправлення технічної помилки, допущеної державним реєстратором</w:t>
            </w:r>
          </w:p>
        </w:tc>
      </w:tr>
      <w:tr w:rsidR="00A47255" w:rsidRPr="00A24B75" w:rsidTr="001C33EB">
        <w:tc>
          <w:tcPr>
            <w:tcW w:w="636" w:type="dxa"/>
          </w:tcPr>
          <w:p w:rsidR="00A47255" w:rsidRPr="007B0883" w:rsidRDefault="007B0883" w:rsidP="001C33EB">
            <w:pPr>
              <w:jc w:val="center"/>
              <w:rPr>
                <w:b/>
                <w:sz w:val="24"/>
                <w:szCs w:val="24"/>
                <w:lang w:val="uk-UA"/>
              </w:rPr>
            </w:pPr>
            <w:r>
              <w:rPr>
                <w:b/>
                <w:sz w:val="24"/>
                <w:szCs w:val="24"/>
                <w:lang w:val="uk-UA"/>
              </w:rPr>
              <w:t>109.</w:t>
            </w:r>
          </w:p>
        </w:tc>
        <w:tc>
          <w:tcPr>
            <w:tcW w:w="1418" w:type="dxa"/>
          </w:tcPr>
          <w:p w:rsidR="00A47255" w:rsidRDefault="00A47255" w:rsidP="001E3AB0">
            <w:pPr>
              <w:jc w:val="center"/>
              <w:rPr>
                <w:sz w:val="24"/>
                <w:szCs w:val="24"/>
              </w:rPr>
            </w:pPr>
            <w:r>
              <w:rPr>
                <w:sz w:val="24"/>
                <w:szCs w:val="24"/>
                <w:lang w:val="uk-UA"/>
              </w:rPr>
              <w:t>17</w:t>
            </w:r>
            <w:r>
              <w:rPr>
                <w:sz w:val="24"/>
                <w:szCs w:val="24"/>
                <w:lang w:val="en-US"/>
              </w:rPr>
              <w:t>-0</w:t>
            </w:r>
            <w:r>
              <w:rPr>
                <w:sz w:val="24"/>
                <w:szCs w:val="24"/>
                <w:lang w:val="uk-UA"/>
              </w:rPr>
              <w:t>8.</w:t>
            </w:r>
            <w:r>
              <w:rPr>
                <w:sz w:val="24"/>
                <w:szCs w:val="24"/>
                <w:lang w:val="en-US"/>
              </w:rPr>
              <w:t>00</w:t>
            </w:r>
          </w:p>
        </w:tc>
        <w:tc>
          <w:tcPr>
            <w:tcW w:w="3380" w:type="dxa"/>
          </w:tcPr>
          <w:p w:rsidR="00A47255" w:rsidRDefault="00A47255" w:rsidP="002707B9">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Д</w:t>
            </w:r>
            <w:r w:rsidRPr="00D7710D">
              <w:rPr>
                <w:sz w:val="24"/>
                <w:szCs w:val="24"/>
                <w:lang w:val="uk-UA"/>
              </w:rPr>
              <w:t>ержавна реєстрація права власності на підприємство як єдиний майновий комплекс</w:t>
            </w:r>
          </w:p>
        </w:tc>
      </w:tr>
      <w:tr w:rsidR="00A47255" w:rsidRPr="00A24B75" w:rsidTr="001C33EB">
        <w:tc>
          <w:tcPr>
            <w:tcW w:w="636" w:type="dxa"/>
          </w:tcPr>
          <w:p w:rsidR="00A47255" w:rsidRPr="007B0883" w:rsidRDefault="007B0883" w:rsidP="001C33EB">
            <w:pPr>
              <w:jc w:val="center"/>
              <w:rPr>
                <w:b/>
                <w:sz w:val="24"/>
                <w:szCs w:val="24"/>
                <w:lang w:val="uk-UA"/>
              </w:rPr>
            </w:pPr>
            <w:r>
              <w:rPr>
                <w:b/>
                <w:sz w:val="24"/>
                <w:szCs w:val="24"/>
                <w:lang w:val="uk-UA"/>
              </w:rPr>
              <w:t>110.</w:t>
            </w:r>
          </w:p>
        </w:tc>
        <w:tc>
          <w:tcPr>
            <w:tcW w:w="1418" w:type="dxa"/>
          </w:tcPr>
          <w:p w:rsidR="00A47255" w:rsidRDefault="00A47255" w:rsidP="002707B9">
            <w:pPr>
              <w:jc w:val="center"/>
              <w:rPr>
                <w:sz w:val="24"/>
                <w:szCs w:val="24"/>
              </w:rPr>
            </w:pPr>
            <w:r>
              <w:rPr>
                <w:sz w:val="24"/>
                <w:szCs w:val="24"/>
                <w:lang w:val="uk-UA"/>
              </w:rPr>
              <w:t>17</w:t>
            </w:r>
            <w:r>
              <w:rPr>
                <w:sz w:val="24"/>
                <w:szCs w:val="24"/>
                <w:lang w:val="en-US"/>
              </w:rPr>
              <w:t>-0</w:t>
            </w:r>
            <w:r>
              <w:rPr>
                <w:sz w:val="24"/>
                <w:szCs w:val="24"/>
                <w:lang w:val="uk-UA"/>
              </w:rPr>
              <w:t>9.</w:t>
            </w:r>
            <w:r>
              <w:rPr>
                <w:sz w:val="24"/>
                <w:szCs w:val="24"/>
                <w:lang w:val="en-US"/>
              </w:rPr>
              <w:t>00</w:t>
            </w:r>
          </w:p>
        </w:tc>
        <w:tc>
          <w:tcPr>
            <w:tcW w:w="3380" w:type="dxa"/>
          </w:tcPr>
          <w:p w:rsidR="00A47255" w:rsidRDefault="00A47255" w:rsidP="002707B9">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E212DE" w:rsidRDefault="00A47255" w:rsidP="001C33EB">
            <w:pPr>
              <w:widowControl/>
              <w:shd w:val="clear" w:color="auto" w:fill="FFFFFF"/>
              <w:autoSpaceDE/>
              <w:autoSpaceDN/>
              <w:adjustRightInd/>
              <w:jc w:val="both"/>
              <w:rPr>
                <w:sz w:val="24"/>
                <w:szCs w:val="24"/>
                <w:lang w:val="uk-UA"/>
              </w:rPr>
            </w:pPr>
            <w:r>
              <w:rPr>
                <w:sz w:val="24"/>
                <w:szCs w:val="24"/>
                <w:lang w:val="uk-UA"/>
              </w:rPr>
              <w:t>Д</w:t>
            </w:r>
            <w:r w:rsidRPr="00AB4E5E">
              <w:rPr>
                <w:sz w:val="24"/>
                <w:szCs w:val="24"/>
                <w:lang w:val="uk-UA"/>
              </w:rPr>
              <w:t>ержавна реєстрація речових прав, похідних від права власності на підприємство як єдиний майновий комплекс</w:t>
            </w:r>
          </w:p>
        </w:tc>
      </w:tr>
      <w:tr w:rsidR="00A47255" w:rsidRPr="00A24B75" w:rsidTr="001C33EB">
        <w:tc>
          <w:tcPr>
            <w:tcW w:w="636" w:type="dxa"/>
          </w:tcPr>
          <w:p w:rsidR="00A47255" w:rsidRPr="007B0883" w:rsidRDefault="007B0883" w:rsidP="001C33EB">
            <w:pPr>
              <w:jc w:val="center"/>
              <w:rPr>
                <w:b/>
                <w:sz w:val="24"/>
                <w:szCs w:val="24"/>
                <w:lang w:val="uk-UA"/>
              </w:rPr>
            </w:pPr>
            <w:r>
              <w:rPr>
                <w:b/>
                <w:sz w:val="24"/>
                <w:szCs w:val="24"/>
                <w:lang w:val="uk-UA"/>
              </w:rPr>
              <w:t>111.</w:t>
            </w:r>
          </w:p>
        </w:tc>
        <w:tc>
          <w:tcPr>
            <w:tcW w:w="1418" w:type="dxa"/>
          </w:tcPr>
          <w:p w:rsidR="00A47255" w:rsidRDefault="00A47255" w:rsidP="00D7710D">
            <w:pPr>
              <w:jc w:val="center"/>
              <w:rPr>
                <w:sz w:val="24"/>
                <w:szCs w:val="24"/>
              </w:rPr>
            </w:pPr>
            <w:r>
              <w:rPr>
                <w:sz w:val="24"/>
                <w:szCs w:val="24"/>
                <w:lang w:val="uk-UA"/>
              </w:rPr>
              <w:t>17</w:t>
            </w:r>
            <w:r>
              <w:rPr>
                <w:sz w:val="24"/>
                <w:szCs w:val="24"/>
                <w:lang w:val="en-US"/>
              </w:rPr>
              <w:t>-</w:t>
            </w:r>
            <w:r>
              <w:rPr>
                <w:sz w:val="24"/>
                <w:szCs w:val="24"/>
                <w:lang w:val="uk-UA"/>
              </w:rPr>
              <w:t>1</w:t>
            </w:r>
            <w:r>
              <w:rPr>
                <w:sz w:val="24"/>
                <w:szCs w:val="24"/>
                <w:lang w:val="en-US"/>
              </w:rPr>
              <w:t>0</w:t>
            </w:r>
            <w:r>
              <w:rPr>
                <w:sz w:val="24"/>
                <w:szCs w:val="24"/>
                <w:lang w:val="uk-UA"/>
              </w:rPr>
              <w:t>.</w:t>
            </w:r>
            <w:r>
              <w:rPr>
                <w:sz w:val="24"/>
                <w:szCs w:val="24"/>
                <w:lang w:val="en-US"/>
              </w:rPr>
              <w:t>00</w:t>
            </w:r>
          </w:p>
        </w:tc>
        <w:tc>
          <w:tcPr>
            <w:tcW w:w="3380" w:type="dxa"/>
          </w:tcPr>
          <w:p w:rsidR="00A47255" w:rsidRDefault="00A47255" w:rsidP="005E2BC4">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widowControl/>
              <w:shd w:val="clear" w:color="auto" w:fill="FFFFFF"/>
              <w:autoSpaceDE/>
              <w:autoSpaceDN/>
              <w:adjustRightInd/>
              <w:jc w:val="both"/>
              <w:rPr>
                <w:sz w:val="24"/>
                <w:szCs w:val="24"/>
                <w:lang w:val="uk-UA"/>
              </w:rPr>
            </w:pPr>
            <w:r>
              <w:rPr>
                <w:sz w:val="24"/>
                <w:szCs w:val="24"/>
                <w:lang w:val="uk-UA"/>
              </w:rPr>
              <w:t>Д</w:t>
            </w:r>
            <w:r w:rsidRPr="000C3F17">
              <w:rPr>
                <w:sz w:val="24"/>
                <w:szCs w:val="24"/>
                <w:lang w:val="uk-UA"/>
              </w:rPr>
              <w:t>ержавна реєстрація обтяжень</w:t>
            </w:r>
          </w:p>
        </w:tc>
      </w:tr>
      <w:tr w:rsidR="00A47255" w:rsidRPr="00A24B75" w:rsidTr="001C33EB">
        <w:tc>
          <w:tcPr>
            <w:tcW w:w="636" w:type="dxa"/>
          </w:tcPr>
          <w:p w:rsidR="00A47255" w:rsidRDefault="007B0883" w:rsidP="001C33EB">
            <w:pPr>
              <w:jc w:val="center"/>
              <w:rPr>
                <w:b/>
                <w:sz w:val="24"/>
                <w:szCs w:val="24"/>
                <w:lang w:val="uk-UA"/>
              </w:rPr>
            </w:pPr>
            <w:r>
              <w:rPr>
                <w:b/>
                <w:sz w:val="24"/>
                <w:szCs w:val="24"/>
                <w:lang w:val="uk-UA"/>
              </w:rPr>
              <w:t>112.</w:t>
            </w:r>
          </w:p>
        </w:tc>
        <w:tc>
          <w:tcPr>
            <w:tcW w:w="1418" w:type="dxa"/>
          </w:tcPr>
          <w:p w:rsidR="00A47255" w:rsidRDefault="00A47255" w:rsidP="001C33EB">
            <w:pPr>
              <w:ind w:left="33"/>
              <w:jc w:val="center"/>
              <w:rPr>
                <w:sz w:val="24"/>
                <w:szCs w:val="24"/>
                <w:lang w:val="uk-UA"/>
              </w:rPr>
            </w:pPr>
            <w:r>
              <w:rPr>
                <w:sz w:val="24"/>
                <w:szCs w:val="24"/>
                <w:lang w:val="uk-UA"/>
              </w:rPr>
              <w:t>18-01.00</w:t>
            </w:r>
          </w:p>
        </w:tc>
        <w:tc>
          <w:tcPr>
            <w:tcW w:w="3380" w:type="dxa"/>
          </w:tcPr>
          <w:p w:rsidR="00405413" w:rsidRPr="00D235E1" w:rsidRDefault="00A47255" w:rsidP="00405413">
            <w:pPr>
              <w:tabs>
                <w:tab w:val="left" w:pos="6776"/>
              </w:tabs>
              <w:jc w:val="both"/>
              <w:rPr>
                <w:sz w:val="24"/>
                <w:szCs w:val="24"/>
                <w:lang w:val="uk-UA"/>
              </w:rPr>
            </w:pPr>
            <w:r w:rsidRPr="00D235E1">
              <w:rPr>
                <w:sz w:val="24"/>
                <w:szCs w:val="24"/>
                <w:lang w:val="uk-UA"/>
              </w:rPr>
              <w:t>У</w:t>
            </w:r>
            <w:r w:rsidR="00405413">
              <w:rPr>
                <w:sz w:val="24"/>
                <w:szCs w:val="24"/>
                <w:lang w:val="uk-UA"/>
              </w:rPr>
              <w:t xml:space="preserve">ПД </w:t>
            </w:r>
            <w:r w:rsidR="00405413" w:rsidRPr="00405413">
              <w:rPr>
                <w:sz w:val="24"/>
                <w:szCs w:val="24"/>
              </w:rPr>
              <w:t>Головного Управління національної поліції в Луганській області</w:t>
            </w:r>
          </w:p>
        </w:tc>
        <w:tc>
          <w:tcPr>
            <w:tcW w:w="4313" w:type="dxa"/>
          </w:tcPr>
          <w:p w:rsidR="00A47255" w:rsidRPr="00D235E1" w:rsidRDefault="00A47255" w:rsidP="001C33EB">
            <w:pPr>
              <w:tabs>
                <w:tab w:val="left" w:pos="6776"/>
              </w:tabs>
              <w:jc w:val="both"/>
              <w:rPr>
                <w:sz w:val="24"/>
                <w:szCs w:val="24"/>
                <w:lang w:val="uk-UA"/>
              </w:rPr>
            </w:pPr>
            <w:r w:rsidRPr="00D235E1">
              <w:rPr>
                <w:sz w:val="24"/>
                <w:szCs w:val="24"/>
                <w:lang w:val="uk-UA"/>
              </w:rPr>
              <w:t xml:space="preserve">Дозвіл на участь у </w:t>
            </w:r>
            <w:r w:rsidR="00685255" w:rsidRPr="00D235E1">
              <w:rPr>
                <w:sz w:val="24"/>
                <w:szCs w:val="24"/>
                <w:lang w:val="uk-UA"/>
              </w:rPr>
              <w:t>дорожньому</w:t>
            </w:r>
            <w:r w:rsidRPr="00D235E1">
              <w:rPr>
                <w:sz w:val="24"/>
                <w:szCs w:val="24"/>
                <w:lang w:val="uk-UA"/>
              </w:rPr>
              <w:t xml:space="preserve"> русі транспортних засобів, вагові або габаритні параметри яких перевищують нормативні</w:t>
            </w:r>
          </w:p>
        </w:tc>
      </w:tr>
      <w:tr w:rsidR="00A47255" w:rsidRPr="00A24B75" w:rsidTr="001C33EB">
        <w:tc>
          <w:tcPr>
            <w:tcW w:w="636" w:type="dxa"/>
          </w:tcPr>
          <w:p w:rsidR="00A47255" w:rsidRDefault="007B0883" w:rsidP="001C33EB">
            <w:pPr>
              <w:jc w:val="center"/>
              <w:rPr>
                <w:b/>
                <w:sz w:val="24"/>
                <w:szCs w:val="24"/>
                <w:lang w:val="uk-UA"/>
              </w:rPr>
            </w:pPr>
            <w:r>
              <w:rPr>
                <w:b/>
                <w:sz w:val="24"/>
                <w:szCs w:val="24"/>
                <w:lang w:val="uk-UA"/>
              </w:rPr>
              <w:t>113.</w:t>
            </w:r>
          </w:p>
        </w:tc>
        <w:tc>
          <w:tcPr>
            <w:tcW w:w="1418" w:type="dxa"/>
          </w:tcPr>
          <w:p w:rsidR="00A47255" w:rsidRDefault="00A47255" w:rsidP="001C33EB">
            <w:pPr>
              <w:ind w:left="33"/>
              <w:jc w:val="center"/>
              <w:rPr>
                <w:sz w:val="24"/>
                <w:szCs w:val="24"/>
                <w:lang w:val="uk-UA"/>
              </w:rPr>
            </w:pPr>
            <w:r>
              <w:rPr>
                <w:sz w:val="24"/>
                <w:szCs w:val="24"/>
                <w:lang w:val="uk-UA"/>
              </w:rPr>
              <w:t>18-02.00</w:t>
            </w:r>
          </w:p>
        </w:tc>
        <w:tc>
          <w:tcPr>
            <w:tcW w:w="3380" w:type="dxa"/>
          </w:tcPr>
          <w:p w:rsidR="00A47255" w:rsidRPr="00D235E1" w:rsidRDefault="00405413" w:rsidP="00405413">
            <w:pPr>
              <w:tabs>
                <w:tab w:val="left" w:pos="6776"/>
              </w:tabs>
              <w:jc w:val="both"/>
              <w:rPr>
                <w:sz w:val="24"/>
                <w:szCs w:val="24"/>
                <w:lang w:val="uk-UA"/>
              </w:rPr>
            </w:pPr>
            <w:r w:rsidRPr="00D235E1">
              <w:rPr>
                <w:sz w:val="24"/>
                <w:szCs w:val="24"/>
                <w:lang w:val="uk-UA"/>
              </w:rPr>
              <w:t>У</w:t>
            </w:r>
            <w:r>
              <w:rPr>
                <w:sz w:val="24"/>
                <w:szCs w:val="24"/>
                <w:lang w:val="uk-UA"/>
              </w:rPr>
              <w:t xml:space="preserve">ПД </w:t>
            </w:r>
            <w:r w:rsidRPr="00405413">
              <w:rPr>
                <w:sz w:val="24"/>
                <w:szCs w:val="24"/>
                <w:lang w:val="uk-UA"/>
              </w:rPr>
              <w:t>Головного Управління національної поліції в Луганській області</w:t>
            </w:r>
            <w:r w:rsidRPr="00D235E1">
              <w:rPr>
                <w:sz w:val="24"/>
                <w:szCs w:val="24"/>
                <w:lang w:val="uk-UA"/>
              </w:rPr>
              <w:t xml:space="preserve"> </w:t>
            </w:r>
          </w:p>
        </w:tc>
        <w:tc>
          <w:tcPr>
            <w:tcW w:w="4313" w:type="dxa"/>
          </w:tcPr>
          <w:p w:rsidR="00A47255" w:rsidRPr="00D235E1" w:rsidRDefault="00A47255" w:rsidP="001C33EB">
            <w:pPr>
              <w:tabs>
                <w:tab w:val="left" w:pos="6776"/>
              </w:tabs>
              <w:jc w:val="both"/>
              <w:rPr>
                <w:sz w:val="24"/>
                <w:szCs w:val="24"/>
                <w:lang w:val="uk-UA"/>
              </w:rPr>
            </w:pPr>
            <w:r w:rsidRPr="00D235E1">
              <w:rPr>
                <w:sz w:val="24"/>
                <w:szCs w:val="24"/>
                <w:lang w:val="uk-UA"/>
              </w:rPr>
              <w:t>Погодження дорожнього перевезення небезпечних вантажів (крім міжнародних перевезень дорогами, що входять до затверджених маршрутів руху</w:t>
            </w:r>
            <w:r>
              <w:rPr>
                <w:sz w:val="24"/>
                <w:szCs w:val="24"/>
                <w:lang w:val="uk-UA"/>
              </w:rPr>
              <w:t>)</w:t>
            </w:r>
          </w:p>
        </w:tc>
      </w:tr>
      <w:tr w:rsidR="00A47255" w:rsidRPr="00A24B75" w:rsidTr="001C33EB">
        <w:tc>
          <w:tcPr>
            <w:tcW w:w="636" w:type="dxa"/>
          </w:tcPr>
          <w:p w:rsidR="00A47255" w:rsidRPr="00405413" w:rsidRDefault="00405413" w:rsidP="001C33EB">
            <w:pPr>
              <w:jc w:val="center"/>
              <w:rPr>
                <w:b/>
                <w:sz w:val="24"/>
                <w:szCs w:val="24"/>
                <w:lang w:val="uk-UA"/>
              </w:rPr>
            </w:pPr>
            <w:r>
              <w:rPr>
                <w:b/>
                <w:sz w:val="24"/>
                <w:szCs w:val="24"/>
                <w:lang w:val="uk-UA"/>
              </w:rPr>
              <w:t>114.</w:t>
            </w:r>
          </w:p>
        </w:tc>
        <w:tc>
          <w:tcPr>
            <w:tcW w:w="1418" w:type="dxa"/>
          </w:tcPr>
          <w:p w:rsidR="00A47255" w:rsidRDefault="00A47255" w:rsidP="002707B9">
            <w:pPr>
              <w:ind w:left="33"/>
              <w:jc w:val="center"/>
              <w:rPr>
                <w:sz w:val="24"/>
                <w:szCs w:val="24"/>
                <w:lang w:val="uk-UA"/>
              </w:rPr>
            </w:pPr>
            <w:r w:rsidRPr="00405413">
              <w:rPr>
                <w:sz w:val="24"/>
                <w:szCs w:val="24"/>
                <w:lang w:val="uk-UA"/>
              </w:rPr>
              <w:t>19</w:t>
            </w:r>
            <w:r>
              <w:rPr>
                <w:sz w:val="24"/>
                <w:szCs w:val="24"/>
                <w:lang w:val="uk-UA"/>
              </w:rPr>
              <w:t>-01.00</w:t>
            </w:r>
          </w:p>
        </w:tc>
        <w:tc>
          <w:tcPr>
            <w:tcW w:w="3380" w:type="dxa"/>
          </w:tcPr>
          <w:p w:rsidR="00A47255" w:rsidRPr="00D235E1" w:rsidRDefault="00A47255" w:rsidP="005E2BC4">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A47255" w:rsidRPr="00D235E1" w:rsidRDefault="00A47255" w:rsidP="004C4A94">
            <w:pPr>
              <w:tabs>
                <w:tab w:val="left" w:pos="6776"/>
              </w:tabs>
              <w:jc w:val="both"/>
              <w:rPr>
                <w:sz w:val="24"/>
                <w:szCs w:val="24"/>
                <w:lang w:val="uk-UA"/>
              </w:rPr>
            </w:pPr>
            <w:r w:rsidRPr="00D235E1">
              <w:rPr>
                <w:sz w:val="24"/>
                <w:szCs w:val="24"/>
                <w:lang w:val="uk-UA"/>
              </w:rPr>
              <w:t xml:space="preserve">Надання дозволу на виконання робіт підвищеної небезпеки та на експлуатацію (застосування) машин, </w:t>
            </w:r>
            <w:r w:rsidRPr="00D235E1">
              <w:rPr>
                <w:sz w:val="24"/>
                <w:szCs w:val="24"/>
                <w:lang w:val="uk-UA"/>
              </w:rPr>
              <w:lastRenderedPageBreak/>
              <w:t>механізмів, устаткування підвищеної небезпеки</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lastRenderedPageBreak/>
              <w:t>115.</w:t>
            </w:r>
          </w:p>
        </w:tc>
        <w:tc>
          <w:tcPr>
            <w:tcW w:w="1418" w:type="dxa"/>
          </w:tcPr>
          <w:p w:rsidR="00A47255" w:rsidRDefault="00A47255" w:rsidP="002707B9">
            <w:pPr>
              <w:ind w:left="33"/>
              <w:jc w:val="center"/>
              <w:rPr>
                <w:sz w:val="24"/>
                <w:szCs w:val="24"/>
                <w:lang w:val="uk-UA"/>
              </w:rPr>
            </w:pPr>
            <w:r>
              <w:rPr>
                <w:sz w:val="24"/>
                <w:szCs w:val="24"/>
                <w:lang w:val="uk-UA"/>
              </w:rPr>
              <w:t>19-02.00</w:t>
            </w:r>
          </w:p>
        </w:tc>
        <w:tc>
          <w:tcPr>
            <w:tcW w:w="3380" w:type="dxa"/>
          </w:tcPr>
          <w:p w:rsidR="00A47255" w:rsidRDefault="00A47255" w:rsidP="002707B9">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p w:rsidR="00A47255" w:rsidRPr="00D235E1" w:rsidRDefault="00A47255" w:rsidP="002707B9">
            <w:pPr>
              <w:tabs>
                <w:tab w:val="left" w:pos="6776"/>
              </w:tabs>
              <w:jc w:val="both"/>
              <w:rPr>
                <w:sz w:val="24"/>
                <w:szCs w:val="24"/>
                <w:lang w:val="uk-UA"/>
              </w:rPr>
            </w:pPr>
          </w:p>
        </w:tc>
        <w:tc>
          <w:tcPr>
            <w:tcW w:w="4313" w:type="dxa"/>
          </w:tcPr>
          <w:p w:rsidR="00A47255" w:rsidRPr="00D235E1" w:rsidRDefault="00A47255" w:rsidP="004C4A94">
            <w:pPr>
              <w:tabs>
                <w:tab w:val="left" w:pos="6776"/>
              </w:tabs>
              <w:jc w:val="both"/>
              <w:rPr>
                <w:sz w:val="24"/>
                <w:szCs w:val="24"/>
                <w:lang w:val="uk-UA"/>
              </w:rPr>
            </w:pPr>
            <w:r>
              <w:rPr>
                <w:sz w:val="24"/>
                <w:szCs w:val="24"/>
                <w:lang w:val="uk-UA"/>
              </w:rPr>
              <w:t>П</w:t>
            </w:r>
            <w:r w:rsidRPr="00D235E1">
              <w:rPr>
                <w:sz w:val="24"/>
                <w:szCs w:val="24"/>
                <w:lang w:val="uk-UA"/>
              </w:rPr>
              <w:t>ереоформлення дозволу</w:t>
            </w:r>
            <w:r>
              <w:rPr>
                <w:sz w:val="24"/>
                <w:szCs w:val="24"/>
                <w:lang w:val="uk-UA"/>
              </w:rPr>
              <w:t xml:space="preserve"> </w:t>
            </w:r>
            <w:r w:rsidRPr="00D235E1">
              <w:rPr>
                <w:sz w:val="24"/>
                <w:szCs w:val="24"/>
                <w:lang w:val="uk-UA"/>
              </w:rPr>
              <w:t>на виконання робіт підвищеної небезпеки та на експлуатацію (застосування) машин, механізмів, устаткування підвищеної небезпеки</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116.</w:t>
            </w:r>
          </w:p>
        </w:tc>
        <w:tc>
          <w:tcPr>
            <w:tcW w:w="1418" w:type="dxa"/>
          </w:tcPr>
          <w:p w:rsidR="00A47255" w:rsidRDefault="00A47255" w:rsidP="004C4A94">
            <w:pPr>
              <w:ind w:left="33"/>
              <w:jc w:val="center"/>
              <w:rPr>
                <w:sz w:val="24"/>
                <w:szCs w:val="24"/>
                <w:lang w:val="uk-UA"/>
              </w:rPr>
            </w:pPr>
            <w:r>
              <w:rPr>
                <w:sz w:val="24"/>
                <w:szCs w:val="24"/>
                <w:lang w:val="uk-UA"/>
              </w:rPr>
              <w:t>19-03.00</w:t>
            </w:r>
          </w:p>
        </w:tc>
        <w:tc>
          <w:tcPr>
            <w:tcW w:w="3380" w:type="dxa"/>
          </w:tcPr>
          <w:p w:rsidR="00A47255" w:rsidRPr="00D235E1" w:rsidRDefault="00A47255" w:rsidP="002707B9">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A47255" w:rsidRPr="00D235E1" w:rsidRDefault="00A47255" w:rsidP="002707B9">
            <w:pPr>
              <w:tabs>
                <w:tab w:val="left" w:pos="6776"/>
              </w:tabs>
              <w:jc w:val="both"/>
              <w:rPr>
                <w:sz w:val="24"/>
                <w:szCs w:val="24"/>
                <w:lang w:val="uk-UA"/>
              </w:rPr>
            </w:pPr>
            <w:r>
              <w:rPr>
                <w:sz w:val="24"/>
                <w:szCs w:val="24"/>
                <w:lang w:val="uk-UA"/>
              </w:rPr>
              <w:t xml:space="preserve">Видача дубліката </w:t>
            </w:r>
            <w:r w:rsidRPr="00D235E1">
              <w:rPr>
                <w:sz w:val="24"/>
                <w:szCs w:val="24"/>
                <w:lang w:val="uk-UA"/>
              </w:rPr>
              <w:t>дозволу</w:t>
            </w:r>
            <w:r>
              <w:rPr>
                <w:sz w:val="24"/>
                <w:szCs w:val="24"/>
                <w:lang w:val="uk-UA"/>
              </w:rPr>
              <w:t xml:space="preserve"> </w:t>
            </w:r>
            <w:r w:rsidRPr="00D235E1">
              <w:rPr>
                <w:sz w:val="24"/>
                <w:szCs w:val="24"/>
                <w:lang w:val="uk-UA"/>
              </w:rPr>
              <w:t>на виконання робіт підвищеної небезпеки та на експлуатацію (застосування) машин, механізмів, устаткування підвищеної небезпеки</w:t>
            </w:r>
          </w:p>
        </w:tc>
      </w:tr>
      <w:tr w:rsidR="00A47255" w:rsidRPr="005604C2" w:rsidTr="001C33EB">
        <w:tc>
          <w:tcPr>
            <w:tcW w:w="636" w:type="dxa"/>
          </w:tcPr>
          <w:p w:rsidR="00A47255" w:rsidRDefault="00405413" w:rsidP="001C33EB">
            <w:pPr>
              <w:jc w:val="center"/>
              <w:rPr>
                <w:b/>
                <w:sz w:val="24"/>
                <w:szCs w:val="24"/>
                <w:lang w:val="uk-UA"/>
              </w:rPr>
            </w:pPr>
            <w:r>
              <w:rPr>
                <w:b/>
                <w:sz w:val="24"/>
                <w:szCs w:val="24"/>
                <w:lang w:val="uk-UA"/>
              </w:rPr>
              <w:t>117.</w:t>
            </w:r>
          </w:p>
        </w:tc>
        <w:tc>
          <w:tcPr>
            <w:tcW w:w="1418" w:type="dxa"/>
          </w:tcPr>
          <w:p w:rsidR="00A47255" w:rsidRDefault="00A47255" w:rsidP="00FA678E">
            <w:pPr>
              <w:ind w:left="33"/>
              <w:jc w:val="center"/>
              <w:rPr>
                <w:sz w:val="24"/>
                <w:szCs w:val="24"/>
                <w:lang w:val="uk-UA"/>
              </w:rPr>
            </w:pPr>
            <w:r>
              <w:rPr>
                <w:sz w:val="24"/>
                <w:szCs w:val="24"/>
                <w:lang w:val="uk-UA"/>
              </w:rPr>
              <w:t>19-04.00</w:t>
            </w:r>
          </w:p>
        </w:tc>
        <w:tc>
          <w:tcPr>
            <w:tcW w:w="3380" w:type="dxa"/>
          </w:tcPr>
          <w:p w:rsidR="00A47255" w:rsidRPr="00D235E1" w:rsidRDefault="00A47255" w:rsidP="00F6726F">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A47255" w:rsidRDefault="00A47255" w:rsidP="00A451EB">
            <w:pPr>
              <w:tabs>
                <w:tab w:val="left" w:pos="6776"/>
              </w:tabs>
              <w:jc w:val="both"/>
              <w:rPr>
                <w:sz w:val="24"/>
                <w:szCs w:val="24"/>
                <w:lang w:val="uk-UA"/>
              </w:rPr>
            </w:pPr>
            <w:r>
              <w:rPr>
                <w:sz w:val="24"/>
                <w:szCs w:val="24"/>
                <w:lang w:val="uk-UA"/>
              </w:rPr>
              <w:t>Відомча реєстрація і тимчасова 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A47255" w:rsidRPr="00A451EB" w:rsidTr="001C33EB">
        <w:tc>
          <w:tcPr>
            <w:tcW w:w="636" w:type="dxa"/>
          </w:tcPr>
          <w:p w:rsidR="00A47255" w:rsidRDefault="00405413" w:rsidP="001C33EB">
            <w:pPr>
              <w:jc w:val="center"/>
              <w:rPr>
                <w:b/>
                <w:sz w:val="24"/>
                <w:szCs w:val="24"/>
                <w:lang w:val="uk-UA"/>
              </w:rPr>
            </w:pPr>
            <w:r>
              <w:rPr>
                <w:b/>
                <w:sz w:val="24"/>
                <w:szCs w:val="24"/>
                <w:lang w:val="uk-UA"/>
              </w:rPr>
              <w:t>118.</w:t>
            </w:r>
          </w:p>
        </w:tc>
        <w:tc>
          <w:tcPr>
            <w:tcW w:w="1418" w:type="dxa"/>
          </w:tcPr>
          <w:p w:rsidR="00A47255" w:rsidRDefault="00A47255" w:rsidP="00F6726F">
            <w:pPr>
              <w:ind w:left="33"/>
              <w:jc w:val="center"/>
              <w:rPr>
                <w:sz w:val="24"/>
                <w:szCs w:val="24"/>
                <w:lang w:val="uk-UA"/>
              </w:rPr>
            </w:pPr>
            <w:r>
              <w:rPr>
                <w:sz w:val="24"/>
                <w:szCs w:val="24"/>
                <w:lang w:val="uk-UA"/>
              </w:rPr>
              <w:t>19-05.00</w:t>
            </w:r>
          </w:p>
        </w:tc>
        <w:tc>
          <w:tcPr>
            <w:tcW w:w="3380" w:type="dxa"/>
          </w:tcPr>
          <w:p w:rsidR="00A47255" w:rsidRPr="00D235E1" w:rsidRDefault="00A47255" w:rsidP="00F6726F">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A47255" w:rsidRDefault="00A47255" w:rsidP="00A451EB">
            <w:pPr>
              <w:tabs>
                <w:tab w:val="left" w:pos="6776"/>
              </w:tabs>
              <w:jc w:val="both"/>
              <w:rPr>
                <w:sz w:val="24"/>
                <w:szCs w:val="24"/>
                <w:lang w:val="uk-UA"/>
              </w:rPr>
            </w:pPr>
            <w:r>
              <w:rPr>
                <w:sz w:val="24"/>
                <w:szCs w:val="24"/>
                <w:lang w:val="uk-UA"/>
              </w:rPr>
              <w:t>Відомча перереєстрація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119.</w:t>
            </w:r>
          </w:p>
        </w:tc>
        <w:tc>
          <w:tcPr>
            <w:tcW w:w="1418" w:type="dxa"/>
          </w:tcPr>
          <w:p w:rsidR="00A47255" w:rsidRDefault="00A47255" w:rsidP="00F6726F">
            <w:pPr>
              <w:ind w:left="33"/>
              <w:jc w:val="center"/>
              <w:rPr>
                <w:sz w:val="24"/>
                <w:szCs w:val="24"/>
                <w:lang w:val="uk-UA"/>
              </w:rPr>
            </w:pPr>
            <w:r>
              <w:rPr>
                <w:sz w:val="24"/>
                <w:szCs w:val="24"/>
                <w:lang w:val="uk-UA"/>
              </w:rPr>
              <w:t>19-06.00</w:t>
            </w:r>
          </w:p>
        </w:tc>
        <w:tc>
          <w:tcPr>
            <w:tcW w:w="3380" w:type="dxa"/>
          </w:tcPr>
          <w:p w:rsidR="00A47255" w:rsidRPr="00D235E1" w:rsidRDefault="00A47255" w:rsidP="00F6726F">
            <w:pPr>
              <w:tabs>
                <w:tab w:val="left" w:pos="6776"/>
              </w:tabs>
              <w:jc w:val="both"/>
              <w:rPr>
                <w:sz w:val="24"/>
                <w:szCs w:val="24"/>
                <w:lang w:val="uk-UA"/>
              </w:rPr>
            </w:pPr>
            <w:r>
              <w:rPr>
                <w:sz w:val="24"/>
                <w:szCs w:val="24"/>
                <w:lang w:val="uk-UA"/>
              </w:rPr>
              <w:t xml:space="preserve">Головне </w:t>
            </w:r>
            <w:r w:rsidRPr="00D235E1">
              <w:rPr>
                <w:sz w:val="24"/>
                <w:szCs w:val="24"/>
                <w:lang w:val="uk-UA"/>
              </w:rPr>
              <w:t>управління Дер</w:t>
            </w:r>
            <w:r>
              <w:rPr>
                <w:sz w:val="24"/>
                <w:szCs w:val="24"/>
                <w:lang w:val="uk-UA"/>
              </w:rPr>
              <w:t>жпраці</w:t>
            </w:r>
            <w:r w:rsidRPr="00D235E1">
              <w:rPr>
                <w:sz w:val="24"/>
                <w:szCs w:val="24"/>
                <w:lang w:val="uk-UA"/>
              </w:rPr>
              <w:t xml:space="preserve"> у Луганській області</w:t>
            </w:r>
          </w:p>
        </w:tc>
        <w:tc>
          <w:tcPr>
            <w:tcW w:w="4313" w:type="dxa"/>
          </w:tcPr>
          <w:p w:rsidR="00A47255" w:rsidRDefault="00A47255" w:rsidP="002707B9">
            <w:pPr>
              <w:tabs>
                <w:tab w:val="left" w:pos="6776"/>
              </w:tabs>
              <w:jc w:val="both"/>
              <w:rPr>
                <w:sz w:val="24"/>
                <w:szCs w:val="24"/>
                <w:lang w:val="uk-UA"/>
              </w:rPr>
            </w:pPr>
            <w:r>
              <w:rPr>
                <w:sz w:val="24"/>
                <w:szCs w:val="24"/>
                <w:lang w:val="uk-UA"/>
              </w:rPr>
              <w:t>Зняття з обліку великотоннажних та інших технологічних транспортних засобів, що не підлягають експлуатації та вулично-дорожній мережі загального користування</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120.</w:t>
            </w:r>
          </w:p>
        </w:tc>
        <w:tc>
          <w:tcPr>
            <w:tcW w:w="1418" w:type="dxa"/>
          </w:tcPr>
          <w:p w:rsidR="00A47255" w:rsidRDefault="00A47255" w:rsidP="002707B9">
            <w:pPr>
              <w:ind w:left="33"/>
              <w:jc w:val="center"/>
              <w:rPr>
                <w:sz w:val="24"/>
                <w:szCs w:val="24"/>
                <w:lang w:val="uk-UA"/>
              </w:rPr>
            </w:pPr>
            <w:r>
              <w:rPr>
                <w:sz w:val="24"/>
                <w:szCs w:val="24"/>
                <w:lang w:val="uk-UA"/>
              </w:rPr>
              <w:t>20-01.00</w:t>
            </w:r>
          </w:p>
        </w:tc>
        <w:tc>
          <w:tcPr>
            <w:tcW w:w="3380" w:type="dxa"/>
          </w:tcPr>
          <w:p w:rsidR="00A47255" w:rsidRPr="00D235E1" w:rsidRDefault="00A47255" w:rsidP="002707B9">
            <w:pPr>
              <w:jc w:val="both"/>
              <w:rPr>
                <w:sz w:val="24"/>
                <w:szCs w:val="24"/>
                <w:lang w:val="uk-UA"/>
              </w:rPr>
            </w:pPr>
            <w:r w:rsidRPr="00D235E1">
              <w:rPr>
                <w:sz w:val="24"/>
                <w:szCs w:val="24"/>
                <w:lang w:val="uk-UA"/>
              </w:rPr>
              <w:t>Державна інспекція сільського господарства в Луганській області</w:t>
            </w:r>
          </w:p>
        </w:tc>
        <w:tc>
          <w:tcPr>
            <w:tcW w:w="4313" w:type="dxa"/>
          </w:tcPr>
          <w:p w:rsidR="00A47255" w:rsidRPr="00D235E1" w:rsidRDefault="00A47255" w:rsidP="002707B9">
            <w:pPr>
              <w:jc w:val="both"/>
              <w:rPr>
                <w:sz w:val="24"/>
                <w:szCs w:val="24"/>
              </w:rPr>
            </w:pPr>
            <w:r w:rsidRPr="00D235E1">
              <w:rPr>
                <w:sz w:val="24"/>
                <w:szCs w:val="24"/>
              </w:rPr>
              <w:t xml:space="preserve">Видача дозволу на зняття та перенесення </w:t>
            </w:r>
            <w:r w:rsidRPr="00D235E1">
              <w:rPr>
                <w:sz w:val="24"/>
                <w:szCs w:val="24"/>
                <w:lang w:val="uk-UA"/>
              </w:rPr>
              <w:t>ґ</w:t>
            </w:r>
            <w:r w:rsidRPr="00D235E1">
              <w:rPr>
                <w:sz w:val="24"/>
                <w:szCs w:val="24"/>
              </w:rPr>
              <w:t>рунтового покриву (</w:t>
            </w:r>
            <w:r w:rsidRPr="00D235E1">
              <w:rPr>
                <w:sz w:val="24"/>
                <w:szCs w:val="24"/>
                <w:lang w:val="uk-UA"/>
              </w:rPr>
              <w:t>родючого шару ґрунту</w:t>
            </w:r>
            <w:r w:rsidRPr="00D235E1">
              <w:rPr>
                <w:sz w:val="24"/>
                <w:szCs w:val="24"/>
              </w:rPr>
              <w:t>)</w:t>
            </w:r>
            <w:r w:rsidRPr="00D235E1">
              <w:rPr>
                <w:sz w:val="24"/>
                <w:szCs w:val="24"/>
                <w:lang w:val="uk-UA"/>
              </w:rPr>
              <w:t xml:space="preserve"> земельної ділянки</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121.</w:t>
            </w:r>
          </w:p>
        </w:tc>
        <w:tc>
          <w:tcPr>
            <w:tcW w:w="1418" w:type="dxa"/>
          </w:tcPr>
          <w:p w:rsidR="00A47255" w:rsidRDefault="00A47255" w:rsidP="002707B9">
            <w:pPr>
              <w:ind w:left="33"/>
              <w:jc w:val="center"/>
              <w:rPr>
                <w:sz w:val="24"/>
                <w:szCs w:val="24"/>
                <w:lang w:val="uk-UA"/>
              </w:rPr>
            </w:pPr>
            <w:r>
              <w:rPr>
                <w:sz w:val="24"/>
                <w:szCs w:val="24"/>
                <w:lang w:val="uk-UA"/>
              </w:rPr>
              <w:t>21-01.00</w:t>
            </w:r>
          </w:p>
        </w:tc>
        <w:tc>
          <w:tcPr>
            <w:tcW w:w="3380" w:type="dxa"/>
          </w:tcPr>
          <w:p w:rsidR="00A47255" w:rsidRPr="00D235E1" w:rsidRDefault="00A47255" w:rsidP="002707B9">
            <w:pPr>
              <w:tabs>
                <w:tab w:val="left" w:pos="6776"/>
              </w:tabs>
              <w:jc w:val="both"/>
              <w:rPr>
                <w:sz w:val="24"/>
                <w:szCs w:val="24"/>
                <w:lang w:val="uk-UA"/>
              </w:rPr>
            </w:pPr>
            <w:r w:rsidRPr="00D235E1">
              <w:rPr>
                <w:sz w:val="24"/>
                <w:szCs w:val="24"/>
                <w:lang w:val="uk-UA"/>
              </w:rPr>
              <w:t>Відділ цивільного захисту, екологічної безпеки та охорони праці Сєвєродонецької міської ради</w:t>
            </w:r>
          </w:p>
        </w:tc>
        <w:tc>
          <w:tcPr>
            <w:tcW w:w="4313" w:type="dxa"/>
          </w:tcPr>
          <w:p w:rsidR="00A47255" w:rsidRPr="00D235E1" w:rsidRDefault="00A47255" w:rsidP="002707B9">
            <w:pPr>
              <w:tabs>
                <w:tab w:val="left" w:pos="6776"/>
              </w:tabs>
              <w:jc w:val="both"/>
              <w:rPr>
                <w:sz w:val="24"/>
                <w:szCs w:val="24"/>
                <w:lang w:val="uk-UA"/>
              </w:rPr>
            </w:pPr>
            <w:r w:rsidRPr="00D235E1">
              <w:rPr>
                <w:sz w:val="24"/>
                <w:szCs w:val="24"/>
                <w:lang w:val="uk-UA"/>
              </w:rPr>
              <w:t>Дозвіл на відособлене спеціальне використання природних ресурсів місцевого значення</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122.</w:t>
            </w:r>
          </w:p>
        </w:tc>
        <w:tc>
          <w:tcPr>
            <w:tcW w:w="1418" w:type="dxa"/>
          </w:tcPr>
          <w:p w:rsidR="00A47255" w:rsidRDefault="00A47255" w:rsidP="002707B9">
            <w:pPr>
              <w:ind w:left="33"/>
              <w:jc w:val="center"/>
              <w:rPr>
                <w:sz w:val="24"/>
                <w:szCs w:val="24"/>
                <w:lang w:val="uk-UA"/>
              </w:rPr>
            </w:pPr>
            <w:r>
              <w:rPr>
                <w:sz w:val="24"/>
                <w:szCs w:val="24"/>
                <w:lang w:val="uk-UA"/>
              </w:rPr>
              <w:t>22-01.00</w:t>
            </w:r>
          </w:p>
        </w:tc>
        <w:tc>
          <w:tcPr>
            <w:tcW w:w="3380" w:type="dxa"/>
          </w:tcPr>
          <w:p w:rsidR="00A47255" w:rsidRDefault="00A47255" w:rsidP="002707B9">
            <w:pPr>
              <w:tabs>
                <w:tab w:val="left" w:pos="6776"/>
              </w:tabs>
              <w:jc w:val="both"/>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2707B9">
            <w:pPr>
              <w:tabs>
                <w:tab w:val="left" w:pos="6776"/>
              </w:tabs>
              <w:jc w:val="both"/>
              <w:rPr>
                <w:sz w:val="24"/>
                <w:szCs w:val="24"/>
                <w:lang w:val="uk-UA"/>
              </w:rPr>
            </w:pPr>
            <w:r>
              <w:rPr>
                <w:sz w:val="24"/>
                <w:szCs w:val="24"/>
                <w:lang w:val="uk-UA"/>
              </w:rPr>
              <w:t>Реєстрація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123.</w:t>
            </w:r>
          </w:p>
        </w:tc>
        <w:tc>
          <w:tcPr>
            <w:tcW w:w="1418" w:type="dxa"/>
          </w:tcPr>
          <w:p w:rsidR="00A47255" w:rsidRDefault="00A47255" w:rsidP="002707B9">
            <w:pPr>
              <w:ind w:left="33"/>
              <w:jc w:val="center"/>
              <w:rPr>
                <w:sz w:val="24"/>
                <w:szCs w:val="24"/>
                <w:lang w:val="uk-UA"/>
              </w:rPr>
            </w:pPr>
            <w:r>
              <w:rPr>
                <w:sz w:val="24"/>
                <w:szCs w:val="24"/>
                <w:lang w:val="uk-UA"/>
              </w:rPr>
              <w:t>22-02.00</w:t>
            </w:r>
          </w:p>
        </w:tc>
        <w:tc>
          <w:tcPr>
            <w:tcW w:w="3380" w:type="dxa"/>
          </w:tcPr>
          <w:p w:rsidR="00A47255" w:rsidRDefault="00A47255" w:rsidP="002707B9">
            <w:pPr>
              <w:rPr>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2707B9">
            <w:pPr>
              <w:tabs>
                <w:tab w:val="left" w:pos="6776"/>
              </w:tabs>
              <w:jc w:val="both"/>
              <w:rPr>
                <w:sz w:val="24"/>
                <w:szCs w:val="24"/>
                <w:lang w:val="uk-UA"/>
              </w:rPr>
            </w:pPr>
            <w:r>
              <w:rPr>
                <w:sz w:val="24"/>
                <w:szCs w:val="24"/>
                <w:lang w:val="uk-UA"/>
              </w:rPr>
              <w:t>Зняття з реєстрації місця проживання особи, яка досягла 14-ти років (громадянин України, іноземець чи особа без громадянства, які проживають на території України на законних підставах)</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124.</w:t>
            </w:r>
          </w:p>
        </w:tc>
        <w:tc>
          <w:tcPr>
            <w:tcW w:w="1418" w:type="dxa"/>
          </w:tcPr>
          <w:p w:rsidR="00A47255" w:rsidRDefault="00A47255" w:rsidP="002707B9">
            <w:pPr>
              <w:ind w:left="33"/>
              <w:jc w:val="center"/>
              <w:rPr>
                <w:sz w:val="24"/>
                <w:szCs w:val="24"/>
                <w:lang w:val="uk-UA"/>
              </w:rPr>
            </w:pPr>
            <w:r>
              <w:rPr>
                <w:sz w:val="24"/>
                <w:szCs w:val="24"/>
                <w:lang w:val="uk-UA"/>
              </w:rPr>
              <w:t>22-03.00</w:t>
            </w:r>
          </w:p>
        </w:tc>
        <w:tc>
          <w:tcPr>
            <w:tcW w:w="3380" w:type="dxa"/>
          </w:tcPr>
          <w:p w:rsidR="00A47255" w:rsidRDefault="00A47255" w:rsidP="002707B9">
            <w:pPr>
              <w:rPr>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2707B9">
            <w:pPr>
              <w:tabs>
                <w:tab w:val="left" w:pos="6776"/>
              </w:tabs>
              <w:jc w:val="both"/>
              <w:rPr>
                <w:sz w:val="24"/>
                <w:szCs w:val="24"/>
                <w:lang w:val="uk-UA"/>
              </w:rPr>
            </w:pPr>
            <w:r>
              <w:rPr>
                <w:sz w:val="24"/>
                <w:szCs w:val="24"/>
                <w:lang w:val="uk-UA"/>
              </w:rPr>
              <w:t>Реєстрація місця проживання дитини до чотирнадцяти років</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125.</w:t>
            </w:r>
          </w:p>
        </w:tc>
        <w:tc>
          <w:tcPr>
            <w:tcW w:w="1418" w:type="dxa"/>
          </w:tcPr>
          <w:p w:rsidR="00A47255" w:rsidRDefault="00A47255" w:rsidP="001C33EB">
            <w:pPr>
              <w:ind w:left="33"/>
              <w:jc w:val="center"/>
              <w:rPr>
                <w:sz w:val="24"/>
                <w:szCs w:val="24"/>
                <w:lang w:val="uk-UA"/>
              </w:rPr>
            </w:pPr>
            <w:r>
              <w:rPr>
                <w:sz w:val="24"/>
                <w:szCs w:val="24"/>
                <w:lang w:val="uk-UA"/>
              </w:rPr>
              <w:t>22-04.00</w:t>
            </w:r>
          </w:p>
        </w:tc>
        <w:tc>
          <w:tcPr>
            <w:tcW w:w="3380" w:type="dxa"/>
          </w:tcPr>
          <w:p w:rsidR="00A47255" w:rsidRPr="00540ED7" w:rsidRDefault="00A47255" w:rsidP="001C33EB">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Зняття з реєстрації місця проживання дитини до чотирнадцяти років</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lastRenderedPageBreak/>
              <w:t>126.</w:t>
            </w:r>
          </w:p>
        </w:tc>
        <w:tc>
          <w:tcPr>
            <w:tcW w:w="1418" w:type="dxa"/>
          </w:tcPr>
          <w:p w:rsidR="00A47255" w:rsidRDefault="00A47255" w:rsidP="001C33EB">
            <w:pPr>
              <w:ind w:left="33"/>
              <w:jc w:val="center"/>
              <w:rPr>
                <w:sz w:val="24"/>
                <w:szCs w:val="24"/>
                <w:lang w:val="uk-UA"/>
              </w:rPr>
            </w:pPr>
            <w:r>
              <w:rPr>
                <w:sz w:val="24"/>
                <w:szCs w:val="24"/>
                <w:lang w:val="uk-UA"/>
              </w:rPr>
              <w:t>22-05.00</w:t>
            </w:r>
          </w:p>
        </w:tc>
        <w:tc>
          <w:tcPr>
            <w:tcW w:w="3380" w:type="dxa"/>
          </w:tcPr>
          <w:p w:rsidR="00A47255" w:rsidRPr="00540ED7" w:rsidRDefault="00A47255" w:rsidP="001C33EB">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A47255" w:rsidRPr="00D235E1" w:rsidRDefault="00A47255" w:rsidP="001C33EB">
            <w:pPr>
              <w:tabs>
                <w:tab w:val="left" w:pos="6776"/>
              </w:tabs>
              <w:jc w:val="both"/>
              <w:rPr>
                <w:sz w:val="24"/>
                <w:szCs w:val="24"/>
                <w:lang w:val="uk-UA"/>
              </w:rPr>
            </w:pPr>
            <w:r>
              <w:rPr>
                <w:sz w:val="24"/>
                <w:szCs w:val="24"/>
                <w:lang w:val="uk-UA"/>
              </w:rPr>
              <w:t>Реєстрація місця перебування особи</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127.</w:t>
            </w:r>
          </w:p>
        </w:tc>
        <w:tc>
          <w:tcPr>
            <w:tcW w:w="1418" w:type="dxa"/>
          </w:tcPr>
          <w:p w:rsidR="00A47255" w:rsidRDefault="00A47255" w:rsidP="001C33EB">
            <w:pPr>
              <w:ind w:left="33"/>
              <w:jc w:val="center"/>
              <w:rPr>
                <w:sz w:val="24"/>
                <w:szCs w:val="24"/>
                <w:lang w:val="uk-UA"/>
              </w:rPr>
            </w:pPr>
            <w:r>
              <w:rPr>
                <w:sz w:val="24"/>
                <w:szCs w:val="24"/>
                <w:lang w:val="uk-UA"/>
              </w:rPr>
              <w:t>22-06.00</w:t>
            </w:r>
          </w:p>
        </w:tc>
        <w:tc>
          <w:tcPr>
            <w:tcW w:w="3380" w:type="dxa"/>
          </w:tcPr>
          <w:p w:rsidR="00A47255" w:rsidRPr="00540ED7" w:rsidRDefault="00A47255" w:rsidP="001C33EB">
            <w:pPr>
              <w:rPr>
                <w:lang w:val="uk-UA"/>
              </w:rPr>
            </w:pPr>
            <w:r w:rsidRPr="005E1DCA">
              <w:rPr>
                <w:sz w:val="24"/>
                <w:szCs w:val="24"/>
                <w:lang w:val="uk-UA"/>
              </w:rPr>
              <w:t>Відділ адміністративних послуг Сєвєродонецької міської ради</w:t>
            </w:r>
          </w:p>
        </w:tc>
        <w:tc>
          <w:tcPr>
            <w:tcW w:w="4313" w:type="dxa"/>
          </w:tcPr>
          <w:p w:rsidR="00A47255" w:rsidRPr="00D235E1" w:rsidRDefault="00A47255" w:rsidP="0099107B">
            <w:pPr>
              <w:tabs>
                <w:tab w:val="left" w:pos="6776"/>
              </w:tabs>
              <w:jc w:val="both"/>
              <w:rPr>
                <w:sz w:val="24"/>
                <w:szCs w:val="24"/>
                <w:lang w:val="uk-UA"/>
              </w:rPr>
            </w:pPr>
            <w:r>
              <w:rPr>
                <w:sz w:val="24"/>
                <w:szCs w:val="24"/>
                <w:lang w:val="uk-UA"/>
              </w:rPr>
              <w:t xml:space="preserve">Видача довідки про реєстрацію місця </w:t>
            </w:r>
            <w:r w:rsidRPr="00405413">
              <w:rPr>
                <w:sz w:val="24"/>
                <w:szCs w:val="24"/>
                <w:lang w:val="uk-UA"/>
              </w:rPr>
              <w:t>проживання</w:t>
            </w:r>
            <w:r>
              <w:rPr>
                <w:sz w:val="24"/>
                <w:szCs w:val="24"/>
                <w:lang w:val="uk-UA"/>
              </w:rPr>
              <w:t xml:space="preserve"> особи</w:t>
            </w:r>
          </w:p>
        </w:tc>
      </w:tr>
      <w:tr w:rsidR="00A47255" w:rsidRPr="00A24B75" w:rsidTr="001C33EB">
        <w:tc>
          <w:tcPr>
            <w:tcW w:w="636" w:type="dxa"/>
          </w:tcPr>
          <w:p w:rsidR="00A47255" w:rsidRDefault="00405413" w:rsidP="001C33EB">
            <w:pPr>
              <w:jc w:val="center"/>
              <w:rPr>
                <w:b/>
                <w:sz w:val="24"/>
                <w:szCs w:val="24"/>
                <w:lang w:val="uk-UA"/>
              </w:rPr>
            </w:pPr>
            <w:r>
              <w:rPr>
                <w:b/>
                <w:sz w:val="24"/>
                <w:szCs w:val="24"/>
                <w:lang w:val="uk-UA"/>
              </w:rPr>
              <w:t>128.</w:t>
            </w:r>
          </w:p>
        </w:tc>
        <w:tc>
          <w:tcPr>
            <w:tcW w:w="1418" w:type="dxa"/>
          </w:tcPr>
          <w:p w:rsidR="00A47255" w:rsidRDefault="00A47255" w:rsidP="002707B9">
            <w:pPr>
              <w:ind w:left="33"/>
              <w:jc w:val="center"/>
              <w:rPr>
                <w:sz w:val="24"/>
                <w:szCs w:val="24"/>
                <w:lang w:val="uk-UA"/>
              </w:rPr>
            </w:pPr>
            <w:r w:rsidRPr="00405413">
              <w:rPr>
                <w:sz w:val="24"/>
                <w:szCs w:val="24"/>
                <w:lang w:val="uk-UA"/>
              </w:rPr>
              <w:t>22-07.00</w:t>
            </w:r>
          </w:p>
        </w:tc>
        <w:tc>
          <w:tcPr>
            <w:tcW w:w="3380" w:type="dxa"/>
          </w:tcPr>
          <w:p w:rsidR="00A47255" w:rsidRDefault="00A47255" w:rsidP="002707B9">
            <w:pPr>
              <w:rPr>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2707B9">
            <w:pPr>
              <w:tabs>
                <w:tab w:val="left" w:pos="6776"/>
              </w:tabs>
              <w:jc w:val="both"/>
              <w:rPr>
                <w:sz w:val="24"/>
                <w:szCs w:val="24"/>
                <w:lang w:val="uk-UA"/>
              </w:rPr>
            </w:pPr>
            <w:r>
              <w:rPr>
                <w:sz w:val="24"/>
                <w:szCs w:val="24"/>
                <w:lang w:val="uk-UA"/>
              </w:rPr>
              <w:t xml:space="preserve">Видача довідки про реєстрацію місця </w:t>
            </w:r>
            <w:r w:rsidRPr="00405413">
              <w:rPr>
                <w:sz w:val="24"/>
                <w:szCs w:val="24"/>
                <w:lang w:val="uk-UA"/>
              </w:rPr>
              <w:t>перебування</w:t>
            </w:r>
            <w:r>
              <w:rPr>
                <w:sz w:val="24"/>
                <w:szCs w:val="24"/>
                <w:lang w:val="uk-UA"/>
              </w:rPr>
              <w:t xml:space="preserve"> особи</w:t>
            </w:r>
          </w:p>
        </w:tc>
      </w:tr>
      <w:tr w:rsidR="00A47255" w:rsidRPr="005604C2" w:rsidTr="001C33EB">
        <w:tc>
          <w:tcPr>
            <w:tcW w:w="636" w:type="dxa"/>
          </w:tcPr>
          <w:p w:rsidR="00A47255" w:rsidRPr="001C144B" w:rsidRDefault="00405413" w:rsidP="001C33EB">
            <w:pPr>
              <w:jc w:val="center"/>
              <w:rPr>
                <w:b/>
                <w:sz w:val="24"/>
                <w:szCs w:val="24"/>
                <w:lang w:val="uk-UA"/>
              </w:rPr>
            </w:pPr>
            <w:r>
              <w:rPr>
                <w:b/>
                <w:sz w:val="24"/>
                <w:szCs w:val="24"/>
                <w:lang w:val="uk-UA"/>
              </w:rPr>
              <w:t>129.</w:t>
            </w:r>
          </w:p>
        </w:tc>
        <w:tc>
          <w:tcPr>
            <w:tcW w:w="1418" w:type="dxa"/>
          </w:tcPr>
          <w:p w:rsidR="00A47255" w:rsidRPr="00246622" w:rsidRDefault="00A47255" w:rsidP="001C33EB">
            <w:pPr>
              <w:jc w:val="center"/>
              <w:rPr>
                <w:sz w:val="24"/>
                <w:szCs w:val="24"/>
                <w:lang w:val="uk-UA"/>
              </w:rPr>
            </w:pPr>
            <w:r>
              <w:rPr>
                <w:sz w:val="24"/>
                <w:szCs w:val="24"/>
                <w:lang w:val="uk-UA"/>
              </w:rPr>
              <w:t>23-01.00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ind w:left="46" w:right="-1"/>
              <w:jc w:val="both"/>
              <w:rPr>
                <w:sz w:val="24"/>
                <w:szCs w:val="24"/>
                <w:lang w:val="uk-UA"/>
              </w:rPr>
            </w:pPr>
            <w:r w:rsidRPr="006221EF">
              <w:rPr>
                <w:sz w:val="24"/>
                <w:szCs w:val="24"/>
                <w:lang w:val="uk-UA"/>
              </w:rPr>
              <w:t>Видача витягу з Єдиного державного реєстру юридичних осіб, фізичних осіб – підприємців та громадських формувань</w:t>
            </w:r>
            <w:r>
              <w:rPr>
                <w:sz w:val="24"/>
                <w:szCs w:val="24"/>
                <w:lang w:val="uk-UA"/>
              </w:rPr>
              <w:t xml:space="preserve"> в </w:t>
            </w:r>
            <w:r w:rsidRPr="00405413">
              <w:rPr>
                <w:sz w:val="24"/>
                <w:szCs w:val="24"/>
                <w:lang w:val="uk-UA"/>
              </w:rPr>
              <w:t>паперовій формі</w:t>
            </w:r>
          </w:p>
        </w:tc>
      </w:tr>
      <w:tr w:rsidR="00A47255" w:rsidRPr="00A24B75" w:rsidTr="001C33EB">
        <w:tc>
          <w:tcPr>
            <w:tcW w:w="636" w:type="dxa"/>
          </w:tcPr>
          <w:p w:rsidR="00A47255" w:rsidRPr="001C144B" w:rsidRDefault="00405413" w:rsidP="001C33EB">
            <w:pPr>
              <w:rPr>
                <w:b/>
                <w:sz w:val="24"/>
                <w:szCs w:val="24"/>
                <w:lang w:val="uk-UA"/>
              </w:rPr>
            </w:pPr>
            <w:r>
              <w:rPr>
                <w:b/>
                <w:sz w:val="24"/>
                <w:szCs w:val="24"/>
                <w:lang w:val="uk-UA"/>
              </w:rPr>
              <w:t>130.</w:t>
            </w:r>
          </w:p>
        </w:tc>
        <w:tc>
          <w:tcPr>
            <w:tcW w:w="1418" w:type="dxa"/>
          </w:tcPr>
          <w:p w:rsidR="00A47255" w:rsidRPr="001C144B" w:rsidRDefault="00A47255" w:rsidP="001C33EB">
            <w:pPr>
              <w:jc w:val="center"/>
              <w:rPr>
                <w:sz w:val="24"/>
                <w:szCs w:val="24"/>
                <w:lang w:val="uk-UA"/>
              </w:rPr>
            </w:pPr>
            <w:r>
              <w:rPr>
                <w:sz w:val="24"/>
                <w:szCs w:val="24"/>
                <w:lang w:val="uk-UA"/>
              </w:rPr>
              <w:t>23-02.00</w:t>
            </w:r>
          </w:p>
        </w:tc>
        <w:tc>
          <w:tcPr>
            <w:tcW w:w="3380" w:type="dxa"/>
          </w:tcPr>
          <w:p w:rsidR="00A47255" w:rsidRPr="001C144B"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spacing w:before="110"/>
              <w:ind w:right="-1"/>
              <w:jc w:val="both"/>
              <w:rPr>
                <w:sz w:val="24"/>
                <w:szCs w:val="24"/>
              </w:rPr>
            </w:pPr>
            <w:r w:rsidRPr="006221EF">
              <w:rPr>
                <w:sz w:val="24"/>
                <w:szCs w:val="24"/>
              </w:rPr>
              <w:t xml:space="preserve">Державна реєстрація створення   юридичної особи (у </w:t>
            </w:r>
            <w:r w:rsidRPr="006221EF">
              <w:rPr>
                <w:spacing w:val="-3"/>
                <w:sz w:val="24"/>
                <w:szCs w:val="24"/>
              </w:rPr>
              <w:t xml:space="preserve">тому </w:t>
            </w:r>
            <w:r w:rsidRPr="006221EF">
              <w:rPr>
                <w:sz w:val="24"/>
                <w:szCs w:val="24"/>
              </w:rPr>
              <w:t xml:space="preserve">числі в </w:t>
            </w:r>
            <w:r w:rsidRPr="006221EF">
              <w:rPr>
                <w:spacing w:val="-3"/>
                <w:sz w:val="24"/>
                <w:szCs w:val="24"/>
              </w:rPr>
              <w:t xml:space="preserve">результаті </w:t>
            </w:r>
            <w:r w:rsidRPr="006221EF">
              <w:rPr>
                <w:spacing w:val="-5"/>
                <w:sz w:val="24"/>
                <w:szCs w:val="24"/>
              </w:rPr>
              <w:t xml:space="preserve">виділу, </w:t>
            </w:r>
            <w:r w:rsidRPr="006221EF">
              <w:rPr>
                <w:sz w:val="24"/>
                <w:szCs w:val="24"/>
              </w:rPr>
              <w:t>злиття, перетворення,</w:t>
            </w:r>
            <w:r w:rsidRPr="006221EF">
              <w:rPr>
                <w:spacing w:val="-13"/>
                <w:sz w:val="24"/>
                <w:szCs w:val="24"/>
              </w:rPr>
              <w:t xml:space="preserve"> </w:t>
            </w:r>
            <w:r w:rsidRPr="006221EF">
              <w:rPr>
                <w:sz w:val="24"/>
                <w:szCs w:val="24"/>
              </w:rPr>
              <w:t>поділу)</w:t>
            </w:r>
            <w:r>
              <w:rPr>
                <w:sz w:val="24"/>
                <w:szCs w:val="24"/>
                <w:lang w:val="uk-UA"/>
              </w:rPr>
              <w:t>,</w:t>
            </w:r>
            <w:r w:rsidRPr="00A932AB">
              <w:rPr>
                <w:sz w:val="24"/>
                <w:szCs w:val="24"/>
              </w:rPr>
              <w:t xml:space="preserve"> </w:t>
            </w:r>
            <w:r w:rsidRPr="00405413">
              <w:rPr>
                <w:sz w:val="24"/>
                <w:szCs w:val="24"/>
              </w:rPr>
              <w:t>крім створення центрального органу виконавчої влади, органу місцевого самоврядування</w:t>
            </w:r>
          </w:p>
        </w:tc>
      </w:tr>
      <w:tr w:rsidR="00A47255" w:rsidRPr="00A24B75" w:rsidTr="001C33EB">
        <w:tc>
          <w:tcPr>
            <w:tcW w:w="636" w:type="dxa"/>
          </w:tcPr>
          <w:p w:rsidR="00A47255" w:rsidRPr="001C144B" w:rsidRDefault="00405413" w:rsidP="001C33EB">
            <w:pPr>
              <w:rPr>
                <w:b/>
                <w:sz w:val="24"/>
                <w:szCs w:val="24"/>
                <w:lang w:val="uk-UA"/>
              </w:rPr>
            </w:pPr>
            <w:r>
              <w:rPr>
                <w:b/>
                <w:sz w:val="24"/>
                <w:szCs w:val="24"/>
                <w:lang w:val="uk-UA"/>
              </w:rPr>
              <w:t>131.</w:t>
            </w:r>
          </w:p>
        </w:tc>
        <w:tc>
          <w:tcPr>
            <w:tcW w:w="1418" w:type="dxa"/>
          </w:tcPr>
          <w:p w:rsidR="00A47255" w:rsidRPr="001C144B" w:rsidRDefault="00A47255" w:rsidP="001C33EB">
            <w:pPr>
              <w:jc w:val="center"/>
              <w:rPr>
                <w:sz w:val="24"/>
                <w:szCs w:val="24"/>
                <w:lang w:val="uk-UA"/>
              </w:rPr>
            </w:pPr>
            <w:r>
              <w:rPr>
                <w:sz w:val="24"/>
                <w:szCs w:val="24"/>
                <w:lang w:val="uk-UA"/>
              </w:rPr>
              <w:t>23-03.00</w:t>
            </w:r>
          </w:p>
        </w:tc>
        <w:tc>
          <w:tcPr>
            <w:tcW w:w="3380" w:type="dxa"/>
          </w:tcPr>
          <w:p w:rsidR="00A47255" w:rsidRPr="001C144B"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A932AB">
            <w:pPr>
              <w:pStyle w:val="a4"/>
              <w:tabs>
                <w:tab w:val="left" w:pos="3305"/>
              </w:tabs>
              <w:ind w:left="46" w:right="202"/>
              <w:rPr>
                <w:color w:val="000000"/>
                <w:sz w:val="24"/>
                <w:szCs w:val="24"/>
                <w:lang w:eastAsia="uk-UA"/>
              </w:rPr>
            </w:pPr>
            <w:r w:rsidRPr="00405413">
              <w:rPr>
                <w:sz w:val="24"/>
                <w:szCs w:val="24"/>
              </w:rPr>
              <w:t>Державна реєстрація</w:t>
            </w:r>
            <w:r w:rsidRPr="006221EF">
              <w:rPr>
                <w:sz w:val="24"/>
                <w:szCs w:val="24"/>
              </w:rPr>
              <w:t xml:space="preserve"> </w:t>
            </w:r>
            <w:r>
              <w:rPr>
                <w:sz w:val="24"/>
                <w:szCs w:val="24"/>
              </w:rPr>
              <w:t>в</w:t>
            </w:r>
            <w:r w:rsidRPr="006221EF">
              <w:rPr>
                <w:sz w:val="24"/>
                <w:szCs w:val="24"/>
              </w:rPr>
              <w:t>ключення до Єдиного державного реєстру юридич них осіб,  фізичних осіб – підприємців та громадських формувань відомостей про юридичну особу, створену та зареєстровану до 01.07.2004р.</w:t>
            </w:r>
          </w:p>
        </w:tc>
      </w:tr>
      <w:tr w:rsidR="00A47255" w:rsidRPr="005604C2" w:rsidTr="001C33EB">
        <w:tc>
          <w:tcPr>
            <w:tcW w:w="636" w:type="dxa"/>
          </w:tcPr>
          <w:p w:rsidR="00A47255" w:rsidRPr="001C144B" w:rsidRDefault="00405413" w:rsidP="001C33EB">
            <w:pPr>
              <w:rPr>
                <w:b/>
                <w:sz w:val="24"/>
                <w:szCs w:val="24"/>
                <w:lang w:val="uk-UA"/>
              </w:rPr>
            </w:pPr>
            <w:r>
              <w:rPr>
                <w:b/>
                <w:sz w:val="24"/>
                <w:szCs w:val="24"/>
                <w:lang w:val="uk-UA"/>
              </w:rPr>
              <w:t>132.</w:t>
            </w:r>
          </w:p>
        </w:tc>
        <w:tc>
          <w:tcPr>
            <w:tcW w:w="1418" w:type="dxa"/>
          </w:tcPr>
          <w:p w:rsidR="00A47255" w:rsidRPr="001C144B" w:rsidRDefault="00A47255" w:rsidP="001C33EB">
            <w:pPr>
              <w:jc w:val="center"/>
              <w:rPr>
                <w:sz w:val="24"/>
                <w:szCs w:val="24"/>
                <w:lang w:val="uk-UA"/>
              </w:rPr>
            </w:pPr>
            <w:r>
              <w:rPr>
                <w:sz w:val="24"/>
                <w:szCs w:val="24"/>
                <w:lang w:val="uk-UA"/>
              </w:rPr>
              <w:t>23-04.00</w:t>
            </w:r>
          </w:p>
        </w:tc>
        <w:tc>
          <w:tcPr>
            <w:tcW w:w="3380" w:type="dxa"/>
          </w:tcPr>
          <w:p w:rsidR="00A47255" w:rsidRPr="001C144B"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jc w:val="both"/>
              <w:rPr>
                <w:color w:val="000000"/>
                <w:sz w:val="24"/>
                <w:szCs w:val="24"/>
                <w:lang w:val="uk-UA" w:eastAsia="uk-UA"/>
              </w:rPr>
            </w:pPr>
            <w:r w:rsidRPr="006221EF">
              <w:rPr>
                <w:sz w:val="24"/>
                <w:szCs w:val="24"/>
                <w:lang w:val="uk-UA"/>
              </w:rPr>
              <w:t xml:space="preserve">Державна реєстрація змін до відомостей про юридичну </w:t>
            </w:r>
            <w:r w:rsidRPr="006221EF">
              <w:rPr>
                <w:spacing w:val="-7"/>
                <w:sz w:val="24"/>
                <w:szCs w:val="24"/>
                <w:lang w:val="uk-UA"/>
              </w:rPr>
              <w:t xml:space="preserve">особу, </w:t>
            </w:r>
            <w:r w:rsidRPr="006221EF">
              <w:rPr>
                <w:sz w:val="24"/>
                <w:szCs w:val="24"/>
                <w:lang w:val="uk-UA"/>
              </w:rPr>
              <w:t>що містяться в Єдиному державному реєстрі юридичних осіб, фізичних осіб –</w:t>
            </w:r>
            <w:r w:rsidRPr="006221EF">
              <w:rPr>
                <w:spacing w:val="-35"/>
                <w:sz w:val="24"/>
                <w:szCs w:val="24"/>
                <w:lang w:val="uk-UA"/>
              </w:rPr>
              <w:t xml:space="preserve"> </w:t>
            </w:r>
            <w:r w:rsidRPr="006221EF">
              <w:rPr>
                <w:sz w:val="24"/>
                <w:szCs w:val="24"/>
                <w:lang w:val="uk-UA"/>
              </w:rPr>
              <w:t xml:space="preserve">підприємців </w:t>
            </w:r>
            <w:r w:rsidRPr="006221EF">
              <w:rPr>
                <w:spacing w:val="3"/>
                <w:sz w:val="24"/>
                <w:szCs w:val="24"/>
                <w:lang w:val="uk-UA"/>
              </w:rPr>
              <w:t xml:space="preserve">та </w:t>
            </w:r>
            <w:r w:rsidRPr="006221EF">
              <w:rPr>
                <w:sz w:val="24"/>
                <w:szCs w:val="24"/>
                <w:lang w:val="uk-UA"/>
              </w:rPr>
              <w:t>громадських формувань</w:t>
            </w:r>
            <w:r>
              <w:rPr>
                <w:sz w:val="24"/>
                <w:szCs w:val="24"/>
                <w:lang w:val="uk-UA"/>
              </w:rPr>
              <w:t>,</w:t>
            </w:r>
            <w:r w:rsidRPr="006221EF">
              <w:rPr>
                <w:sz w:val="24"/>
                <w:szCs w:val="24"/>
                <w:lang w:val="uk-UA"/>
              </w:rPr>
              <w:t xml:space="preserve"> у </w:t>
            </w:r>
            <w:r w:rsidRPr="006221EF">
              <w:rPr>
                <w:spacing w:val="-3"/>
                <w:sz w:val="24"/>
                <w:szCs w:val="24"/>
                <w:lang w:val="uk-UA"/>
              </w:rPr>
              <w:t xml:space="preserve">тому </w:t>
            </w:r>
            <w:r w:rsidRPr="006221EF">
              <w:rPr>
                <w:sz w:val="24"/>
                <w:szCs w:val="24"/>
                <w:lang w:val="uk-UA"/>
              </w:rPr>
              <w:t>числі змін до установчих документів юридичної</w:t>
            </w:r>
            <w:r w:rsidRPr="006221EF">
              <w:rPr>
                <w:spacing w:val="-12"/>
                <w:sz w:val="24"/>
                <w:szCs w:val="24"/>
                <w:lang w:val="uk-UA"/>
              </w:rPr>
              <w:t xml:space="preserve"> </w:t>
            </w:r>
            <w:r w:rsidRPr="006221EF">
              <w:rPr>
                <w:sz w:val="24"/>
                <w:szCs w:val="24"/>
                <w:lang w:val="uk-UA"/>
              </w:rPr>
              <w:t>особи</w:t>
            </w:r>
          </w:p>
        </w:tc>
      </w:tr>
      <w:tr w:rsidR="00A47255" w:rsidRPr="00A24B75" w:rsidTr="001C33EB">
        <w:tc>
          <w:tcPr>
            <w:tcW w:w="636" w:type="dxa"/>
          </w:tcPr>
          <w:p w:rsidR="00A47255" w:rsidRPr="001C144B" w:rsidRDefault="00405413" w:rsidP="001C33EB">
            <w:pPr>
              <w:rPr>
                <w:b/>
                <w:sz w:val="24"/>
                <w:szCs w:val="24"/>
                <w:lang w:val="uk-UA"/>
              </w:rPr>
            </w:pPr>
            <w:r>
              <w:rPr>
                <w:b/>
                <w:sz w:val="24"/>
                <w:szCs w:val="24"/>
                <w:lang w:val="uk-UA"/>
              </w:rPr>
              <w:t>133.</w:t>
            </w:r>
          </w:p>
        </w:tc>
        <w:tc>
          <w:tcPr>
            <w:tcW w:w="1418" w:type="dxa"/>
          </w:tcPr>
          <w:p w:rsidR="00A47255" w:rsidRPr="001C144B" w:rsidRDefault="00A47255" w:rsidP="001C33EB">
            <w:pPr>
              <w:jc w:val="center"/>
              <w:rPr>
                <w:sz w:val="24"/>
                <w:szCs w:val="24"/>
                <w:lang w:val="uk-UA"/>
              </w:rPr>
            </w:pPr>
            <w:r>
              <w:rPr>
                <w:sz w:val="24"/>
                <w:szCs w:val="24"/>
                <w:lang w:val="uk-UA"/>
              </w:rPr>
              <w:t>23-05.00</w:t>
            </w:r>
          </w:p>
        </w:tc>
        <w:tc>
          <w:tcPr>
            <w:tcW w:w="3380" w:type="dxa"/>
          </w:tcPr>
          <w:p w:rsidR="00A47255" w:rsidRPr="001C144B"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405413">
            <w:pPr>
              <w:tabs>
                <w:tab w:val="left" w:pos="3305"/>
              </w:tabs>
              <w:spacing w:before="115"/>
              <w:ind w:left="46" w:right="-1"/>
              <w:jc w:val="both"/>
              <w:rPr>
                <w:color w:val="000000"/>
                <w:sz w:val="24"/>
                <w:szCs w:val="24"/>
                <w:lang w:val="uk-UA" w:eastAsia="uk-UA"/>
              </w:rPr>
            </w:pPr>
            <w:r w:rsidRPr="006221EF">
              <w:rPr>
                <w:sz w:val="24"/>
                <w:szCs w:val="24"/>
              </w:rPr>
              <w:t xml:space="preserve">Державна реєстрація створення відокремленого </w:t>
            </w:r>
            <w:proofErr w:type="gramStart"/>
            <w:r w:rsidRPr="006221EF">
              <w:rPr>
                <w:sz w:val="24"/>
                <w:szCs w:val="24"/>
              </w:rPr>
              <w:t>п</w:t>
            </w:r>
            <w:proofErr w:type="gramEnd"/>
            <w:r w:rsidRPr="006221EF">
              <w:rPr>
                <w:sz w:val="24"/>
                <w:szCs w:val="24"/>
              </w:rPr>
              <w:t>ідрозділу юридичної особи</w:t>
            </w:r>
          </w:p>
        </w:tc>
      </w:tr>
      <w:tr w:rsidR="00A47255" w:rsidRPr="005604C2" w:rsidTr="001C33EB">
        <w:tc>
          <w:tcPr>
            <w:tcW w:w="636" w:type="dxa"/>
          </w:tcPr>
          <w:p w:rsidR="00A47255" w:rsidRPr="001C144B" w:rsidRDefault="008B625F" w:rsidP="001C33EB">
            <w:pPr>
              <w:rPr>
                <w:b/>
                <w:sz w:val="24"/>
                <w:szCs w:val="24"/>
                <w:lang w:val="uk-UA"/>
              </w:rPr>
            </w:pPr>
            <w:r>
              <w:rPr>
                <w:b/>
                <w:sz w:val="24"/>
                <w:szCs w:val="24"/>
                <w:lang w:val="uk-UA"/>
              </w:rPr>
              <w:t>134.</w:t>
            </w:r>
          </w:p>
        </w:tc>
        <w:tc>
          <w:tcPr>
            <w:tcW w:w="1418" w:type="dxa"/>
          </w:tcPr>
          <w:p w:rsidR="00A47255" w:rsidRPr="001C144B" w:rsidRDefault="00A47255" w:rsidP="001C33EB">
            <w:pPr>
              <w:jc w:val="center"/>
              <w:rPr>
                <w:sz w:val="24"/>
                <w:szCs w:val="24"/>
                <w:lang w:val="uk-UA"/>
              </w:rPr>
            </w:pPr>
            <w:r>
              <w:rPr>
                <w:sz w:val="24"/>
                <w:szCs w:val="24"/>
                <w:lang w:val="uk-UA"/>
              </w:rPr>
              <w:t>23-06.00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tabs>
                <w:tab w:val="left" w:pos="3305"/>
              </w:tabs>
              <w:spacing w:before="115"/>
              <w:ind w:left="46" w:right="-1"/>
              <w:jc w:val="both"/>
              <w:rPr>
                <w:color w:val="000000"/>
                <w:sz w:val="24"/>
                <w:szCs w:val="24"/>
                <w:lang w:val="uk-UA" w:eastAsia="uk-UA"/>
              </w:rPr>
            </w:pPr>
            <w:r>
              <w:rPr>
                <w:color w:val="000000"/>
                <w:sz w:val="24"/>
                <w:szCs w:val="24"/>
                <w:lang w:val="uk-UA" w:eastAsia="uk-UA"/>
              </w:rPr>
              <w:t>Д</w:t>
            </w:r>
            <w:r w:rsidRPr="00A25062">
              <w:rPr>
                <w:color w:val="000000"/>
                <w:sz w:val="24"/>
                <w:szCs w:val="24"/>
                <w:lang w:val="uk-UA" w:eastAsia="uk-UA"/>
              </w:rPr>
              <w:t xml:space="preserve">ержавна реєстрація припинення юридичної особи в результаті її ліквідації на підставі рішення про припинення юридичної особи, </w:t>
            </w:r>
            <w:r w:rsidRPr="00405413">
              <w:rPr>
                <w:color w:val="000000"/>
                <w:sz w:val="24"/>
                <w:szCs w:val="24"/>
                <w:lang w:val="uk-UA" w:eastAsia="uk-UA"/>
              </w:rPr>
              <w:t>прийнятого учасниками</w:t>
            </w:r>
            <w:r w:rsidRPr="00A25062">
              <w:rPr>
                <w:color w:val="000000"/>
                <w:sz w:val="24"/>
                <w:szCs w:val="24"/>
                <w:lang w:val="uk-UA" w:eastAsia="uk-UA"/>
              </w:rPr>
              <w:t xml:space="preserve"> юридичної особи або відповідного органу юридичної особи, а у випадках, передбачених законом, - рішення відповідних державних органів, або судового рішення про припинення юридичної особи, не пов’язаного з її банкрутством, після закінчення процедури припинення, але не раніше закінчення строку заявлення вимог кредиторами</w:t>
            </w:r>
          </w:p>
        </w:tc>
      </w:tr>
      <w:tr w:rsidR="00A47255" w:rsidRPr="005604C2" w:rsidTr="001C33EB">
        <w:tc>
          <w:tcPr>
            <w:tcW w:w="636" w:type="dxa"/>
          </w:tcPr>
          <w:p w:rsidR="00A47255" w:rsidRPr="001C144B" w:rsidRDefault="008B625F" w:rsidP="001C33EB">
            <w:pPr>
              <w:rPr>
                <w:b/>
                <w:sz w:val="24"/>
                <w:szCs w:val="24"/>
                <w:lang w:val="uk-UA"/>
              </w:rPr>
            </w:pPr>
            <w:r>
              <w:rPr>
                <w:b/>
                <w:sz w:val="24"/>
                <w:szCs w:val="24"/>
                <w:lang w:val="uk-UA"/>
              </w:rPr>
              <w:t>135.</w:t>
            </w:r>
          </w:p>
        </w:tc>
        <w:tc>
          <w:tcPr>
            <w:tcW w:w="1418" w:type="dxa"/>
          </w:tcPr>
          <w:p w:rsidR="00A47255" w:rsidRDefault="00A47255" w:rsidP="001C33EB">
            <w:pPr>
              <w:jc w:val="center"/>
              <w:rPr>
                <w:sz w:val="24"/>
                <w:szCs w:val="24"/>
                <w:lang w:val="uk-UA"/>
              </w:rPr>
            </w:pPr>
            <w:r>
              <w:rPr>
                <w:sz w:val="24"/>
                <w:szCs w:val="24"/>
                <w:lang w:val="uk-UA"/>
              </w:rPr>
              <w:t>23-07.00</w:t>
            </w:r>
          </w:p>
        </w:tc>
        <w:tc>
          <w:tcPr>
            <w:tcW w:w="3380" w:type="dxa"/>
          </w:tcPr>
          <w:p w:rsidR="00A47255" w:rsidRPr="00D00183" w:rsidRDefault="00A47255" w:rsidP="001C33EB">
            <w:pPr>
              <w:rPr>
                <w:b/>
                <w:sz w:val="24"/>
                <w:szCs w:val="24"/>
                <w:lang w:val="uk-UA"/>
              </w:rPr>
            </w:pPr>
            <w:r>
              <w:rPr>
                <w:sz w:val="24"/>
                <w:szCs w:val="24"/>
                <w:lang w:val="uk-UA"/>
              </w:rPr>
              <w:t xml:space="preserve">Відділ адміністративних послуг Сєвєродонецької </w:t>
            </w:r>
            <w:r>
              <w:rPr>
                <w:sz w:val="24"/>
                <w:szCs w:val="24"/>
                <w:lang w:val="uk-UA"/>
              </w:rPr>
              <w:lastRenderedPageBreak/>
              <w:t>міської ради</w:t>
            </w:r>
          </w:p>
        </w:tc>
        <w:tc>
          <w:tcPr>
            <w:tcW w:w="4313" w:type="dxa"/>
          </w:tcPr>
          <w:p w:rsidR="00A47255" w:rsidRPr="007C0997" w:rsidRDefault="00A47255" w:rsidP="001C33EB">
            <w:pPr>
              <w:spacing w:before="115"/>
              <w:ind w:right="-1"/>
              <w:jc w:val="both"/>
              <w:rPr>
                <w:color w:val="000000"/>
                <w:sz w:val="24"/>
                <w:szCs w:val="24"/>
                <w:lang w:val="uk-UA" w:eastAsia="uk-UA"/>
              </w:rPr>
            </w:pPr>
            <w:r w:rsidRPr="007C0997">
              <w:rPr>
                <w:sz w:val="24"/>
                <w:szCs w:val="24"/>
                <w:lang w:val="uk-UA"/>
              </w:rPr>
              <w:lastRenderedPageBreak/>
              <w:t xml:space="preserve">Державна реєстрація припинення </w:t>
            </w:r>
            <w:r w:rsidRPr="007C0997">
              <w:rPr>
                <w:sz w:val="24"/>
                <w:szCs w:val="24"/>
                <w:lang w:val="uk-UA"/>
              </w:rPr>
              <w:lastRenderedPageBreak/>
              <w:t>юридичної особи в результаті її реорганізації</w:t>
            </w:r>
            <w:r w:rsidRPr="007C0997">
              <w:rPr>
                <w:lang w:val="uk-UA"/>
              </w:rPr>
              <w:t xml:space="preserve"> </w:t>
            </w:r>
            <w:r w:rsidRPr="008B625F">
              <w:rPr>
                <w:sz w:val="24"/>
                <w:szCs w:val="24"/>
                <w:lang w:val="uk-UA"/>
              </w:rPr>
              <w:t>після закінчення процедури припинення, але не раніше закінчення строку заявлення вимог кредиторами</w:t>
            </w:r>
          </w:p>
        </w:tc>
      </w:tr>
      <w:tr w:rsidR="00A47255" w:rsidRPr="005604C2" w:rsidTr="001C33EB">
        <w:tc>
          <w:tcPr>
            <w:tcW w:w="636" w:type="dxa"/>
          </w:tcPr>
          <w:p w:rsidR="00A47255" w:rsidRPr="008B625F" w:rsidRDefault="00A47255" w:rsidP="008B625F">
            <w:pPr>
              <w:rPr>
                <w:b/>
                <w:sz w:val="24"/>
                <w:szCs w:val="24"/>
                <w:lang w:val="uk-UA"/>
              </w:rPr>
            </w:pPr>
            <w:r w:rsidRPr="008B625F">
              <w:rPr>
                <w:b/>
                <w:sz w:val="24"/>
                <w:szCs w:val="24"/>
                <w:lang w:val="uk-UA"/>
              </w:rPr>
              <w:lastRenderedPageBreak/>
              <w:t>13</w:t>
            </w:r>
            <w:r w:rsidR="008B625F">
              <w:rPr>
                <w:b/>
                <w:sz w:val="24"/>
                <w:szCs w:val="24"/>
                <w:lang w:val="uk-UA"/>
              </w:rPr>
              <w:t>6</w:t>
            </w:r>
            <w:r w:rsidRPr="008B625F">
              <w:rPr>
                <w:b/>
                <w:sz w:val="24"/>
                <w:szCs w:val="24"/>
                <w:lang w:val="uk-UA"/>
              </w:rPr>
              <w:t>.</w:t>
            </w:r>
          </w:p>
        </w:tc>
        <w:tc>
          <w:tcPr>
            <w:tcW w:w="1418" w:type="dxa"/>
          </w:tcPr>
          <w:p w:rsidR="00A47255" w:rsidRDefault="00A47255" w:rsidP="001C33EB">
            <w:pPr>
              <w:jc w:val="center"/>
              <w:rPr>
                <w:sz w:val="24"/>
                <w:szCs w:val="24"/>
                <w:lang w:val="uk-UA"/>
              </w:rPr>
            </w:pPr>
            <w:r>
              <w:rPr>
                <w:sz w:val="24"/>
                <w:szCs w:val="24"/>
                <w:lang w:val="uk-UA"/>
              </w:rPr>
              <w:t>23-08.00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C71B28" w:rsidRDefault="00A47255" w:rsidP="001C33EB">
            <w:pPr>
              <w:tabs>
                <w:tab w:val="left" w:pos="3305"/>
              </w:tabs>
              <w:ind w:left="46" w:right="-1"/>
              <w:jc w:val="both"/>
              <w:rPr>
                <w:sz w:val="24"/>
                <w:szCs w:val="24"/>
                <w:u w:val="single"/>
                <w:lang w:val="uk-UA"/>
              </w:rPr>
            </w:pPr>
            <w:r w:rsidRPr="00C71B28">
              <w:rPr>
                <w:sz w:val="24"/>
                <w:szCs w:val="24"/>
                <w:lang w:val="uk-UA"/>
              </w:rPr>
              <w:t>Державна реєстрація фізичної особи</w:t>
            </w:r>
            <w:r>
              <w:rPr>
                <w:sz w:val="24"/>
                <w:szCs w:val="24"/>
                <w:lang w:val="uk-UA"/>
              </w:rPr>
              <w:t xml:space="preserve"> </w:t>
            </w:r>
            <w:r w:rsidRPr="006221EF">
              <w:rPr>
                <w:sz w:val="24"/>
                <w:szCs w:val="24"/>
                <w:lang w:val="uk-UA"/>
              </w:rPr>
              <w:t>-</w:t>
            </w:r>
            <w:r w:rsidRPr="00C71B28">
              <w:rPr>
                <w:spacing w:val="50"/>
                <w:sz w:val="24"/>
                <w:szCs w:val="24"/>
                <w:lang w:val="uk-UA"/>
              </w:rPr>
              <w:t xml:space="preserve"> </w:t>
            </w:r>
            <w:r w:rsidRPr="00C71B28">
              <w:rPr>
                <w:sz w:val="24"/>
                <w:szCs w:val="24"/>
                <w:lang w:val="uk-UA"/>
              </w:rPr>
              <w:t>підприємц</w:t>
            </w:r>
            <w:r w:rsidRPr="006221EF">
              <w:rPr>
                <w:sz w:val="24"/>
                <w:szCs w:val="24"/>
                <w:lang w:val="uk-UA"/>
              </w:rPr>
              <w:t>я</w:t>
            </w:r>
          </w:p>
        </w:tc>
      </w:tr>
      <w:tr w:rsidR="00A47255" w:rsidRPr="005604C2" w:rsidTr="001C33EB">
        <w:tc>
          <w:tcPr>
            <w:tcW w:w="636" w:type="dxa"/>
          </w:tcPr>
          <w:p w:rsidR="00A47255" w:rsidRPr="008B625F" w:rsidRDefault="00A47255" w:rsidP="008B625F">
            <w:pPr>
              <w:rPr>
                <w:b/>
                <w:sz w:val="24"/>
                <w:szCs w:val="24"/>
                <w:lang w:val="uk-UA"/>
              </w:rPr>
            </w:pPr>
            <w:r w:rsidRPr="008B625F">
              <w:rPr>
                <w:b/>
                <w:sz w:val="24"/>
                <w:szCs w:val="24"/>
                <w:lang w:val="uk-UA"/>
              </w:rPr>
              <w:t>13</w:t>
            </w:r>
            <w:r w:rsidR="008B625F">
              <w:rPr>
                <w:b/>
                <w:sz w:val="24"/>
                <w:szCs w:val="24"/>
                <w:lang w:val="uk-UA"/>
              </w:rPr>
              <w:t>7</w:t>
            </w:r>
            <w:r w:rsidRPr="008B625F">
              <w:rPr>
                <w:b/>
                <w:sz w:val="24"/>
                <w:szCs w:val="24"/>
                <w:lang w:val="uk-UA"/>
              </w:rPr>
              <w:t>.</w:t>
            </w:r>
          </w:p>
        </w:tc>
        <w:tc>
          <w:tcPr>
            <w:tcW w:w="1418" w:type="dxa"/>
          </w:tcPr>
          <w:p w:rsidR="00A47255" w:rsidRDefault="00A47255" w:rsidP="001C33EB">
            <w:pPr>
              <w:jc w:val="center"/>
              <w:rPr>
                <w:sz w:val="24"/>
                <w:szCs w:val="24"/>
                <w:lang w:val="uk-UA"/>
              </w:rPr>
            </w:pPr>
            <w:r>
              <w:rPr>
                <w:sz w:val="24"/>
                <w:szCs w:val="24"/>
                <w:lang w:val="uk-UA"/>
              </w:rPr>
              <w:t>23-09.00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900563">
            <w:pPr>
              <w:pStyle w:val="a4"/>
              <w:ind w:left="46" w:right="-1"/>
              <w:rPr>
                <w:sz w:val="24"/>
                <w:szCs w:val="24"/>
                <w:u w:val="single"/>
              </w:rPr>
            </w:pPr>
            <w:r w:rsidRPr="00C71B28">
              <w:rPr>
                <w:sz w:val="24"/>
                <w:szCs w:val="24"/>
              </w:rPr>
              <w:t xml:space="preserve">Державна реєстрація </w:t>
            </w:r>
            <w:r w:rsidRPr="00900563">
              <w:rPr>
                <w:sz w:val="24"/>
                <w:szCs w:val="24"/>
              </w:rPr>
              <w:t>в</w:t>
            </w:r>
            <w:r w:rsidRPr="006221EF">
              <w:rPr>
                <w:sz w:val="24"/>
                <w:szCs w:val="24"/>
              </w:rPr>
              <w:t>ключення до Єдиного державного реєстру юридичних осіб,  фізичних осіб – підприємців та громадських формувань відомостей про фізичну особу – підприємця, зареєстровану до 1 липня 2004 року</w:t>
            </w:r>
          </w:p>
        </w:tc>
      </w:tr>
      <w:tr w:rsidR="00A47255" w:rsidRPr="00A24B75" w:rsidTr="001C33EB">
        <w:tc>
          <w:tcPr>
            <w:tcW w:w="636" w:type="dxa"/>
          </w:tcPr>
          <w:p w:rsidR="00A47255" w:rsidRPr="008B625F" w:rsidRDefault="00A47255" w:rsidP="008B625F">
            <w:pPr>
              <w:rPr>
                <w:b/>
                <w:sz w:val="24"/>
                <w:szCs w:val="24"/>
                <w:lang w:val="uk-UA"/>
              </w:rPr>
            </w:pPr>
            <w:r w:rsidRPr="008B625F">
              <w:rPr>
                <w:b/>
                <w:sz w:val="24"/>
                <w:szCs w:val="24"/>
                <w:lang w:val="uk-UA"/>
              </w:rPr>
              <w:t>13</w:t>
            </w:r>
            <w:r w:rsidR="008B625F">
              <w:rPr>
                <w:b/>
                <w:sz w:val="24"/>
                <w:szCs w:val="24"/>
                <w:lang w:val="uk-UA"/>
              </w:rPr>
              <w:t>8</w:t>
            </w:r>
            <w:r w:rsidRPr="008B625F">
              <w:rPr>
                <w:b/>
                <w:sz w:val="24"/>
                <w:szCs w:val="24"/>
                <w:lang w:val="uk-UA"/>
              </w:rPr>
              <w:t>.</w:t>
            </w:r>
          </w:p>
        </w:tc>
        <w:tc>
          <w:tcPr>
            <w:tcW w:w="1418" w:type="dxa"/>
          </w:tcPr>
          <w:p w:rsidR="00A47255" w:rsidRDefault="00A47255" w:rsidP="001C33EB">
            <w:pPr>
              <w:jc w:val="center"/>
              <w:rPr>
                <w:sz w:val="24"/>
                <w:szCs w:val="24"/>
                <w:lang w:val="uk-UA"/>
              </w:rPr>
            </w:pPr>
            <w:r>
              <w:rPr>
                <w:sz w:val="24"/>
                <w:szCs w:val="24"/>
                <w:lang w:val="uk-UA"/>
              </w:rPr>
              <w:t>23-10.00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pStyle w:val="a4"/>
              <w:tabs>
                <w:tab w:val="left" w:pos="3305"/>
              </w:tabs>
              <w:ind w:left="46" w:right="-1"/>
              <w:rPr>
                <w:b/>
                <w:sz w:val="24"/>
                <w:szCs w:val="24"/>
                <w:lang w:val="ru-RU"/>
              </w:rPr>
            </w:pPr>
            <w:r w:rsidRPr="006221EF">
              <w:rPr>
                <w:sz w:val="24"/>
                <w:szCs w:val="24"/>
                <w:lang w:val="ru-RU"/>
              </w:rPr>
              <w:t xml:space="preserve">Державна реєстрація змін відомостей про фізичну особу – </w:t>
            </w:r>
            <w:proofErr w:type="gramStart"/>
            <w:r w:rsidRPr="006221EF">
              <w:rPr>
                <w:sz w:val="24"/>
                <w:szCs w:val="24"/>
                <w:lang w:val="ru-RU"/>
              </w:rPr>
              <w:t>п</w:t>
            </w:r>
            <w:proofErr w:type="gramEnd"/>
            <w:r w:rsidRPr="006221EF">
              <w:rPr>
                <w:sz w:val="24"/>
                <w:szCs w:val="24"/>
                <w:lang w:val="ru-RU"/>
              </w:rPr>
              <w:t>ідприємця, які містяться в Єдиному державному реєстрі юридичних осіб,</w:t>
            </w:r>
          </w:p>
          <w:p w:rsidR="00A47255" w:rsidRPr="006221EF" w:rsidRDefault="00A47255" w:rsidP="001C33EB">
            <w:pPr>
              <w:pStyle w:val="a4"/>
              <w:tabs>
                <w:tab w:val="left" w:pos="3305"/>
              </w:tabs>
              <w:ind w:left="46" w:right="-1"/>
              <w:rPr>
                <w:b/>
                <w:sz w:val="24"/>
                <w:szCs w:val="24"/>
              </w:rPr>
            </w:pPr>
            <w:r w:rsidRPr="006221EF">
              <w:rPr>
                <w:sz w:val="24"/>
                <w:szCs w:val="24"/>
                <w:lang w:val="ru-RU"/>
              </w:rPr>
              <w:t xml:space="preserve">фізичних осіб – </w:t>
            </w:r>
            <w:proofErr w:type="gramStart"/>
            <w:r w:rsidRPr="006221EF">
              <w:rPr>
                <w:sz w:val="24"/>
                <w:szCs w:val="24"/>
                <w:lang w:val="ru-RU"/>
              </w:rPr>
              <w:t>п</w:t>
            </w:r>
            <w:proofErr w:type="gramEnd"/>
            <w:r w:rsidRPr="006221EF">
              <w:rPr>
                <w:sz w:val="24"/>
                <w:szCs w:val="24"/>
                <w:lang w:val="ru-RU"/>
              </w:rPr>
              <w:t>ідприємців та громадських формувань</w:t>
            </w:r>
          </w:p>
        </w:tc>
      </w:tr>
      <w:tr w:rsidR="00A47255" w:rsidRPr="005604C2" w:rsidTr="001C33EB">
        <w:tc>
          <w:tcPr>
            <w:tcW w:w="636" w:type="dxa"/>
          </w:tcPr>
          <w:p w:rsidR="00A47255" w:rsidRPr="008B625F" w:rsidRDefault="00A47255" w:rsidP="008B625F">
            <w:pPr>
              <w:rPr>
                <w:b/>
                <w:sz w:val="24"/>
                <w:szCs w:val="24"/>
                <w:lang w:val="uk-UA"/>
              </w:rPr>
            </w:pPr>
            <w:r w:rsidRPr="008B625F">
              <w:rPr>
                <w:b/>
                <w:sz w:val="24"/>
                <w:szCs w:val="24"/>
                <w:lang w:val="uk-UA"/>
              </w:rPr>
              <w:t>13</w:t>
            </w:r>
            <w:r w:rsidR="008B625F">
              <w:rPr>
                <w:b/>
                <w:sz w:val="24"/>
                <w:szCs w:val="24"/>
                <w:lang w:val="uk-UA"/>
              </w:rPr>
              <w:t>9</w:t>
            </w:r>
            <w:r w:rsidRPr="008B625F">
              <w:rPr>
                <w:b/>
                <w:sz w:val="24"/>
                <w:szCs w:val="24"/>
                <w:lang w:val="uk-UA"/>
              </w:rPr>
              <w:t>.</w:t>
            </w:r>
          </w:p>
        </w:tc>
        <w:tc>
          <w:tcPr>
            <w:tcW w:w="1418" w:type="dxa"/>
          </w:tcPr>
          <w:p w:rsidR="00A47255" w:rsidRDefault="00A47255" w:rsidP="001C33EB">
            <w:pPr>
              <w:jc w:val="center"/>
              <w:rPr>
                <w:sz w:val="24"/>
                <w:szCs w:val="24"/>
                <w:lang w:val="uk-UA"/>
              </w:rPr>
            </w:pPr>
            <w:r>
              <w:rPr>
                <w:sz w:val="24"/>
                <w:szCs w:val="24"/>
                <w:lang w:val="uk-UA"/>
              </w:rPr>
              <w:t>23-11.00</w:t>
            </w:r>
          </w:p>
        </w:tc>
        <w:tc>
          <w:tcPr>
            <w:tcW w:w="3380" w:type="dxa"/>
          </w:tcPr>
          <w:p w:rsidR="00A47255" w:rsidRPr="00D00183" w:rsidRDefault="00A47255" w:rsidP="001C33EB">
            <w:pPr>
              <w:rPr>
                <w:b/>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6221EF" w:rsidRDefault="00A47255" w:rsidP="001C33EB">
            <w:pPr>
              <w:spacing w:before="1"/>
              <w:ind w:left="46" w:right="-1"/>
              <w:jc w:val="both"/>
              <w:rPr>
                <w:b/>
                <w:sz w:val="24"/>
                <w:szCs w:val="24"/>
                <w:lang w:val="uk-UA"/>
              </w:rPr>
            </w:pPr>
            <w:r w:rsidRPr="006221EF">
              <w:rPr>
                <w:sz w:val="24"/>
                <w:szCs w:val="24"/>
                <w:lang w:val="uk-UA"/>
              </w:rPr>
              <w:t>Державна реєстрація припинення підприємницької діяльності фізичної особи – підприємця</w:t>
            </w:r>
          </w:p>
        </w:tc>
      </w:tr>
      <w:tr w:rsidR="00A47255" w:rsidRPr="002707B9" w:rsidTr="001C33EB">
        <w:tc>
          <w:tcPr>
            <w:tcW w:w="636" w:type="dxa"/>
          </w:tcPr>
          <w:p w:rsidR="00A47255" w:rsidRPr="008B625F" w:rsidRDefault="008B625F" w:rsidP="001C33EB">
            <w:pPr>
              <w:rPr>
                <w:b/>
                <w:sz w:val="24"/>
                <w:szCs w:val="24"/>
                <w:lang w:val="uk-UA"/>
              </w:rPr>
            </w:pPr>
            <w:r w:rsidRPr="008B625F">
              <w:rPr>
                <w:b/>
                <w:sz w:val="24"/>
                <w:szCs w:val="24"/>
                <w:lang w:val="uk-UA"/>
              </w:rPr>
              <w:t>140.</w:t>
            </w:r>
          </w:p>
        </w:tc>
        <w:tc>
          <w:tcPr>
            <w:tcW w:w="1418" w:type="dxa"/>
          </w:tcPr>
          <w:p w:rsidR="00A47255" w:rsidRPr="008B625F" w:rsidRDefault="00A47255" w:rsidP="001C33EB">
            <w:pPr>
              <w:jc w:val="center"/>
              <w:rPr>
                <w:sz w:val="24"/>
                <w:szCs w:val="24"/>
                <w:lang w:val="uk-UA"/>
              </w:rPr>
            </w:pPr>
            <w:r w:rsidRPr="008B625F">
              <w:rPr>
                <w:sz w:val="24"/>
                <w:szCs w:val="24"/>
                <w:lang w:val="en-US"/>
              </w:rPr>
              <w:t>23-12.00</w:t>
            </w:r>
          </w:p>
        </w:tc>
        <w:tc>
          <w:tcPr>
            <w:tcW w:w="3380" w:type="dxa"/>
          </w:tcPr>
          <w:p w:rsidR="00A47255" w:rsidRDefault="00A47255" w:rsidP="001C33EB">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2707B9" w:rsidRDefault="00A47255" w:rsidP="001C33EB">
            <w:pPr>
              <w:spacing w:before="1"/>
              <w:ind w:left="46" w:right="-1"/>
              <w:jc w:val="both"/>
              <w:rPr>
                <w:sz w:val="24"/>
                <w:szCs w:val="24"/>
                <w:lang w:val="uk-UA"/>
              </w:rPr>
            </w:pPr>
            <w:r w:rsidRPr="006221EF">
              <w:rPr>
                <w:sz w:val="24"/>
                <w:szCs w:val="24"/>
              </w:rPr>
              <w:t>Державна реєстрація створення   юридичної особи</w:t>
            </w:r>
            <w:r>
              <w:rPr>
                <w:sz w:val="24"/>
                <w:szCs w:val="24"/>
                <w:lang w:val="uk-UA"/>
              </w:rPr>
              <w:t xml:space="preserve"> – державного органу</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141.</w:t>
            </w:r>
          </w:p>
        </w:tc>
        <w:tc>
          <w:tcPr>
            <w:tcW w:w="1418" w:type="dxa"/>
          </w:tcPr>
          <w:p w:rsidR="00A47255" w:rsidRPr="008B625F" w:rsidRDefault="00A47255" w:rsidP="002707B9">
            <w:pPr>
              <w:jc w:val="center"/>
              <w:rPr>
                <w:sz w:val="24"/>
                <w:szCs w:val="24"/>
                <w:lang w:val="uk-UA"/>
              </w:rPr>
            </w:pPr>
            <w:r w:rsidRPr="008B625F">
              <w:rPr>
                <w:sz w:val="24"/>
                <w:szCs w:val="24"/>
                <w:lang w:val="en-US"/>
              </w:rPr>
              <w:t>23-1</w:t>
            </w:r>
            <w:r w:rsidRPr="008B625F">
              <w:rPr>
                <w:sz w:val="24"/>
                <w:szCs w:val="24"/>
                <w:lang w:val="uk-UA"/>
              </w:rPr>
              <w:t>3</w:t>
            </w:r>
            <w:r w:rsidRPr="008B625F">
              <w:rPr>
                <w:sz w:val="24"/>
                <w:szCs w:val="24"/>
                <w:lang w:val="en-US"/>
              </w:rPr>
              <w:t>.00</w:t>
            </w:r>
          </w:p>
        </w:tc>
        <w:tc>
          <w:tcPr>
            <w:tcW w:w="3380" w:type="dxa"/>
          </w:tcPr>
          <w:p w:rsidR="00A47255" w:rsidRDefault="00A47255" w:rsidP="002707B9">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2707B9" w:rsidRDefault="00A47255" w:rsidP="001C33EB">
            <w:pPr>
              <w:spacing w:before="1"/>
              <w:ind w:left="46" w:right="-1"/>
              <w:jc w:val="both"/>
              <w:rPr>
                <w:sz w:val="24"/>
                <w:szCs w:val="24"/>
                <w:lang w:val="uk-UA"/>
              </w:rPr>
            </w:pPr>
            <w:r>
              <w:rPr>
                <w:sz w:val="24"/>
                <w:szCs w:val="24"/>
                <w:lang w:val="uk-UA"/>
              </w:rPr>
              <w:t>Д</w:t>
            </w:r>
            <w:r w:rsidRPr="006D7A46">
              <w:rPr>
                <w:sz w:val="24"/>
                <w:szCs w:val="24"/>
                <w:lang w:val="uk-UA"/>
              </w:rPr>
              <w:t>ержавна реєстрація переходу юридичної особи на діяльність на підставі модельного статуту</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142.</w:t>
            </w:r>
          </w:p>
        </w:tc>
        <w:tc>
          <w:tcPr>
            <w:tcW w:w="1418" w:type="dxa"/>
          </w:tcPr>
          <w:p w:rsidR="00A47255" w:rsidRPr="008B625F" w:rsidRDefault="00A47255" w:rsidP="006D7A46">
            <w:pPr>
              <w:jc w:val="center"/>
              <w:rPr>
                <w:sz w:val="24"/>
                <w:szCs w:val="24"/>
                <w:lang w:val="uk-UA"/>
              </w:rPr>
            </w:pPr>
            <w:r w:rsidRPr="008B625F">
              <w:rPr>
                <w:sz w:val="24"/>
                <w:szCs w:val="24"/>
                <w:lang w:val="en-US"/>
              </w:rPr>
              <w:t>23-1</w:t>
            </w:r>
            <w:r w:rsidRPr="008B625F">
              <w:rPr>
                <w:sz w:val="24"/>
                <w:szCs w:val="24"/>
                <w:lang w:val="uk-UA"/>
              </w:rPr>
              <w:t>4</w:t>
            </w:r>
            <w:r w:rsidRPr="008B625F">
              <w:rPr>
                <w:sz w:val="24"/>
                <w:szCs w:val="24"/>
                <w:lang w:val="en-US"/>
              </w:rPr>
              <w:t>.00</w:t>
            </w:r>
          </w:p>
        </w:tc>
        <w:tc>
          <w:tcPr>
            <w:tcW w:w="3380" w:type="dxa"/>
          </w:tcPr>
          <w:p w:rsidR="00A47255" w:rsidRDefault="00A47255" w:rsidP="002707B9">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Pr="002707B9" w:rsidRDefault="00A47255" w:rsidP="001C33EB">
            <w:pPr>
              <w:spacing w:before="1"/>
              <w:ind w:left="46" w:right="-1"/>
              <w:jc w:val="both"/>
              <w:rPr>
                <w:sz w:val="24"/>
                <w:szCs w:val="24"/>
                <w:lang w:val="uk-UA"/>
              </w:rPr>
            </w:pPr>
            <w:r>
              <w:rPr>
                <w:sz w:val="24"/>
                <w:szCs w:val="24"/>
                <w:lang w:val="uk-UA"/>
              </w:rPr>
              <w:t>Д</w:t>
            </w:r>
            <w:r w:rsidRPr="006D7A46">
              <w:rPr>
                <w:sz w:val="24"/>
                <w:szCs w:val="24"/>
                <w:lang w:val="uk-UA"/>
              </w:rPr>
              <w:t>ержавна реєстрація переходу юридичної особи з модельного статуту на діяльність на підставі власного установчого документа</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143.</w:t>
            </w:r>
          </w:p>
        </w:tc>
        <w:tc>
          <w:tcPr>
            <w:tcW w:w="1418" w:type="dxa"/>
          </w:tcPr>
          <w:p w:rsidR="00A47255" w:rsidRPr="008B625F" w:rsidRDefault="00A47255" w:rsidP="00CE0290">
            <w:pPr>
              <w:jc w:val="center"/>
              <w:rPr>
                <w:sz w:val="24"/>
                <w:szCs w:val="24"/>
                <w:lang w:val="uk-UA"/>
              </w:rPr>
            </w:pPr>
            <w:r w:rsidRPr="008B625F">
              <w:rPr>
                <w:sz w:val="24"/>
                <w:szCs w:val="24"/>
                <w:lang w:val="en-US"/>
              </w:rPr>
              <w:t>23-1</w:t>
            </w:r>
            <w:r w:rsidRPr="008B625F">
              <w:rPr>
                <w:sz w:val="24"/>
                <w:szCs w:val="24"/>
                <w:lang w:val="uk-UA"/>
              </w:rPr>
              <w:t>5</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09766C">
              <w:rPr>
                <w:sz w:val="24"/>
                <w:szCs w:val="24"/>
                <w:lang w:val="uk-UA"/>
              </w:rPr>
              <w:t>ержавна реєстрація рішення про виділ юридичної особи</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144.</w:t>
            </w:r>
          </w:p>
        </w:tc>
        <w:tc>
          <w:tcPr>
            <w:tcW w:w="1418" w:type="dxa"/>
          </w:tcPr>
          <w:p w:rsidR="00A47255" w:rsidRPr="008B625F" w:rsidRDefault="00A47255" w:rsidP="00CE0290">
            <w:pPr>
              <w:jc w:val="center"/>
              <w:rPr>
                <w:sz w:val="24"/>
                <w:szCs w:val="24"/>
                <w:lang w:val="uk-UA"/>
              </w:rPr>
            </w:pPr>
            <w:r w:rsidRPr="008B625F">
              <w:rPr>
                <w:sz w:val="24"/>
                <w:szCs w:val="24"/>
                <w:lang w:val="en-US"/>
              </w:rPr>
              <w:t>23-1</w:t>
            </w:r>
            <w:r w:rsidRPr="008B625F">
              <w:rPr>
                <w:sz w:val="24"/>
                <w:szCs w:val="24"/>
                <w:lang w:val="uk-UA"/>
              </w:rPr>
              <w:t>6</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09766C">
              <w:rPr>
                <w:sz w:val="24"/>
                <w:szCs w:val="24"/>
                <w:lang w:val="uk-UA"/>
              </w:rPr>
              <w:t>ержавна реєстрація рішення про припинення юридичної особи, прийнятого її учасниками або відповідним органом юридичної особи, а у випадках, передбачених законом, - вдповідним державним органом</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145.</w:t>
            </w:r>
          </w:p>
        </w:tc>
        <w:tc>
          <w:tcPr>
            <w:tcW w:w="1418" w:type="dxa"/>
          </w:tcPr>
          <w:p w:rsidR="00A47255" w:rsidRPr="008B625F" w:rsidRDefault="00A47255" w:rsidP="00CE0290">
            <w:pPr>
              <w:jc w:val="center"/>
              <w:rPr>
                <w:sz w:val="24"/>
                <w:szCs w:val="24"/>
                <w:lang w:val="uk-UA"/>
              </w:rPr>
            </w:pPr>
            <w:r w:rsidRPr="008B625F">
              <w:rPr>
                <w:sz w:val="24"/>
                <w:szCs w:val="24"/>
                <w:lang w:val="en-US"/>
              </w:rPr>
              <w:t>23-1</w:t>
            </w:r>
            <w:r w:rsidRPr="008B625F">
              <w:rPr>
                <w:sz w:val="24"/>
                <w:szCs w:val="24"/>
                <w:lang w:val="uk-UA"/>
              </w:rPr>
              <w:t>7</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900563">
              <w:rPr>
                <w:sz w:val="24"/>
                <w:szCs w:val="24"/>
                <w:lang w:val="uk-UA"/>
              </w:rPr>
              <w:t>ержавна реєстрація рішення про відміну рішення про припинення юридичної особи, прийнятого її учасниками або відповідним органом юридичної особи, а у випадках, передбачених законом, - відповідним державним органом</w:t>
            </w:r>
          </w:p>
        </w:tc>
      </w:tr>
      <w:tr w:rsidR="00A47255" w:rsidRPr="005604C2" w:rsidTr="001C33EB">
        <w:tc>
          <w:tcPr>
            <w:tcW w:w="636" w:type="dxa"/>
          </w:tcPr>
          <w:p w:rsidR="00A47255" w:rsidRPr="008B625F" w:rsidRDefault="008B625F" w:rsidP="001C33EB">
            <w:pPr>
              <w:rPr>
                <w:b/>
                <w:sz w:val="24"/>
                <w:szCs w:val="24"/>
                <w:lang w:val="uk-UA"/>
              </w:rPr>
            </w:pPr>
            <w:r>
              <w:rPr>
                <w:b/>
                <w:sz w:val="24"/>
                <w:szCs w:val="24"/>
                <w:lang w:val="uk-UA"/>
              </w:rPr>
              <w:t>146.</w:t>
            </w:r>
          </w:p>
        </w:tc>
        <w:tc>
          <w:tcPr>
            <w:tcW w:w="1418" w:type="dxa"/>
          </w:tcPr>
          <w:p w:rsidR="00A47255" w:rsidRPr="008B625F" w:rsidRDefault="00A47255" w:rsidP="00CE0290">
            <w:pPr>
              <w:jc w:val="center"/>
              <w:rPr>
                <w:sz w:val="24"/>
                <w:szCs w:val="24"/>
                <w:lang w:val="uk-UA"/>
              </w:rPr>
            </w:pPr>
            <w:r w:rsidRPr="008B625F">
              <w:rPr>
                <w:sz w:val="24"/>
                <w:szCs w:val="24"/>
                <w:lang w:val="en-US"/>
              </w:rPr>
              <w:t>23-1</w:t>
            </w:r>
            <w:r w:rsidRPr="008B625F">
              <w:rPr>
                <w:sz w:val="24"/>
                <w:szCs w:val="24"/>
                <w:lang w:val="uk-UA"/>
              </w:rPr>
              <w:t>8</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900563">
              <w:rPr>
                <w:sz w:val="24"/>
                <w:szCs w:val="24"/>
                <w:lang w:val="uk-UA"/>
              </w:rPr>
              <w:t>ержавна реєстрація зміни складу комісії з припинення (комісії з реорганізації, ліквідаційної комісії), голови комісії або ліквідатора</w:t>
            </w:r>
          </w:p>
        </w:tc>
      </w:tr>
      <w:tr w:rsidR="00A47255" w:rsidRPr="005604C2" w:rsidTr="001C33EB">
        <w:tc>
          <w:tcPr>
            <w:tcW w:w="636" w:type="dxa"/>
          </w:tcPr>
          <w:p w:rsidR="00A47255" w:rsidRPr="008B625F" w:rsidRDefault="008B625F" w:rsidP="001C33EB">
            <w:pPr>
              <w:rPr>
                <w:b/>
                <w:sz w:val="24"/>
                <w:szCs w:val="24"/>
                <w:lang w:val="uk-UA"/>
              </w:rPr>
            </w:pPr>
            <w:r>
              <w:rPr>
                <w:b/>
                <w:sz w:val="24"/>
                <w:szCs w:val="24"/>
                <w:lang w:val="uk-UA"/>
              </w:rPr>
              <w:lastRenderedPageBreak/>
              <w:t>147.</w:t>
            </w:r>
          </w:p>
        </w:tc>
        <w:tc>
          <w:tcPr>
            <w:tcW w:w="1418" w:type="dxa"/>
          </w:tcPr>
          <w:p w:rsidR="00A47255" w:rsidRPr="008B625F" w:rsidRDefault="00A47255" w:rsidP="00CE0290">
            <w:pPr>
              <w:jc w:val="center"/>
              <w:rPr>
                <w:sz w:val="24"/>
                <w:szCs w:val="24"/>
                <w:lang w:val="uk-UA"/>
              </w:rPr>
            </w:pPr>
            <w:r w:rsidRPr="008B625F">
              <w:rPr>
                <w:sz w:val="24"/>
                <w:szCs w:val="24"/>
                <w:lang w:val="en-US"/>
              </w:rPr>
              <w:t>23-1</w:t>
            </w:r>
            <w:r w:rsidRPr="008B625F">
              <w:rPr>
                <w:sz w:val="24"/>
                <w:szCs w:val="24"/>
                <w:lang w:val="uk-UA"/>
              </w:rPr>
              <w:t>9</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16108D">
              <w:rPr>
                <w:sz w:val="24"/>
                <w:szCs w:val="24"/>
                <w:lang w:val="uk-UA"/>
              </w:rPr>
              <w:t>ержавна реєстрація змін до відомостей про відокремлений підрозділ юридичної особи, що містяться  в Єдиному державному реєстрі юридичних осіб, фізичних осіб-підприємців та громадських формувань</w:t>
            </w:r>
          </w:p>
        </w:tc>
      </w:tr>
      <w:tr w:rsidR="00A47255" w:rsidRPr="002707B9" w:rsidTr="001C33EB">
        <w:tc>
          <w:tcPr>
            <w:tcW w:w="636" w:type="dxa"/>
          </w:tcPr>
          <w:p w:rsidR="00A47255" w:rsidRPr="008B625F" w:rsidRDefault="008B625F" w:rsidP="001C33EB">
            <w:pPr>
              <w:rPr>
                <w:b/>
                <w:sz w:val="24"/>
                <w:szCs w:val="24"/>
                <w:lang w:val="uk-UA"/>
              </w:rPr>
            </w:pPr>
            <w:r>
              <w:rPr>
                <w:b/>
                <w:sz w:val="24"/>
                <w:szCs w:val="24"/>
                <w:lang w:val="uk-UA"/>
              </w:rPr>
              <w:t>148.</w:t>
            </w:r>
          </w:p>
        </w:tc>
        <w:tc>
          <w:tcPr>
            <w:tcW w:w="1418" w:type="dxa"/>
          </w:tcPr>
          <w:p w:rsidR="00A47255" w:rsidRPr="008B625F" w:rsidRDefault="00A47255" w:rsidP="00A25062">
            <w:pPr>
              <w:jc w:val="center"/>
              <w:rPr>
                <w:sz w:val="24"/>
                <w:szCs w:val="24"/>
                <w:lang w:val="uk-UA"/>
              </w:rPr>
            </w:pPr>
            <w:r w:rsidRPr="008B625F">
              <w:rPr>
                <w:sz w:val="24"/>
                <w:szCs w:val="24"/>
                <w:lang w:val="en-US"/>
              </w:rPr>
              <w:t>23-</w:t>
            </w:r>
            <w:r w:rsidRPr="008B625F">
              <w:rPr>
                <w:sz w:val="24"/>
                <w:szCs w:val="24"/>
                <w:lang w:val="uk-UA"/>
              </w:rPr>
              <w:t>20</w:t>
            </w:r>
            <w:r w:rsidRPr="008B625F">
              <w:rPr>
                <w:sz w:val="24"/>
                <w:szCs w:val="24"/>
                <w:lang w:val="en-US"/>
              </w:rPr>
              <w:t>.00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1C33EB">
            <w:pPr>
              <w:spacing w:before="1"/>
              <w:ind w:left="46" w:right="-1"/>
              <w:jc w:val="both"/>
              <w:rPr>
                <w:sz w:val="24"/>
                <w:szCs w:val="24"/>
                <w:lang w:val="uk-UA"/>
              </w:rPr>
            </w:pPr>
            <w:r>
              <w:rPr>
                <w:sz w:val="24"/>
                <w:szCs w:val="24"/>
                <w:lang w:val="uk-UA"/>
              </w:rPr>
              <w:t>Д</w:t>
            </w:r>
            <w:r w:rsidRPr="0016108D">
              <w:rPr>
                <w:sz w:val="24"/>
                <w:szCs w:val="24"/>
                <w:lang w:val="uk-UA"/>
              </w:rPr>
              <w:t>ержавна реєстрація припинення  відокремленого підрозділу юридичної особи</w:t>
            </w:r>
          </w:p>
        </w:tc>
      </w:tr>
      <w:tr w:rsidR="00A47255" w:rsidRPr="005604C2" w:rsidTr="001C33EB">
        <w:tc>
          <w:tcPr>
            <w:tcW w:w="636" w:type="dxa"/>
          </w:tcPr>
          <w:p w:rsidR="00A47255" w:rsidRPr="008B625F" w:rsidRDefault="008B625F" w:rsidP="001C33EB">
            <w:pPr>
              <w:rPr>
                <w:b/>
                <w:sz w:val="24"/>
                <w:szCs w:val="24"/>
                <w:lang w:val="uk-UA"/>
              </w:rPr>
            </w:pPr>
            <w:r>
              <w:rPr>
                <w:b/>
                <w:sz w:val="24"/>
                <w:szCs w:val="24"/>
                <w:lang w:val="uk-UA"/>
              </w:rPr>
              <w:t>149.</w:t>
            </w:r>
          </w:p>
        </w:tc>
        <w:tc>
          <w:tcPr>
            <w:tcW w:w="1418" w:type="dxa"/>
          </w:tcPr>
          <w:p w:rsidR="00A47255" w:rsidRPr="008B625F" w:rsidRDefault="00A47255" w:rsidP="00AD04EC">
            <w:pPr>
              <w:jc w:val="center"/>
              <w:rPr>
                <w:sz w:val="24"/>
                <w:szCs w:val="24"/>
                <w:lang w:val="uk-UA"/>
              </w:rPr>
            </w:pPr>
            <w:r w:rsidRPr="008B625F">
              <w:rPr>
                <w:sz w:val="24"/>
                <w:szCs w:val="24"/>
                <w:lang w:val="en-US"/>
              </w:rPr>
              <w:t>23-</w:t>
            </w:r>
            <w:r w:rsidRPr="008B625F">
              <w:rPr>
                <w:sz w:val="24"/>
                <w:szCs w:val="24"/>
                <w:lang w:val="uk-UA"/>
              </w:rPr>
              <w:t>2</w:t>
            </w:r>
            <w:r w:rsidRPr="008B625F">
              <w:rPr>
                <w:sz w:val="24"/>
                <w:szCs w:val="24"/>
                <w:lang w:val="en-US"/>
              </w:rPr>
              <w:t>1.00</w:t>
            </w:r>
          </w:p>
        </w:tc>
        <w:tc>
          <w:tcPr>
            <w:tcW w:w="3380" w:type="dxa"/>
          </w:tcPr>
          <w:p w:rsidR="00A47255" w:rsidRDefault="00A47255" w:rsidP="00CE0290">
            <w:pPr>
              <w:rPr>
                <w:sz w:val="24"/>
                <w:szCs w:val="24"/>
                <w:lang w:val="uk-UA"/>
              </w:rPr>
            </w:pPr>
            <w:r>
              <w:rPr>
                <w:sz w:val="24"/>
                <w:szCs w:val="24"/>
                <w:lang w:val="uk-UA"/>
              </w:rPr>
              <w:t>Відділ адміністративних послуг Сєвєродонецької міської ради</w:t>
            </w:r>
          </w:p>
        </w:tc>
        <w:tc>
          <w:tcPr>
            <w:tcW w:w="4313" w:type="dxa"/>
          </w:tcPr>
          <w:p w:rsidR="00A47255" w:rsidRDefault="00A47255" w:rsidP="008B625F">
            <w:pPr>
              <w:spacing w:before="1"/>
              <w:ind w:left="46" w:right="-1"/>
              <w:jc w:val="both"/>
              <w:rPr>
                <w:sz w:val="24"/>
                <w:szCs w:val="24"/>
                <w:lang w:val="uk-UA"/>
              </w:rPr>
            </w:pPr>
            <w:r>
              <w:rPr>
                <w:sz w:val="24"/>
                <w:szCs w:val="24"/>
                <w:lang w:val="uk-UA"/>
              </w:rPr>
              <w:t>Н</w:t>
            </w:r>
            <w:r w:rsidRPr="0016108D">
              <w:rPr>
                <w:sz w:val="24"/>
                <w:szCs w:val="24"/>
                <w:lang w:val="uk-UA"/>
              </w:rPr>
              <w:t xml:space="preserve">адання документу в паперовій формі, що </w:t>
            </w:r>
            <w:r w:rsidR="008B625F" w:rsidRPr="0016108D">
              <w:rPr>
                <w:sz w:val="24"/>
                <w:szCs w:val="24"/>
                <w:lang w:val="uk-UA"/>
              </w:rPr>
              <w:t>місти</w:t>
            </w:r>
            <w:r w:rsidR="008B625F">
              <w:rPr>
                <w:sz w:val="24"/>
                <w:szCs w:val="24"/>
                <w:lang w:val="uk-UA"/>
              </w:rPr>
              <w:t>ть</w:t>
            </w:r>
            <w:r w:rsidR="008B625F" w:rsidRPr="0016108D">
              <w:rPr>
                <w:sz w:val="24"/>
                <w:szCs w:val="24"/>
                <w:lang w:val="uk-UA"/>
              </w:rPr>
              <w:t>ся</w:t>
            </w:r>
            <w:r w:rsidRPr="0016108D">
              <w:rPr>
                <w:sz w:val="24"/>
                <w:szCs w:val="24"/>
                <w:lang w:val="uk-UA"/>
              </w:rPr>
              <w:t xml:space="preserve"> в реєстраційній справі в Єдиному державному реєстрі юридичних осіб, фізичних осіб - підприємців та громадських формувань  </w:t>
            </w:r>
          </w:p>
        </w:tc>
      </w:tr>
      <w:tr w:rsidR="00A47255" w:rsidRPr="006B72C5" w:rsidTr="001C33EB">
        <w:tc>
          <w:tcPr>
            <w:tcW w:w="9747" w:type="dxa"/>
            <w:gridSpan w:val="4"/>
          </w:tcPr>
          <w:p w:rsidR="00A47255" w:rsidRPr="00D87BAC" w:rsidRDefault="00A47255" w:rsidP="001C33EB">
            <w:pPr>
              <w:jc w:val="center"/>
              <w:rPr>
                <w:sz w:val="24"/>
                <w:szCs w:val="24"/>
                <w:lang w:val="uk-UA"/>
              </w:rPr>
            </w:pPr>
            <w:r w:rsidRPr="006B72C5">
              <w:rPr>
                <w:b/>
                <w:sz w:val="24"/>
                <w:szCs w:val="24"/>
              </w:rPr>
              <w:t>Послуги надаються у територіальному підрозділі Центру надання адміністративних послуг у м</w:t>
            </w:r>
            <w:proofErr w:type="gramStart"/>
            <w:r w:rsidRPr="006B72C5">
              <w:rPr>
                <w:b/>
                <w:sz w:val="24"/>
                <w:szCs w:val="24"/>
              </w:rPr>
              <w:t>.С</w:t>
            </w:r>
            <w:proofErr w:type="gramEnd"/>
            <w:r w:rsidRPr="006B72C5">
              <w:rPr>
                <w:b/>
                <w:sz w:val="24"/>
                <w:szCs w:val="24"/>
              </w:rPr>
              <w:t>євєродонецьку</w:t>
            </w:r>
            <w:r>
              <w:rPr>
                <w:b/>
                <w:sz w:val="24"/>
                <w:szCs w:val="24"/>
                <w:lang w:val="uk-UA"/>
              </w:rPr>
              <w:t xml:space="preserve"> (вул. Новікова, 15-Б)</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1.</w:t>
            </w:r>
          </w:p>
        </w:tc>
        <w:tc>
          <w:tcPr>
            <w:tcW w:w="1418" w:type="dxa"/>
          </w:tcPr>
          <w:p w:rsidR="00A47255" w:rsidRPr="006B72C5" w:rsidRDefault="00A47255" w:rsidP="001C33EB">
            <w:pPr>
              <w:jc w:val="center"/>
              <w:rPr>
                <w:sz w:val="24"/>
                <w:szCs w:val="24"/>
              </w:rPr>
            </w:pPr>
            <w:r w:rsidRPr="006B72C5">
              <w:rPr>
                <w:sz w:val="24"/>
                <w:szCs w:val="24"/>
              </w:rPr>
              <w:t>09-01.00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Взяття на облік та реєстрація бездомних громадян</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2.</w:t>
            </w:r>
          </w:p>
        </w:tc>
        <w:tc>
          <w:tcPr>
            <w:tcW w:w="1418" w:type="dxa"/>
          </w:tcPr>
          <w:p w:rsidR="00A47255" w:rsidRPr="006B72C5" w:rsidRDefault="00A47255" w:rsidP="001C33EB">
            <w:pPr>
              <w:jc w:val="center"/>
              <w:rPr>
                <w:b/>
                <w:sz w:val="24"/>
                <w:szCs w:val="24"/>
              </w:rPr>
            </w:pPr>
            <w:r w:rsidRPr="006B72C5">
              <w:rPr>
                <w:sz w:val="24"/>
                <w:szCs w:val="24"/>
              </w:rPr>
              <w:t>09-02.00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Повідомна реєстрація колективних договорів та угод, змін та доповнень до них</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3.</w:t>
            </w:r>
          </w:p>
        </w:tc>
        <w:tc>
          <w:tcPr>
            <w:tcW w:w="1418" w:type="dxa"/>
          </w:tcPr>
          <w:p w:rsidR="00A47255" w:rsidRPr="006B72C5" w:rsidRDefault="00A47255" w:rsidP="001C33EB">
            <w:pPr>
              <w:jc w:val="center"/>
              <w:rPr>
                <w:b/>
                <w:sz w:val="24"/>
                <w:szCs w:val="24"/>
              </w:rPr>
            </w:pPr>
            <w:r w:rsidRPr="006B72C5">
              <w:rPr>
                <w:sz w:val="24"/>
                <w:szCs w:val="24"/>
              </w:rPr>
              <w:t>09-03.00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Призначення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4.</w:t>
            </w:r>
          </w:p>
        </w:tc>
        <w:tc>
          <w:tcPr>
            <w:tcW w:w="1418" w:type="dxa"/>
          </w:tcPr>
          <w:p w:rsidR="00A47255" w:rsidRPr="006B72C5" w:rsidRDefault="00A47255" w:rsidP="001C33EB">
            <w:pPr>
              <w:jc w:val="center"/>
              <w:rPr>
                <w:sz w:val="24"/>
                <w:szCs w:val="24"/>
              </w:rPr>
            </w:pPr>
            <w:r w:rsidRPr="006B72C5">
              <w:rPr>
                <w:sz w:val="24"/>
                <w:szCs w:val="24"/>
              </w:rPr>
              <w:t>09-04.00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Призначення державної допомоги у зв’язку з вагітністю та пологами</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5.</w:t>
            </w:r>
          </w:p>
        </w:tc>
        <w:tc>
          <w:tcPr>
            <w:tcW w:w="1418" w:type="dxa"/>
          </w:tcPr>
          <w:p w:rsidR="00A47255" w:rsidRPr="006B72C5" w:rsidRDefault="00A47255" w:rsidP="001C33EB">
            <w:pPr>
              <w:jc w:val="center"/>
              <w:rPr>
                <w:b/>
                <w:sz w:val="24"/>
                <w:szCs w:val="24"/>
              </w:rPr>
            </w:pPr>
            <w:r w:rsidRPr="006B72C5">
              <w:rPr>
                <w:sz w:val="24"/>
                <w:szCs w:val="24"/>
              </w:rPr>
              <w:t>09-05.00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Призначення державної допомоги при народженні дитини</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6.</w:t>
            </w:r>
          </w:p>
        </w:tc>
        <w:tc>
          <w:tcPr>
            <w:tcW w:w="1418" w:type="dxa"/>
          </w:tcPr>
          <w:p w:rsidR="00A47255" w:rsidRPr="006B72C5" w:rsidRDefault="00A47255" w:rsidP="001C33EB">
            <w:pPr>
              <w:jc w:val="center"/>
              <w:rPr>
                <w:b/>
                <w:sz w:val="24"/>
                <w:szCs w:val="24"/>
              </w:rPr>
            </w:pPr>
            <w:r w:rsidRPr="006B72C5">
              <w:rPr>
                <w:sz w:val="24"/>
                <w:szCs w:val="24"/>
              </w:rPr>
              <w:t>09-06.00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A47255" w:rsidRPr="006B72C5" w:rsidRDefault="00A47255" w:rsidP="001C33EB">
            <w:pPr>
              <w:rPr>
                <w:sz w:val="24"/>
                <w:szCs w:val="24"/>
              </w:rPr>
            </w:pPr>
          </w:p>
        </w:tc>
        <w:tc>
          <w:tcPr>
            <w:tcW w:w="4313" w:type="dxa"/>
          </w:tcPr>
          <w:p w:rsidR="00A47255" w:rsidRPr="00446ACE" w:rsidRDefault="00334445" w:rsidP="00334445">
            <w:pPr>
              <w:rPr>
                <w:sz w:val="24"/>
                <w:szCs w:val="24"/>
                <w:lang w:val="uk-UA"/>
              </w:rPr>
            </w:pPr>
            <w:r>
              <w:rPr>
                <w:sz w:val="24"/>
                <w:szCs w:val="24"/>
                <w:lang w:val="uk-UA"/>
              </w:rPr>
              <w:t>Видача довідки про взяття на облік внутрішньо переміщеної особи</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7.</w:t>
            </w:r>
          </w:p>
        </w:tc>
        <w:tc>
          <w:tcPr>
            <w:tcW w:w="1418" w:type="dxa"/>
          </w:tcPr>
          <w:p w:rsidR="00A47255" w:rsidRPr="006B72C5" w:rsidRDefault="00A47255" w:rsidP="001C33EB">
            <w:pPr>
              <w:jc w:val="center"/>
              <w:rPr>
                <w:b/>
                <w:sz w:val="24"/>
                <w:szCs w:val="24"/>
              </w:rPr>
            </w:pPr>
            <w:r w:rsidRPr="006B72C5">
              <w:rPr>
                <w:sz w:val="24"/>
                <w:szCs w:val="24"/>
              </w:rPr>
              <w:t>09-07.00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p w:rsidR="00A47255" w:rsidRPr="006B72C5" w:rsidRDefault="00A47255" w:rsidP="001C33EB">
            <w:pPr>
              <w:rPr>
                <w:sz w:val="24"/>
                <w:szCs w:val="24"/>
              </w:rPr>
            </w:pPr>
          </w:p>
        </w:tc>
        <w:tc>
          <w:tcPr>
            <w:tcW w:w="4313" w:type="dxa"/>
          </w:tcPr>
          <w:p w:rsidR="00A47255" w:rsidRPr="006B72C5" w:rsidRDefault="00A47255" w:rsidP="001C33EB">
            <w:pPr>
              <w:rPr>
                <w:sz w:val="24"/>
                <w:szCs w:val="24"/>
              </w:rPr>
            </w:pPr>
            <w:r w:rsidRPr="006B72C5">
              <w:rPr>
                <w:sz w:val="24"/>
                <w:szCs w:val="24"/>
              </w:rPr>
              <w:t>Призначення державної допомоги на дітей одиноким матерям</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8.</w:t>
            </w:r>
          </w:p>
        </w:tc>
        <w:tc>
          <w:tcPr>
            <w:tcW w:w="1418" w:type="dxa"/>
          </w:tcPr>
          <w:p w:rsidR="00A47255" w:rsidRPr="006B72C5" w:rsidRDefault="00A47255" w:rsidP="001C33EB">
            <w:pPr>
              <w:jc w:val="center"/>
              <w:rPr>
                <w:sz w:val="24"/>
                <w:szCs w:val="24"/>
              </w:rPr>
            </w:pPr>
            <w:r w:rsidRPr="006B72C5">
              <w:rPr>
                <w:sz w:val="24"/>
                <w:szCs w:val="24"/>
              </w:rPr>
              <w:t>09-08.00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 xml:space="preserve">Призначення державної допомоги на дітей, над якими встановлено опіку чи </w:t>
            </w:r>
            <w:proofErr w:type="gramStart"/>
            <w:r w:rsidRPr="006B72C5">
              <w:rPr>
                <w:sz w:val="24"/>
                <w:szCs w:val="24"/>
              </w:rPr>
              <w:t>п</w:t>
            </w:r>
            <w:proofErr w:type="gramEnd"/>
            <w:r w:rsidRPr="006B72C5">
              <w:rPr>
                <w:sz w:val="24"/>
                <w:szCs w:val="24"/>
              </w:rPr>
              <w:t>іклування</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9</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09-09.00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Призначення державної допомоги при усиновленні дитини</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10</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09-10.00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малозабезпеченим сім’ям</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11</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09-11.00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pStyle w:val="a4"/>
              <w:keepNext/>
              <w:jc w:val="left"/>
              <w:outlineLvl w:val="2"/>
              <w:rPr>
                <w:sz w:val="24"/>
                <w:szCs w:val="24"/>
              </w:rPr>
            </w:pPr>
            <w:r w:rsidRPr="006B72C5">
              <w:rPr>
                <w:sz w:val="24"/>
                <w:szCs w:val="24"/>
              </w:rPr>
              <w:t>Призначення тимчасової державної допомоги дітям, батьки яких ухиляються від сплати аліментів</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lastRenderedPageBreak/>
              <w:t>12</w:t>
            </w:r>
            <w:r w:rsidRPr="006B72C5">
              <w:rPr>
                <w:b/>
                <w:sz w:val="24"/>
                <w:szCs w:val="24"/>
              </w:rPr>
              <w:t>.</w:t>
            </w:r>
          </w:p>
        </w:tc>
        <w:tc>
          <w:tcPr>
            <w:tcW w:w="1418" w:type="dxa"/>
          </w:tcPr>
          <w:p w:rsidR="00A47255" w:rsidRPr="006B72C5" w:rsidRDefault="00A47255" w:rsidP="001C33EB">
            <w:pPr>
              <w:jc w:val="center"/>
              <w:rPr>
                <w:sz w:val="24"/>
                <w:szCs w:val="24"/>
              </w:rPr>
            </w:pPr>
            <w:r w:rsidRPr="006B72C5">
              <w:rPr>
                <w:sz w:val="24"/>
                <w:szCs w:val="24"/>
              </w:rPr>
              <w:t>09-12.00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 xml:space="preserve">Призначення компенсації фізичній особі, яка надає </w:t>
            </w:r>
            <w:proofErr w:type="gramStart"/>
            <w:r w:rsidRPr="006B72C5">
              <w:rPr>
                <w:sz w:val="24"/>
                <w:szCs w:val="24"/>
              </w:rPr>
              <w:t>соц</w:t>
            </w:r>
            <w:proofErr w:type="gramEnd"/>
            <w:r w:rsidRPr="006B72C5">
              <w:rPr>
                <w:sz w:val="24"/>
                <w:szCs w:val="24"/>
              </w:rPr>
              <w:t>іальні послуги</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13.</w:t>
            </w:r>
          </w:p>
        </w:tc>
        <w:tc>
          <w:tcPr>
            <w:tcW w:w="1418" w:type="dxa"/>
          </w:tcPr>
          <w:p w:rsidR="00A47255" w:rsidRPr="006B72C5" w:rsidRDefault="00A47255" w:rsidP="001C33EB">
            <w:pPr>
              <w:jc w:val="center"/>
              <w:rPr>
                <w:b/>
                <w:sz w:val="24"/>
                <w:szCs w:val="24"/>
              </w:rPr>
            </w:pPr>
            <w:r w:rsidRPr="006B72C5">
              <w:rPr>
                <w:sz w:val="24"/>
                <w:szCs w:val="24"/>
              </w:rPr>
              <w:t>09-13.00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Призначення щомісячної грошової допомоги малозабезпеченій особі, яка проживає разом з інвалі</w:t>
            </w:r>
            <w:proofErr w:type="gramStart"/>
            <w:r w:rsidRPr="006B72C5">
              <w:rPr>
                <w:sz w:val="24"/>
                <w:szCs w:val="24"/>
              </w:rPr>
              <w:t>дом І чи</w:t>
            </w:r>
            <w:proofErr w:type="gramEnd"/>
            <w:r w:rsidRPr="006B72C5">
              <w:rPr>
                <w:sz w:val="24"/>
                <w:szCs w:val="24"/>
              </w:rPr>
              <w:t xml:space="preserve"> ІІ групи внаслідок психічного розладу, який за висновком лікарської комісії медичного закладу потребує постійного стороннього догляду, на догляд за ним</w:t>
            </w:r>
          </w:p>
        </w:tc>
      </w:tr>
      <w:tr w:rsidR="00A47255" w:rsidRPr="006B72C5" w:rsidTr="001C33EB">
        <w:tc>
          <w:tcPr>
            <w:tcW w:w="636" w:type="dxa"/>
          </w:tcPr>
          <w:p w:rsidR="00A47255" w:rsidRPr="006B72C5" w:rsidRDefault="00A47255" w:rsidP="001C33EB">
            <w:pPr>
              <w:rPr>
                <w:b/>
                <w:sz w:val="24"/>
                <w:szCs w:val="24"/>
              </w:rPr>
            </w:pPr>
            <w:r w:rsidRPr="006B72C5">
              <w:rPr>
                <w:b/>
                <w:sz w:val="24"/>
                <w:szCs w:val="24"/>
                <w:lang w:val="uk-UA"/>
              </w:rPr>
              <w:t>1</w:t>
            </w:r>
            <w:r>
              <w:rPr>
                <w:b/>
                <w:sz w:val="24"/>
                <w:szCs w:val="24"/>
                <w:lang w:val="uk-UA"/>
              </w:rPr>
              <w:t>4</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09-14.00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sz w:val="24"/>
                <w:szCs w:val="24"/>
              </w:rPr>
            </w:pPr>
            <w:r w:rsidRPr="006B72C5">
              <w:rPr>
                <w:sz w:val="24"/>
                <w:szCs w:val="24"/>
              </w:rPr>
              <w:t xml:space="preserve">Призначення одноразової винагороди жінкам, яким </w:t>
            </w:r>
            <w:proofErr w:type="gramStart"/>
            <w:r w:rsidRPr="006B72C5">
              <w:rPr>
                <w:sz w:val="24"/>
                <w:szCs w:val="24"/>
              </w:rPr>
              <w:t>присво</w:t>
            </w:r>
            <w:proofErr w:type="gramEnd"/>
            <w:r w:rsidRPr="006B72C5">
              <w:rPr>
                <w:sz w:val="24"/>
                <w:szCs w:val="24"/>
              </w:rPr>
              <w:t>єно почесне звання України “Мати-героїня”</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15.</w:t>
            </w:r>
          </w:p>
        </w:tc>
        <w:tc>
          <w:tcPr>
            <w:tcW w:w="1418" w:type="dxa"/>
          </w:tcPr>
          <w:p w:rsidR="00A47255" w:rsidRPr="006B72C5" w:rsidRDefault="00A47255" w:rsidP="001C33EB">
            <w:pPr>
              <w:jc w:val="center"/>
              <w:rPr>
                <w:b/>
                <w:sz w:val="24"/>
                <w:szCs w:val="24"/>
              </w:rPr>
            </w:pPr>
            <w:r w:rsidRPr="006B72C5">
              <w:rPr>
                <w:sz w:val="24"/>
                <w:szCs w:val="24"/>
              </w:rPr>
              <w:t>09-15.00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keepNext/>
              <w:outlineLvl w:val="2"/>
              <w:rPr>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на дітей-сиріт та дітей, позбавлених батьківського піклування, грошового забезпечення батькам – вихователям і прийомним батькам</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w:t>
            </w:r>
            <w:r w:rsidRPr="006B72C5">
              <w:rPr>
                <w:b/>
                <w:sz w:val="24"/>
                <w:szCs w:val="24"/>
              </w:rPr>
              <w:t>6.</w:t>
            </w:r>
          </w:p>
        </w:tc>
        <w:tc>
          <w:tcPr>
            <w:tcW w:w="1418" w:type="dxa"/>
          </w:tcPr>
          <w:p w:rsidR="00A47255" w:rsidRPr="006B72C5" w:rsidRDefault="00A47255" w:rsidP="001C33EB">
            <w:pPr>
              <w:jc w:val="center"/>
              <w:rPr>
                <w:sz w:val="24"/>
                <w:szCs w:val="24"/>
              </w:rPr>
            </w:pPr>
            <w:r w:rsidRPr="006B72C5">
              <w:rPr>
                <w:sz w:val="24"/>
                <w:szCs w:val="24"/>
              </w:rPr>
              <w:t>09-16.00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інвалідам з дитинства та дітям-інвалідам</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17</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09-17.00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 xml:space="preserve">Призначення державної </w:t>
            </w:r>
            <w:proofErr w:type="gramStart"/>
            <w:r w:rsidRPr="006B72C5">
              <w:rPr>
                <w:sz w:val="24"/>
                <w:szCs w:val="24"/>
              </w:rPr>
              <w:t>соц</w:t>
            </w:r>
            <w:proofErr w:type="gramEnd"/>
            <w:r w:rsidRPr="006B72C5">
              <w:rPr>
                <w:sz w:val="24"/>
                <w:szCs w:val="24"/>
              </w:rPr>
              <w:t>іальної допомоги особам, які не мають права на пенсію та інвалідам</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18.</w:t>
            </w:r>
          </w:p>
        </w:tc>
        <w:tc>
          <w:tcPr>
            <w:tcW w:w="1418" w:type="dxa"/>
          </w:tcPr>
          <w:p w:rsidR="00A47255" w:rsidRPr="006B72C5" w:rsidRDefault="00A47255" w:rsidP="001C33EB">
            <w:pPr>
              <w:jc w:val="center"/>
              <w:rPr>
                <w:b/>
                <w:sz w:val="24"/>
                <w:szCs w:val="24"/>
              </w:rPr>
            </w:pPr>
            <w:r w:rsidRPr="006B72C5">
              <w:rPr>
                <w:sz w:val="24"/>
                <w:szCs w:val="24"/>
              </w:rPr>
              <w:t>09-18.00</w:t>
            </w:r>
          </w:p>
        </w:tc>
        <w:tc>
          <w:tcPr>
            <w:tcW w:w="3380" w:type="dxa"/>
          </w:tcPr>
          <w:p w:rsidR="00A47255" w:rsidRPr="006B72C5" w:rsidRDefault="00A47255" w:rsidP="001C33EB">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Призначення компенсаційної виплати непрацюючій працездатній особі, яка доглядає за інвалідом 1 групи</w:t>
            </w:r>
            <w:proofErr w:type="gramStart"/>
            <w:r w:rsidRPr="006B72C5">
              <w:rPr>
                <w:sz w:val="24"/>
                <w:szCs w:val="24"/>
              </w:rPr>
              <w:t>,а</w:t>
            </w:r>
            <w:proofErr w:type="gramEnd"/>
            <w:r w:rsidRPr="006B72C5">
              <w:rPr>
                <w:sz w:val="24"/>
                <w:szCs w:val="24"/>
              </w:rPr>
              <w:t xml:space="preserve"> також за престарілим, який досяг 80-річного віку</w:t>
            </w:r>
          </w:p>
        </w:tc>
      </w:tr>
      <w:tr w:rsidR="00A47255" w:rsidRPr="006B72C5" w:rsidTr="001C33EB">
        <w:tc>
          <w:tcPr>
            <w:tcW w:w="636" w:type="dxa"/>
          </w:tcPr>
          <w:p w:rsidR="00A47255" w:rsidRPr="006B72C5" w:rsidRDefault="00A47255" w:rsidP="001C33EB">
            <w:pPr>
              <w:rPr>
                <w:b/>
                <w:sz w:val="24"/>
                <w:szCs w:val="24"/>
              </w:rPr>
            </w:pPr>
            <w:r>
              <w:rPr>
                <w:b/>
                <w:sz w:val="24"/>
                <w:szCs w:val="24"/>
                <w:lang w:val="uk-UA"/>
              </w:rPr>
              <w:t>19</w:t>
            </w:r>
            <w:r w:rsidRPr="006B72C5">
              <w:rPr>
                <w:b/>
                <w:sz w:val="24"/>
                <w:szCs w:val="24"/>
              </w:rPr>
              <w:t>.</w:t>
            </w:r>
          </w:p>
        </w:tc>
        <w:tc>
          <w:tcPr>
            <w:tcW w:w="1418" w:type="dxa"/>
          </w:tcPr>
          <w:p w:rsidR="00A47255" w:rsidRPr="006B72C5" w:rsidRDefault="00A47255" w:rsidP="001C33EB">
            <w:pPr>
              <w:jc w:val="center"/>
              <w:rPr>
                <w:b/>
                <w:sz w:val="24"/>
                <w:szCs w:val="24"/>
              </w:rPr>
            </w:pPr>
            <w:r w:rsidRPr="006B72C5">
              <w:rPr>
                <w:sz w:val="24"/>
                <w:szCs w:val="24"/>
              </w:rPr>
              <w:t>09-19.00</w:t>
            </w:r>
          </w:p>
        </w:tc>
        <w:tc>
          <w:tcPr>
            <w:tcW w:w="3380" w:type="dxa"/>
          </w:tcPr>
          <w:p w:rsidR="00A47255" w:rsidRPr="006B72C5" w:rsidRDefault="00A47255" w:rsidP="001C33EB">
            <w:pPr>
              <w:rPr>
                <w:b/>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 xml:space="preserve">Надання статусу жертв нацистських переслідувань, ветеранів </w:t>
            </w:r>
            <w:proofErr w:type="gramStart"/>
            <w:r w:rsidRPr="006B72C5">
              <w:rPr>
                <w:sz w:val="24"/>
                <w:szCs w:val="24"/>
              </w:rPr>
              <w:t>в</w:t>
            </w:r>
            <w:proofErr w:type="gramEnd"/>
            <w:r w:rsidRPr="006B72C5">
              <w:rPr>
                <w:sz w:val="24"/>
                <w:szCs w:val="24"/>
              </w:rPr>
              <w:t>ійни та прирівняних до них осіб, а також видача відповідних посвідчень</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20.</w:t>
            </w:r>
          </w:p>
        </w:tc>
        <w:tc>
          <w:tcPr>
            <w:tcW w:w="1418" w:type="dxa"/>
          </w:tcPr>
          <w:p w:rsidR="00A47255" w:rsidRPr="006B72C5" w:rsidRDefault="00A47255" w:rsidP="001C33EB">
            <w:pPr>
              <w:jc w:val="center"/>
              <w:rPr>
                <w:sz w:val="24"/>
                <w:szCs w:val="24"/>
              </w:rPr>
            </w:pPr>
            <w:r w:rsidRPr="006B72C5">
              <w:rPr>
                <w:sz w:val="24"/>
                <w:szCs w:val="24"/>
              </w:rPr>
              <w:t>09-20.00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Надання статусу дитини війни</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21.</w:t>
            </w:r>
          </w:p>
        </w:tc>
        <w:tc>
          <w:tcPr>
            <w:tcW w:w="1418" w:type="dxa"/>
          </w:tcPr>
          <w:p w:rsidR="00A47255" w:rsidRPr="006B72C5" w:rsidRDefault="00A47255" w:rsidP="001C33EB">
            <w:pPr>
              <w:jc w:val="center"/>
              <w:rPr>
                <w:b/>
                <w:sz w:val="24"/>
                <w:szCs w:val="24"/>
              </w:rPr>
            </w:pPr>
            <w:r w:rsidRPr="006B72C5">
              <w:rPr>
                <w:sz w:val="24"/>
                <w:szCs w:val="24"/>
              </w:rPr>
              <w:t>09-21.00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 xml:space="preserve">Надання статусу ветерана праці  та видача відповідного посвідчення </w:t>
            </w:r>
          </w:p>
        </w:tc>
      </w:tr>
      <w:tr w:rsidR="00A47255" w:rsidRPr="006B72C5" w:rsidTr="001C33EB">
        <w:tc>
          <w:tcPr>
            <w:tcW w:w="636" w:type="dxa"/>
          </w:tcPr>
          <w:p w:rsidR="00A47255" w:rsidRPr="00E72670" w:rsidRDefault="00A47255" w:rsidP="001C33EB">
            <w:pPr>
              <w:rPr>
                <w:b/>
                <w:sz w:val="24"/>
                <w:szCs w:val="24"/>
                <w:lang w:val="uk-UA"/>
              </w:rPr>
            </w:pPr>
            <w:r>
              <w:rPr>
                <w:b/>
                <w:sz w:val="24"/>
                <w:szCs w:val="24"/>
                <w:lang w:val="uk-UA"/>
              </w:rPr>
              <w:t>22.</w:t>
            </w:r>
          </w:p>
        </w:tc>
        <w:tc>
          <w:tcPr>
            <w:tcW w:w="1418" w:type="dxa"/>
          </w:tcPr>
          <w:p w:rsidR="00A47255" w:rsidRPr="006B72C5" w:rsidRDefault="00A47255" w:rsidP="001C33EB">
            <w:pPr>
              <w:jc w:val="center"/>
              <w:rPr>
                <w:b/>
                <w:sz w:val="24"/>
                <w:szCs w:val="24"/>
              </w:rPr>
            </w:pPr>
            <w:r w:rsidRPr="006B72C5">
              <w:rPr>
                <w:sz w:val="24"/>
                <w:szCs w:val="24"/>
              </w:rPr>
              <w:t>09-22.00</w:t>
            </w:r>
          </w:p>
        </w:tc>
        <w:tc>
          <w:tcPr>
            <w:tcW w:w="3380" w:type="dxa"/>
          </w:tcPr>
          <w:p w:rsidR="00A47255" w:rsidRPr="006B72C5" w:rsidRDefault="00A47255" w:rsidP="001C33EB">
            <w:pPr>
              <w:rPr>
                <w:sz w:val="24"/>
                <w:szCs w:val="24"/>
              </w:rPr>
            </w:pPr>
            <w:r w:rsidRPr="006B72C5">
              <w:rPr>
                <w:sz w:val="24"/>
                <w:szCs w:val="24"/>
              </w:rPr>
              <w:t xml:space="preserve">Управління праці та </w:t>
            </w:r>
            <w:proofErr w:type="gramStart"/>
            <w:r w:rsidRPr="006B72C5">
              <w:rPr>
                <w:sz w:val="24"/>
                <w:szCs w:val="24"/>
              </w:rPr>
              <w:t>соц</w:t>
            </w:r>
            <w:proofErr w:type="gramEnd"/>
            <w:r w:rsidRPr="006B72C5">
              <w:rPr>
                <w:sz w:val="24"/>
                <w:szCs w:val="24"/>
              </w:rPr>
              <w:t>іального захисту населення</w:t>
            </w:r>
          </w:p>
        </w:tc>
        <w:tc>
          <w:tcPr>
            <w:tcW w:w="4313" w:type="dxa"/>
          </w:tcPr>
          <w:p w:rsidR="00A47255" w:rsidRPr="006B72C5" w:rsidRDefault="00A47255" w:rsidP="001C33EB">
            <w:pPr>
              <w:rPr>
                <w:b/>
                <w:sz w:val="24"/>
                <w:szCs w:val="24"/>
              </w:rPr>
            </w:pPr>
            <w:r w:rsidRPr="006B72C5">
              <w:rPr>
                <w:sz w:val="24"/>
                <w:szCs w:val="24"/>
              </w:rPr>
              <w:t xml:space="preserve">Оформлення та видача листа-талонів на </w:t>
            </w:r>
            <w:proofErr w:type="gramStart"/>
            <w:r w:rsidRPr="006B72C5">
              <w:rPr>
                <w:sz w:val="24"/>
                <w:szCs w:val="24"/>
              </w:rPr>
              <w:t>п</w:t>
            </w:r>
            <w:proofErr w:type="gramEnd"/>
            <w:r w:rsidRPr="006B72C5">
              <w:rPr>
                <w:sz w:val="24"/>
                <w:szCs w:val="24"/>
              </w:rPr>
              <w:t xml:space="preserve">ільговий проїзд ветеранам війни та прирівняним до них особам </w:t>
            </w:r>
          </w:p>
        </w:tc>
      </w:tr>
    </w:tbl>
    <w:p w:rsidR="001C33EB" w:rsidRDefault="001C33EB" w:rsidP="001C33EB">
      <w:pPr>
        <w:ind w:firstLine="5103"/>
        <w:rPr>
          <w:lang w:val="uk-UA"/>
        </w:rPr>
      </w:pPr>
    </w:p>
    <w:p w:rsidR="001C33EB" w:rsidRDefault="001C33EB" w:rsidP="001C33EB">
      <w:pPr>
        <w:rPr>
          <w:sz w:val="24"/>
          <w:szCs w:val="24"/>
          <w:lang w:val="uk-UA"/>
        </w:rPr>
      </w:pPr>
    </w:p>
    <w:p w:rsidR="001C33EB" w:rsidRPr="00704CDE" w:rsidRDefault="00704CDE" w:rsidP="001C33EB">
      <w:pPr>
        <w:rPr>
          <w:sz w:val="24"/>
          <w:szCs w:val="24"/>
          <w:lang w:val="uk-UA"/>
        </w:rPr>
      </w:pPr>
      <w:r w:rsidRPr="00704CDE">
        <w:rPr>
          <w:sz w:val="24"/>
          <w:szCs w:val="24"/>
          <w:lang w:val="uk-UA"/>
        </w:rPr>
        <w:t>Керуючий справами виконкому</w:t>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r>
      <w:r w:rsidRPr="00704CDE">
        <w:rPr>
          <w:sz w:val="24"/>
          <w:szCs w:val="24"/>
          <w:lang w:val="uk-UA"/>
        </w:rPr>
        <w:tab/>
        <w:t>Ю.А.Журба</w:t>
      </w:r>
    </w:p>
    <w:p w:rsidR="005E1DD9" w:rsidRPr="00704CDE" w:rsidRDefault="005E1DD9">
      <w:pPr>
        <w:rPr>
          <w:sz w:val="24"/>
          <w:szCs w:val="24"/>
        </w:rPr>
      </w:pPr>
    </w:p>
    <w:sectPr w:rsidR="005E1DD9" w:rsidRPr="00704CDE" w:rsidSect="001C33EB">
      <w:pgSz w:w="11906" w:h="16838"/>
      <w:pgMar w:top="567"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BE1A09"/>
    <w:multiLevelType w:val="hybridMultilevel"/>
    <w:tmpl w:val="719846F6"/>
    <w:lvl w:ilvl="0" w:tplc="A216C06C">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4A6B1C63"/>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50A1B56"/>
    <w:multiLevelType w:val="hybridMultilevel"/>
    <w:tmpl w:val="84624BE6"/>
    <w:lvl w:ilvl="0" w:tplc="E2765154">
      <w:start w:val="1"/>
      <w:numFmt w:val="decimal"/>
      <w:lvlText w:val="%1."/>
      <w:lvlJc w:val="left"/>
      <w:pPr>
        <w:ind w:left="1211" w:hanging="360"/>
      </w:pPr>
      <w:rPr>
        <w:rFonts w:hint="default"/>
        <w:sz w:val="2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grammar="clean"/>
  <w:defaultTabStop w:val="708"/>
  <w:hyphenationZone w:val="425"/>
  <w:characterSpacingControl w:val="doNotCompress"/>
  <w:compat/>
  <w:rsids>
    <w:rsidRoot w:val="001C33EB"/>
    <w:rsid w:val="00070AFA"/>
    <w:rsid w:val="0009766C"/>
    <w:rsid w:val="000C3F17"/>
    <w:rsid w:val="000D6377"/>
    <w:rsid w:val="000F1F90"/>
    <w:rsid w:val="0016108D"/>
    <w:rsid w:val="001C33EB"/>
    <w:rsid w:val="001E1D13"/>
    <w:rsid w:val="001E3AB0"/>
    <w:rsid w:val="00233543"/>
    <w:rsid w:val="002707B9"/>
    <w:rsid w:val="0028775E"/>
    <w:rsid w:val="00297B37"/>
    <w:rsid w:val="002A5E4C"/>
    <w:rsid w:val="002C663D"/>
    <w:rsid w:val="00334445"/>
    <w:rsid w:val="00352D62"/>
    <w:rsid w:val="003A493F"/>
    <w:rsid w:val="003C65EA"/>
    <w:rsid w:val="003F0C7D"/>
    <w:rsid w:val="00405413"/>
    <w:rsid w:val="004A0696"/>
    <w:rsid w:val="004C12C3"/>
    <w:rsid w:val="004C4A94"/>
    <w:rsid w:val="00540E4D"/>
    <w:rsid w:val="0054557A"/>
    <w:rsid w:val="00546B16"/>
    <w:rsid w:val="005604C2"/>
    <w:rsid w:val="005A1282"/>
    <w:rsid w:val="005A75FE"/>
    <w:rsid w:val="005C2D5A"/>
    <w:rsid w:val="005E1DD9"/>
    <w:rsid w:val="005E2BC4"/>
    <w:rsid w:val="00646753"/>
    <w:rsid w:val="00652287"/>
    <w:rsid w:val="0065229B"/>
    <w:rsid w:val="006635F3"/>
    <w:rsid w:val="00685255"/>
    <w:rsid w:val="00692781"/>
    <w:rsid w:val="006B7D18"/>
    <w:rsid w:val="006D7A46"/>
    <w:rsid w:val="007037A7"/>
    <w:rsid w:val="00704CDE"/>
    <w:rsid w:val="007B0883"/>
    <w:rsid w:val="007C0997"/>
    <w:rsid w:val="007C4F87"/>
    <w:rsid w:val="00807B34"/>
    <w:rsid w:val="00887F1A"/>
    <w:rsid w:val="0089256F"/>
    <w:rsid w:val="008B625F"/>
    <w:rsid w:val="008D3A49"/>
    <w:rsid w:val="00900563"/>
    <w:rsid w:val="0099107B"/>
    <w:rsid w:val="00A04947"/>
    <w:rsid w:val="00A25062"/>
    <w:rsid w:val="00A451EB"/>
    <w:rsid w:val="00A47255"/>
    <w:rsid w:val="00A51E19"/>
    <w:rsid w:val="00A52E12"/>
    <w:rsid w:val="00A80DA4"/>
    <w:rsid w:val="00A932AB"/>
    <w:rsid w:val="00AA572D"/>
    <w:rsid w:val="00AB0BA7"/>
    <w:rsid w:val="00AB22DA"/>
    <w:rsid w:val="00AB4E5E"/>
    <w:rsid w:val="00AC2B85"/>
    <w:rsid w:val="00AC5035"/>
    <w:rsid w:val="00AC5392"/>
    <w:rsid w:val="00AD04EC"/>
    <w:rsid w:val="00AE0C3F"/>
    <w:rsid w:val="00CD0706"/>
    <w:rsid w:val="00CE0290"/>
    <w:rsid w:val="00D24CC1"/>
    <w:rsid w:val="00D637FD"/>
    <w:rsid w:val="00D659FA"/>
    <w:rsid w:val="00D7710D"/>
    <w:rsid w:val="00DA4CF6"/>
    <w:rsid w:val="00DB765C"/>
    <w:rsid w:val="00DF1BB1"/>
    <w:rsid w:val="00E55DE4"/>
    <w:rsid w:val="00E61A4D"/>
    <w:rsid w:val="00E8455A"/>
    <w:rsid w:val="00EA1A31"/>
    <w:rsid w:val="00EC2FE8"/>
    <w:rsid w:val="00F04CDA"/>
    <w:rsid w:val="00F11F6A"/>
    <w:rsid w:val="00F6726F"/>
    <w:rsid w:val="00F97E8D"/>
    <w:rsid w:val="00FA678E"/>
    <w:rsid w:val="00FC3028"/>
    <w:rsid w:val="00FE37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3EB"/>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paragraph" w:styleId="2">
    <w:name w:val="heading 2"/>
    <w:basedOn w:val="a"/>
    <w:next w:val="a"/>
    <w:link w:val="20"/>
    <w:uiPriority w:val="9"/>
    <w:unhideWhenUsed/>
    <w:qFormat/>
    <w:rsid w:val="001C33E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C33EB"/>
    <w:rPr>
      <w:rFonts w:asciiTheme="majorHAnsi" w:eastAsiaTheme="majorEastAsia" w:hAnsiTheme="majorHAnsi" w:cstheme="majorBidi"/>
      <w:b/>
      <w:bCs/>
      <w:color w:val="4F81BD" w:themeColor="accent1"/>
      <w:sz w:val="26"/>
      <w:szCs w:val="26"/>
      <w:lang w:val="ru-RU" w:eastAsia="ru-RU"/>
    </w:rPr>
  </w:style>
  <w:style w:type="character" w:customStyle="1" w:styleId="a3">
    <w:name w:val="Основной текст Знак"/>
    <w:basedOn w:val="a0"/>
    <w:link w:val="a4"/>
    <w:uiPriority w:val="1"/>
    <w:rsid w:val="001C33EB"/>
    <w:rPr>
      <w:rFonts w:ascii="Times New Roman" w:eastAsia="Times New Roman" w:hAnsi="Times New Roman" w:cs="Times New Roman"/>
      <w:sz w:val="28"/>
      <w:szCs w:val="20"/>
      <w:lang w:eastAsia="ru-RU"/>
    </w:rPr>
  </w:style>
  <w:style w:type="paragraph" w:styleId="a4">
    <w:name w:val="Body Text"/>
    <w:basedOn w:val="a"/>
    <w:link w:val="a3"/>
    <w:uiPriority w:val="1"/>
    <w:qFormat/>
    <w:rsid w:val="001C33EB"/>
    <w:pPr>
      <w:widowControl/>
      <w:autoSpaceDE/>
      <w:autoSpaceDN/>
      <w:adjustRightInd/>
      <w:jc w:val="both"/>
    </w:pPr>
    <w:rPr>
      <w:sz w:val="28"/>
      <w:lang w:val="uk-UA"/>
    </w:rPr>
  </w:style>
  <w:style w:type="character" w:customStyle="1" w:styleId="1">
    <w:name w:val="Основной текст Знак1"/>
    <w:basedOn w:val="a0"/>
    <w:link w:val="a4"/>
    <w:uiPriority w:val="99"/>
    <w:semiHidden/>
    <w:rsid w:val="001C33EB"/>
    <w:rPr>
      <w:rFonts w:ascii="Times New Roman" w:eastAsia="Times New Roman" w:hAnsi="Times New Roman" w:cs="Times New Roman"/>
      <w:sz w:val="20"/>
      <w:szCs w:val="20"/>
      <w:lang w:val="ru-RU" w:eastAsia="ru-RU"/>
    </w:rPr>
  </w:style>
  <w:style w:type="character" w:customStyle="1" w:styleId="a5">
    <w:name w:val="Нижний колонтитул Знак"/>
    <w:basedOn w:val="a0"/>
    <w:link w:val="a6"/>
    <w:rsid w:val="001C33EB"/>
    <w:rPr>
      <w:rFonts w:ascii="Times New Roman" w:eastAsia="Times New Roman" w:hAnsi="Times New Roman" w:cs="Times New Roman"/>
      <w:sz w:val="24"/>
      <w:szCs w:val="24"/>
      <w:lang w:val="ru-RU" w:eastAsia="ru-RU"/>
    </w:rPr>
  </w:style>
  <w:style w:type="paragraph" w:styleId="a6">
    <w:name w:val="footer"/>
    <w:basedOn w:val="a"/>
    <w:link w:val="a5"/>
    <w:rsid w:val="001C33EB"/>
    <w:pPr>
      <w:widowControl/>
      <w:autoSpaceDE/>
      <w:autoSpaceDN/>
      <w:adjustRightInd/>
      <w:spacing w:before="100" w:beforeAutospacing="1" w:after="100" w:afterAutospacing="1"/>
    </w:pPr>
    <w:rPr>
      <w:sz w:val="24"/>
      <w:szCs w:val="24"/>
    </w:rPr>
  </w:style>
  <w:style w:type="character" w:customStyle="1" w:styleId="10">
    <w:name w:val="Нижний колонтитул Знак1"/>
    <w:basedOn w:val="a0"/>
    <w:link w:val="a6"/>
    <w:uiPriority w:val="99"/>
    <w:semiHidden/>
    <w:rsid w:val="001C33EB"/>
    <w:rPr>
      <w:rFonts w:ascii="Times New Roman" w:eastAsia="Times New Roman" w:hAnsi="Times New Roman" w:cs="Times New Roman"/>
      <w:sz w:val="20"/>
      <w:szCs w:val="20"/>
      <w:lang w:val="ru-RU" w:eastAsia="ru-RU"/>
    </w:rPr>
  </w:style>
  <w:style w:type="table" w:styleId="a7">
    <w:name w:val="Table Grid"/>
    <w:basedOn w:val="a1"/>
    <w:rsid w:val="001C33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1C33EB"/>
    <w:pPr>
      <w:ind w:left="720"/>
      <w:contextualSpacing/>
    </w:pPr>
  </w:style>
  <w:style w:type="paragraph" w:customStyle="1" w:styleId="a9">
    <w:name w:val="Знак"/>
    <w:basedOn w:val="a"/>
    <w:rsid w:val="001C33EB"/>
    <w:pPr>
      <w:widowControl/>
      <w:autoSpaceDE/>
      <w:autoSpaceDN/>
      <w:adjustRightInd/>
    </w:pPr>
    <w:rPr>
      <w:rFonts w:ascii="Verdana" w:hAnsi="Verdana" w:cs="Verdana"/>
      <w:lang w:val="en-US" w:eastAsia="en-US"/>
    </w:rPr>
  </w:style>
  <w:style w:type="character" w:customStyle="1" w:styleId="rvts23">
    <w:name w:val="rvts23"/>
    <w:basedOn w:val="a0"/>
    <w:rsid w:val="001C33EB"/>
  </w:style>
  <w:style w:type="paragraph" w:customStyle="1" w:styleId="aa">
    <w:name w:val="Знак Знак Знак Знак Знак Знак Знак"/>
    <w:basedOn w:val="a"/>
    <w:rsid w:val="00233543"/>
    <w:pPr>
      <w:widowControl/>
      <w:autoSpaceDE/>
      <w:autoSpaceDN/>
      <w:adjustRightInd/>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1104959323">
      <w:bodyDiv w:val="1"/>
      <w:marLeft w:val="0"/>
      <w:marRight w:val="0"/>
      <w:marTop w:val="0"/>
      <w:marBottom w:val="0"/>
      <w:divBdr>
        <w:top w:val="none" w:sz="0" w:space="0" w:color="auto"/>
        <w:left w:val="none" w:sz="0" w:space="0" w:color="auto"/>
        <w:bottom w:val="none" w:sz="0" w:space="0" w:color="auto"/>
        <w:right w:val="none" w:sz="0" w:space="0" w:color="auto"/>
      </w:divBdr>
    </w:div>
    <w:div w:id="14458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rod.lugansk.ua/poslugi/docs/1041-pogodzhennya-planv-santarno-ozdorovchih-zahodv-na-teritoryah-prirodno-zapovdnogo-fondu.html" TargetMode="External"/><Relationship Id="rId13" Type="http://schemas.openxmlformats.org/officeDocument/2006/relationships/hyperlink" Target="http://gorod.lugansk.ua/poslugi/engine/download.php?id=8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gorod.lugansk.ua/poslugi/docs/1042-pogodzhennya-priznachennya-santarnih-rubok-v-mezhah-teritory-ta-obyektv-prirodno-zapovdnogo-fondu-za-vinyatkom-zakaznikv-ta-gospodarskih-zon-naconalnih-prirodnih-regonalnih-landshaftnih-parkv.html" TargetMode="External"/><Relationship Id="rId12" Type="http://schemas.openxmlformats.org/officeDocument/2006/relationships/hyperlink" Target="http://gorod.lugansk.ua/poslugi/engine/download.php?id=80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orod.lugansk.ua/poslugi/docs/1044-pogodzhennya-propusknoyi-spromozhnost-mislivskih-ugd.html" TargetMode="External"/><Relationship Id="rId1" Type="http://schemas.openxmlformats.org/officeDocument/2006/relationships/customXml" Target="../customXml/item1.xml"/><Relationship Id="rId6" Type="http://schemas.openxmlformats.org/officeDocument/2006/relationships/hyperlink" Target="http://gorod.lugansk.ua/poslugi/docs/1044-pogodzhennya-propusknoyi-spromozhnost-mislivskih-ugd.html" TargetMode="External"/><Relationship Id="rId11" Type="http://schemas.openxmlformats.org/officeDocument/2006/relationships/hyperlink" Target="http://gorod.lugansk.ua/poslugi/engine/download.php?id=809" TargetMode="External"/><Relationship Id="rId5" Type="http://schemas.openxmlformats.org/officeDocument/2006/relationships/webSettings" Target="webSettings.xml"/><Relationship Id="rId15" Type="http://schemas.openxmlformats.org/officeDocument/2006/relationships/hyperlink" Target="http://gorod.lugansk.ua/poslugi/engine/download.php?id=806" TargetMode="External"/><Relationship Id="rId10" Type="http://schemas.openxmlformats.org/officeDocument/2006/relationships/hyperlink" Target="http://gorod.lugansk.ua/poslugi/engine/download.php?id=807" TargetMode="External"/><Relationship Id="rId4" Type="http://schemas.openxmlformats.org/officeDocument/2006/relationships/settings" Target="settings.xml"/><Relationship Id="rId9" Type="http://schemas.openxmlformats.org/officeDocument/2006/relationships/hyperlink" Target="http://gorod.lugansk.ua/poslugi/docs/1108-pogodzhennya-vdstrochennya-na-zagotvlyu-ta-vivezennya-derevini.html" TargetMode="External"/><Relationship Id="rId14" Type="http://schemas.openxmlformats.org/officeDocument/2006/relationships/hyperlink" Target="http://gorod.lugansk.ua/poslugi/engine/download.php?id=8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CAE46-D771-4109-A903-A5EECF8C1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15</Pages>
  <Words>5582</Words>
  <Characters>31819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userZdj933</cp:lastModifiedBy>
  <cp:revision>52</cp:revision>
  <cp:lastPrinted>2016-09-30T12:30:00Z</cp:lastPrinted>
  <dcterms:created xsi:type="dcterms:W3CDTF">2016-09-22T14:55:00Z</dcterms:created>
  <dcterms:modified xsi:type="dcterms:W3CDTF">2016-10-05T13:24:00Z</dcterms:modified>
</cp:coreProperties>
</file>