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Pr="0028038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  <w:r w:rsidR="00280384">
        <w:rPr>
          <w:rFonts w:ascii="Times New Roman" w:hAnsi="Times New Roman"/>
          <w:b/>
          <w:sz w:val="24"/>
          <w:szCs w:val="24"/>
          <w:lang w:val="en-US"/>
        </w:rPr>
        <w:t>494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280384">
        <w:rPr>
          <w:b/>
          <w:sz w:val="24"/>
          <w:szCs w:val="24"/>
          <w:lang w:val="en-US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C068C3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4400A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47D20">
        <w:rPr>
          <w:rFonts w:ascii="Times New Roman" w:hAnsi="Times New Roman"/>
          <w:sz w:val="24"/>
          <w:szCs w:val="24"/>
          <w:lang w:val="uk-UA"/>
        </w:rPr>
        <w:t xml:space="preserve">внесення змін до кількості 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педагогічних </w:t>
      </w:r>
      <w:r w:rsidR="00147D20">
        <w:rPr>
          <w:rFonts w:ascii="Times New Roman" w:hAnsi="Times New Roman"/>
          <w:sz w:val="24"/>
          <w:szCs w:val="24"/>
          <w:lang w:val="uk-UA"/>
        </w:rPr>
        <w:t>ставок</w:t>
      </w:r>
      <w:r w:rsidR="0054400A">
        <w:rPr>
          <w:rFonts w:ascii="Times New Roman" w:hAnsi="Times New Roman"/>
          <w:sz w:val="24"/>
          <w:szCs w:val="24"/>
          <w:lang w:val="uk-UA"/>
        </w:rPr>
        <w:t>,</w:t>
      </w:r>
    </w:p>
    <w:p w:rsidR="0054400A" w:rsidRDefault="00C068C3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оплат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за навчанняучням шкіл естетичного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виховання м. Сєвєродонецькана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2017-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D5A7B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54400A">
      <w:pPr>
        <w:ind w:firstLine="5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ь ст. ст.28, </w:t>
      </w:r>
      <w:r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EE5A42">
        <w:rPr>
          <w:rFonts w:ascii="Times New Roman" w:hAnsi="Times New Roman"/>
          <w:sz w:val="24"/>
          <w:szCs w:val="24"/>
          <w:lang w:val="uk-UA"/>
        </w:rPr>
        <w:t>н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20.01.2017р. «Про внесення змін до наказу Міністерства освіти і науки України від 26 вересня 2005р. №557», у зв’язку з підвищенням з 1 вересня 2017р. посадових окладів педагогічних працівників навчальних закладів, які фінансуються за рахунок місцевого бюджету,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 на підставі клопотання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EE5A42">
        <w:rPr>
          <w:rFonts w:ascii="Times New Roman" w:hAnsi="Times New Roman"/>
          <w:sz w:val="24"/>
          <w:szCs w:val="24"/>
          <w:lang w:val="uk-UA"/>
        </w:rPr>
        <w:t>у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культури Сєвєродонецької міської ради про внесення наступних змін, а саме: вивести 4,5 педагогічні ставки, які фінансуються за рахунок батьківської плати (спеціальний фонд), та ввести 4,5 педагогічні ставки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 – за рахунок загального фонду а також з 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необхідні</w:t>
      </w:r>
      <w:r w:rsidR="00EE5A42">
        <w:rPr>
          <w:rFonts w:ascii="Times New Roman" w:hAnsi="Times New Roman"/>
          <w:sz w:val="24"/>
          <w:szCs w:val="24"/>
          <w:lang w:val="uk-UA"/>
        </w:rPr>
        <w:t>стю, підвищення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з 1 вересня 2017р. посадових окладів педагогічних працівників згідно додатку 6 до наказу №557, 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що приведе до 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значно</w:t>
      </w:r>
      <w:r w:rsidR="00EE5A42">
        <w:rPr>
          <w:rFonts w:ascii="Times New Roman" w:hAnsi="Times New Roman"/>
          <w:sz w:val="24"/>
          <w:szCs w:val="24"/>
          <w:lang w:val="uk-UA"/>
        </w:rPr>
        <w:t>го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зроста</w:t>
      </w:r>
      <w:r w:rsidR="00EE5A42">
        <w:rPr>
          <w:rFonts w:ascii="Times New Roman" w:hAnsi="Times New Roman"/>
          <w:sz w:val="24"/>
          <w:szCs w:val="24"/>
          <w:lang w:val="uk-UA"/>
        </w:rPr>
        <w:t>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EE5A42">
        <w:rPr>
          <w:rFonts w:ascii="Times New Roman" w:hAnsi="Times New Roman"/>
          <w:sz w:val="24"/>
          <w:szCs w:val="24"/>
          <w:lang w:val="uk-UA"/>
        </w:rPr>
        <w:t>у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оплати праці в школах естетичного виховання. 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У зв’язку з вищевикладеним </w:t>
      </w:r>
      <w:r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7F09F4" w:rsidRDefault="007F09F4" w:rsidP="00EE5A42">
      <w:pPr>
        <w:tabs>
          <w:tab w:val="left" w:pos="284"/>
        </w:tabs>
        <w:spacing w:line="240" w:lineRule="auto"/>
        <w:ind w:hanging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5233C" w:rsidRDefault="00EE5A42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592B">
        <w:rPr>
          <w:rFonts w:ascii="Times New Roman" w:hAnsi="Times New Roman"/>
          <w:sz w:val="24"/>
          <w:szCs w:val="24"/>
          <w:lang w:val="uk-UA"/>
        </w:rPr>
        <w:t xml:space="preserve">Зменшити з </w:t>
      </w:r>
      <w:r w:rsidR="00FB2EBF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C592B">
        <w:rPr>
          <w:rFonts w:ascii="Times New Roman" w:hAnsi="Times New Roman"/>
          <w:sz w:val="24"/>
          <w:szCs w:val="24"/>
          <w:lang w:val="uk-UA"/>
        </w:rPr>
        <w:t>вере</w:t>
      </w:r>
      <w:r w:rsidR="00FB2EBF">
        <w:rPr>
          <w:rFonts w:ascii="Times New Roman" w:hAnsi="Times New Roman"/>
          <w:sz w:val="24"/>
          <w:szCs w:val="24"/>
          <w:lang w:val="uk-UA"/>
        </w:rPr>
        <w:t xml:space="preserve">сня 2017  року планову </w:t>
      </w:r>
      <w:proofErr w:type="spellStart"/>
      <w:r w:rsidR="00FB2EBF">
        <w:rPr>
          <w:rFonts w:ascii="Times New Roman" w:hAnsi="Times New Roman"/>
          <w:sz w:val="24"/>
          <w:szCs w:val="24"/>
          <w:lang w:val="uk-UA"/>
        </w:rPr>
        <w:t>кількость</w:t>
      </w:r>
      <w:proofErr w:type="spellEnd"/>
      <w:r w:rsidRPr="00BC592B">
        <w:rPr>
          <w:rFonts w:ascii="Times New Roman" w:hAnsi="Times New Roman"/>
          <w:sz w:val="24"/>
          <w:szCs w:val="24"/>
          <w:lang w:val="uk-UA"/>
        </w:rPr>
        <w:t xml:space="preserve"> педагогічних ставок шкіл естетичного виховання м. Сєвєродонецька, підпорядкованих відділу культури Сєвєродонецької міської ради, які фінансуються за рахунок батьківської плати до 12,03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 педагогічних ставок</w:t>
      </w:r>
    </w:p>
    <w:p w:rsid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54400A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терміновому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порядкузаступнику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винести на розгляд </w:t>
      </w:r>
      <w:r w:rsidR="000C0D6E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наступні зміни: </w:t>
      </w:r>
    </w:p>
    <w:p w:rsidR="0054400A" w:rsidRDefault="0054400A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</w:t>
      </w:r>
      <w:r w:rsidRPr="003C3117">
        <w:rPr>
          <w:rFonts w:ascii="Times New Roman" w:hAnsi="Times New Roman"/>
          <w:sz w:val="24"/>
          <w:szCs w:val="24"/>
          <w:lang w:val="uk-UA"/>
        </w:rPr>
        <w:t>ивести 4,5 педагогічні ставки шкіл естетичного виховання м. Сєвєродонецька, підпорядкованих відділу культури Сєвєродонецької міської ради, які фінансувались за рахунок батьківськ</w:t>
      </w:r>
      <w:r>
        <w:rPr>
          <w:rFonts w:ascii="Times New Roman" w:hAnsi="Times New Roman"/>
          <w:sz w:val="24"/>
          <w:szCs w:val="24"/>
          <w:lang w:val="uk-UA"/>
        </w:rPr>
        <w:t>ої плати (спеціальний фонд);</w:t>
      </w:r>
    </w:p>
    <w:p w:rsidR="0054400A" w:rsidRDefault="0054400A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</w:t>
      </w:r>
      <w:r w:rsidRPr="003C3117">
        <w:rPr>
          <w:rFonts w:ascii="Times New Roman" w:hAnsi="Times New Roman"/>
          <w:sz w:val="24"/>
          <w:szCs w:val="24"/>
          <w:lang w:val="uk-UA"/>
        </w:rPr>
        <w:t>вести 4,5 педагогічні ставки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>, які будуть фінансуватись</w:t>
      </w:r>
      <w:r w:rsidRPr="003C3117">
        <w:rPr>
          <w:rFonts w:ascii="Times New Roman" w:hAnsi="Times New Roman"/>
          <w:sz w:val="24"/>
          <w:szCs w:val="24"/>
          <w:lang w:val="uk-UA"/>
        </w:rPr>
        <w:t xml:space="preserve"> за рахунок загального фонду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614C1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B614C1" w:rsidRDefault="00E5233C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B614C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B614C1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B614C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B614C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включити до проекту рішення «Про внесення змін до міського бюджету»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додатков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>асигнуванн</w:t>
      </w:r>
      <w:r w:rsidR="000C0D6E">
        <w:rPr>
          <w:rFonts w:ascii="Times New Roman" w:hAnsi="Times New Roman"/>
          <w:sz w:val="24"/>
          <w:szCs w:val="24"/>
          <w:lang w:val="uk-UA"/>
        </w:rPr>
        <w:t>я,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для утримання додаткових педагогічних ставок за рахунок загального фонду, згідно 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>бюджетн</w:t>
      </w:r>
      <w:r w:rsidR="000C0D6E">
        <w:rPr>
          <w:rFonts w:ascii="Times New Roman" w:hAnsi="Times New Roman"/>
          <w:sz w:val="24"/>
          <w:szCs w:val="24"/>
          <w:lang w:val="uk-UA"/>
        </w:rPr>
        <w:t>им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запит</w:t>
      </w:r>
      <w:r w:rsidR="000C0D6E">
        <w:rPr>
          <w:rFonts w:ascii="Times New Roman" w:hAnsi="Times New Roman"/>
          <w:sz w:val="24"/>
          <w:szCs w:val="24"/>
          <w:lang w:val="uk-UA"/>
        </w:rPr>
        <w:t>ом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відділу культури Сєвєродонецької міської ради</w:t>
      </w:r>
      <w:r w:rsidRPr="00B614C1">
        <w:rPr>
          <w:rFonts w:ascii="Times New Roman" w:hAnsi="Times New Roman"/>
          <w:sz w:val="24"/>
          <w:szCs w:val="24"/>
          <w:lang w:val="uk-UA"/>
        </w:rPr>
        <w:t>.</w:t>
      </w:r>
    </w:p>
    <w:p w:rsidR="00B614C1" w:rsidRP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B614C1" w:rsidRDefault="008E7D0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>4</w:t>
      </w:r>
      <w:r w:rsidR="00E5233C" w:rsidRPr="00B614C1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Pr="00B614C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B614C1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«Сєвєродонецька дитяча музична школа № 1» та КПНЗ «Сєвєродонецька дитяча музична школа № 2»:</w:t>
      </w:r>
    </w:p>
    <w:p w:rsidR="00E5233C" w:rsidRPr="00B614C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>-    клас фортепіано, гітари, вокалу                                                   1</w:t>
      </w:r>
      <w:r w:rsidR="008E7D01" w:rsidRPr="00B614C1">
        <w:rPr>
          <w:rFonts w:ascii="Times New Roman" w:hAnsi="Times New Roman"/>
          <w:sz w:val="24"/>
          <w:szCs w:val="24"/>
          <w:lang w:val="uk-UA"/>
        </w:rPr>
        <w:t>7</w:t>
      </w:r>
      <w:r w:rsidRPr="00B614C1">
        <w:rPr>
          <w:rFonts w:ascii="Times New Roman" w:hAnsi="Times New Roman"/>
          <w:sz w:val="24"/>
          <w:szCs w:val="24"/>
          <w:lang w:val="uk-UA"/>
        </w:rPr>
        <w:t>0 грн.</w:t>
      </w:r>
    </w:p>
    <w:p w:rsidR="008E7D0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 клас </w:t>
      </w:r>
      <w:r w:rsidR="008E7D01" w:rsidRPr="00E5233C">
        <w:rPr>
          <w:rFonts w:ascii="Times New Roman" w:hAnsi="Times New Roman"/>
          <w:sz w:val="24"/>
          <w:szCs w:val="24"/>
          <w:lang w:val="uk-UA"/>
        </w:rPr>
        <w:t>струн</w:t>
      </w:r>
      <w:r w:rsidR="008E7D01">
        <w:rPr>
          <w:rFonts w:ascii="Times New Roman" w:hAnsi="Times New Roman"/>
          <w:sz w:val="24"/>
          <w:szCs w:val="24"/>
          <w:lang w:val="uk-UA"/>
        </w:rPr>
        <w:t>н</w:t>
      </w:r>
      <w:r w:rsidR="008E7D01" w:rsidRPr="00E5233C">
        <w:rPr>
          <w:rFonts w:ascii="Times New Roman" w:hAnsi="Times New Roman"/>
          <w:sz w:val="24"/>
          <w:szCs w:val="24"/>
          <w:lang w:val="uk-UA"/>
        </w:rPr>
        <w:t>о</w:t>
      </w:r>
      <w:r w:rsidRPr="00E5233C">
        <w:rPr>
          <w:rFonts w:ascii="Times New Roman" w:hAnsi="Times New Roman"/>
          <w:sz w:val="24"/>
          <w:szCs w:val="24"/>
          <w:lang w:val="uk-UA"/>
        </w:rPr>
        <w:t>-смичкових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, духових, </w:t>
      </w:r>
      <w:r w:rsidR="008E7D01" w:rsidRPr="00E5233C">
        <w:rPr>
          <w:rFonts w:ascii="Times New Roman" w:hAnsi="Times New Roman"/>
          <w:sz w:val="24"/>
          <w:szCs w:val="24"/>
          <w:lang w:val="uk-UA"/>
        </w:rPr>
        <w:t>ударних</w:t>
      </w:r>
    </w:p>
    <w:p w:rsidR="00E5233C" w:rsidRPr="00E5233C" w:rsidRDefault="008E7D0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народних 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інструментів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12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0 грн.</w:t>
      </w:r>
    </w:p>
    <w:p w:rsidR="00B614C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 клас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баяну та акордеону                                                                                              </w:t>
      </w:r>
      <w:r w:rsidRPr="00E5233C">
        <w:rPr>
          <w:rFonts w:ascii="Times New Roman" w:hAnsi="Times New Roman"/>
          <w:sz w:val="24"/>
          <w:szCs w:val="24"/>
          <w:lang w:val="uk-UA"/>
        </w:rPr>
        <w:t>1</w:t>
      </w:r>
      <w:r w:rsidR="008E7D01">
        <w:rPr>
          <w:rFonts w:ascii="Times New Roman" w:hAnsi="Times New Roman"/>
          <w:sz w:val="24"/>
          <w:szCs w:val="24"/>
          <w:lang w:val="uk-UA"/>
        </w:rPr>
        <w:t>25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="008E7D0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«Борівська  дитяча школа мистецтв»: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фортепіано, гітари, вокалу                                                    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                              170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lastRenderedPageBreak/>
        <w:t xml:space="preserve">-   клас струно-смичкових інструментів                                                                           </w:t>
      </w:r>
      <w:r w:rsidR="002D7AE4">
        <w:rPr>
          <w:rFonts w:ascii="Times New Roman" w:hAnsi="Times New Roman"/>
          <w:sz w:val="24"/>
          <w:szCs w:val="24"/>
          <w:lang w:val="uk-UA"/>
        </w:rPr>
        <w:t xml:space="preserve">100 грн 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народних інструментів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 100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хореографії                                    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105 </w:t>
      </w:r>
      <w:r w:rsidRPr="00E5233C">
        <w:rPr>
          <w:rFonts w:ascii="Times New Roman" w:hAnsi="Times New Roman"/>
          <w:sz w:val="24"/>
          <w:szCs w:val="24"/>
          <w:lang w:val="uk-UA"/>
        </w:rPr>
        <w:t>грн.</w:t>
      </w: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.Встановити з 01.09.201</w:t>
      </w:r>
      <w:r w:rsidR="002E6990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«Сєвєродонецька дитяча художня школа»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>15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0 грн.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. Вважати таким, що втратило чинність рішення виконавчого комітету </w:t>
      </w:r>
      <w:proofErr w:type="spellStart"/>
      <w:r w:rsidR="00E5233C" w:rsidRPr="00E5233C">
        <w:rPr>
          <w:rFonts w:ascii="Times New Roman" w:hAnsi="Times New Roman"/>
          <w:sz w:val="24"/>
          <w:szCs w:val="24"/>
          <w:lang w:val="uk-UA"/>
        </w:rPr>
        <w:t>Сєвєродонець-кої</w:t>
      </w:r>
      <w:proofErr w:type="spellEnd"/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BA7F64">
        <w:rPr>
          <w:rFonts w:ascii="Times New Roman" w:hAnsi="Times New Roman"/>
          <w:sz w:val="24"/>
          <w:szCs w:val="24"/>
          <w:lang w:val="uk-UA"/>
        </w:rPr>
        <w:t>02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.0</w:t>
      </w:r>
      <w:r w:rsidR="00BA7F64">
        <w:rPr>
          <w:rFonts w:ascii="Times New Roman" w:hAnsi="Times New Roman"/>
          <w:sz w:val="24"/>
          <w:szCs w:val="24"/>
          <w:lang w:val="uk-UA"/>
        </w:rPr>
        <w:t>8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BA7F64">
        <w:rPr>
          <w:rFonts w:ascii="Times New Roman" w:hAnsi="Times New Roman"/>
          <w:sz w:val="24"/>
          <w:szCs w:val="24"/>
          <w:lang w:val="uk-UA"/>
        </w:rPr>
        <w:t>412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«Про встановлення розміру плати за навчання в школах естетичного виховання м. Сєвєродонецька». 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8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9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E5A42" w:rsidRPr="00E5233C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EE5A42" w:rsidRPr="00E5233C">
        <w:rPr>
          <w:rFonts w:ascii="Times New Roman" w:hAnsi="Times New Roman"/>
          <w:sz w:val="24"/>
          <w:szCs w:val="24"/>
          <w:lang w:val="uk-UA"/>
        </w:rPr>
        <w:t>Зарецьк</w:t>
      </w:r>
      <w:r w:rsidR="00BC592B" w:rsidRPr="00E5233C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</w:p>
    <w:p w:rsidR="00B614C1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C068C3" w:rsidP="00E5233C">
      <w:pPr>
        <w:pStyle w:val="a3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Default="00C76639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A7F64" w:rsidRDefault="00BA7F64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A7F64" w:rsidRPr="00280384" w:rsidRDefault="00280384" w:rsidP="00C068C3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905A1D" w:rsidRPr="00F84E4F" w:rsidRDefault="00905A1D" w:rsidP="00C068C3">
      <w:pPr>
        <w:pStyle w:val="a3"/>
        <w:rPr>
          <w:sz w:val="24"/>
          <w:szCs w:val="24"/>
          <w:lang w:val="uk-UA"/>
        </w:rPr>
      </w:pPr>
      <w:bookmarkStart w:id="0" w:name="_GoBack"/>
      <w:bookmarkEnd w:id="0"/>
    </w:p>
    <w:sectPr w:rsidR="00905A1D" w:rsidRPr="00F84E4F" w:rsidSect="007C01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4"/>
    <w:rsid w:val="0003161E"/>
    <w:rsid w:val="000B58DC"/>
    <w:rsid w:val="000C0D6E"/>
    <w:rsid w:val="000F4C82"/>
    <w:rsid w:val="00147D20"/>
    <w:rsid w:val="00280384"/>
    <w:rsid w:val="002D5F11"/>
    <w:rsid w:val="002D7AE4"/>
    <w:rsid w:val="002E6990"/>
    <w:rsid w:val="003B5BD5"/>
    <w:rsid w:val="003B6D75"/>
    <w:rsid w:val="0054400A"/>
    <w:rsid w:val="005E385E"/>
    <w:rsid w:val="006D5A7B"/>
    <w:rsid w:val="007754DA"/>
    <w:rsid w:val="007C01BF"/>
    <w:rsid w:val="007C726E"/>
    <w:rsid w:val="007F09F4"/>
    <w:rsid w:val="008801B2"/>
    <w:rsid w:val="008E7D01"/>
    <w:rsid w:val="00905A1D"/>
    <w:rsid w:val="00B07AF6"/>
    <w:rsid w:val="00B614C1"/>
    <w:rsid w:val="00BA7F64"/>
    <w:rsid w:val="00BC592B"/>
    <w:rsid w:val="00C068C3"/>
    <w:rsid w:val="00C76639"/>
    <w:rsid w:val="00C76948"/>
    <w:rsid w:val="00C8228D"/>
    <w:rsid w:val="00E424F9"/>
    <w:rsid w:val="00E5233C"/>
    <w:rsid w:val="00EE5A42"/>
    <w:rsid w:val="00F84E4F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13</cp:revision>
  <cp:lastPrinted>2017-08-11T07:20:00Z</cp:lastPrinted>
  <dcterms:created xsi:type="dcterms:W3CDTF">2017-08-09T13:56:00Z</dcterms:created>
  <dcterms:modified xsi:type="dcterms:W3CDTF">2017-08-16T12:30:00Z</dcterms:modified>
</cp:coreProperties>
</file>