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___</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“___” ________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5258B8" w:rsidRDefault="00EA4041" w:rsidP="005258B8">
      <w:pPr>
        <w:contextualSpacing/>
        <w:rPr>
          <w:rFonts w:ascii="Times New Roman" w:hAnsi="Times New Roman" w:cs="Times New Roman"/>
          <w:sz w:val="24"/>
          <w:szCs w:val="24"/>
          <w:lang w:val="uk-UA"/>
        </w:rPr>
      </w:pPr>
      <w:r w:rsidRPr="00E3716D">
        <w:rPr>
          <w:rFonts w:ascii="Times New Roman" w:hAnsi="Times New Roman" w:cs="Times New Roman"/>
          <w:sz w:val="24"/>
          <w:szCs w:val="24"/>
          <w:lang w:val="uk-UA"/>
        </w:rPr>
        <w:t xml:space="preserve">Про затвердження </w:t>
      </w:r>
      <w:r w:rsidR="005258B8">
        <w:rPr>
          <w:rFonts w:ascii="Times New Roman" w:hAnsi="Times New Roman" w:cs="Times New Roman"/>
          <w:sz w:val="24"/>
          <w:szCs w:val="24"/>
          <w:lang w:val="uk-UA"/>
        </w:rPr>
        <w:t xml:space="preserve">Положення </w:t>
      </w:r>
      <w:r w:rsidR="005258B8" w:rsidRPr="005258B8">
        <w:rPr>
          <w:rFonts w:ascii="Times New Roman" w:hAnsi="Times New Roman" w:cs="Times New Roman"/>
          <w:sz w:val="24"/>
          <w:szCs w:val="24"/>
          <w:lang w:val="uk-UA"/>
        </w:rPr>
        <w:t>про організацію</w:t>
      </w:r>
    </w:p>
    <w:p w:rsid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5258B8" w:rsidRP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Default="00223644" w:rsidP="00223644">
      <w:pPr>
        <w:ind w:firstLine="567"/>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uk-UA"/>
        </w:rPr>
        <w:tab/>
      </w:r>
      <w:proofErr w:type="spellStart"/>
      <w:r w:rsidR="00EA4041">
        <w:rPr>
          <w:rFonts w:ascii="Times New Roman" w:hAnsi="Times New Roman" w:cs="Times New Roman"/>
          <w:bCs/>
          <w:sz w:val="24"/>
          <w:szCs w:val="24"/>
        </w:rPr>
        <w:t>Затвердити</w:t>
      </w:r>
      <w:proofErr w:type="spellEnd"/>
      <w:r w:rsidR="00EA4041">
        <w:rPr>
          <w:rFonts w:ascii="Times New Roman" w:hAnsi="Times New Roman" w:cs="Times New Roman"/>
          <w:bCs/>
          <w:sz w:val="24"/>
          <w:szCs w:val="24"/>
        </w:rPr>
        <w:t xml:space="preserve">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r w:rsidRPr="00223644">
        <w:rPr>
          <w:rFonts w:ascii="Times New Roman" w:hAnsi="Times New Roman" w:cs="Times New Roman"/>
          <w:sz w:val="24"/>
          <w:szCs w:val="24"/>
          <w:lang w:val="uk-UA"/>
        </w:rPr>
        <w:t xml:space="preserve"> </w:t>
      </w:r>
      <w:r w:rsidRPr="005258B8">
        <w:rPr>
          <w:rFonts w:ascii="Times New Roman" w:hAnsi="Times New Roman" w:cs="Times New Roman"/>
          <w:sz w:val="24"/>
          <w:szCs w:val="24"/>
          <w:lang w:val="uk-UA"/>
        </w:rPr>
        <w:t xml:space="preserve">та проведення ярмаркової діяльності </w:t>
      </w:r>
      <w:r w:rsidR="00EA4041" w:rsidRPr="0057756E">
        <w:rPr>
          <w:rFonts w:ascii="Times New Roman" w:hAnsi="Times New Roman" w:cs="Times New Roman"/>
          <w:bCs/>
          <w:sz w:val="24"/>
          <w:szCs w:val="24"/>
        </w:rPr>
        <w:t xml:space="preserve"> на </w:t>
      </w:r>
      <w:proofErr w:type="spellStart"/>
      <w:r w:rsidR="00EA4041" w:rsidRPr="0057756E">
        <w:rPr>
          <w:rFonts w:ascii="Times New Roman" w:hAnsi="Times New Roman" w:cs="Times New Roman"/>
          <w:bCs/>
          <w:sz w:val="24"/>
          <w:szCs w:val="24"/>
        </w:rPr>
        <w:t>території</w:t>
      </w:r>
      <w:proofErr w:type="spellEnd"/>
      <w:r w:rsidR="00EA4041" w:rsidRPr="0057756E">
        <w:rPr>
          <w:rFonts w:ascii="Times New Roman" w:hAnsi="Times New Roman" w:cs="Times New Roman"/>
          <w:bCs/>
          <w:sz w:val="24"/>
          <w:szCs w:val="24"/>
        </w:rPr>
        <w:t xml:space="preserve"> м. </w:t>
      </w:r>
      <w:proofErr w:type="spellStart"/>
      <w:proofErr w:type="gramStart"/>
      <w:r w:rsidR="00EA4041" w:rsidRPr="0057756E">
        <w:rPr>
          <w:rFonts w:ascii="Times New Roman" w:hAnsi="Times New Roman" w:cs="Times New Roman"/>
          <w:bCs/>
          <w:sz w:val="24"/>
          <w:szCs w:val="24"/>
        </w:rPr>
        <w:t>С</w:t>
      </w:r>
      <w:proofErr w:type="gramEnd"/>
      <w:r w:rsidR="00EA4041" w:rsidRPr="0057756E">
        <w:rPr>
          <w:rFonts w:ascii="Times New Roman" w:hAnsi="Times New Roman" w:cs="Times New Roman"/>
          <w:bCs/>
          <w:sz w:val="24"/>
          <w:szCs w:val="24"/>
        </w:rPr>
        <w:t>євєродонецька</w:t>
      </w:r>
      <w:proofErr w:type="spellEnd"/>
      <w:r w:rsidR="00EA4041">
        <w:rPr>
          <w:rFonts w:ascii="Times New Roman" w:hAnsi="Times New Roman" w:cs="Times New Roman"/>
          <w:bCs/>
          <w:sz w:val="24"/>
          <w:szCs w:val="24"/>
        </w:rPr>
        <w:t xml:space="preserve"> (</w:t>
      </w:r>
      <w:proofErr w:type="spellStart"/>
      <w:r w:rsidR="00EA4041">
        <w:rPr>
          <w:rFonts w:ascii="Times New Roman" w:hAnsi="Times New Roman" w:cs="Times New Roman"/>
          <w:bCs/>
          <w:sz w:val="24"/>
          <w:szCs w:val="24"/>
        </w:rPr>
        <w:t>Додаток</w:t>
      </w:r>
      <w:proofErr w:type="spellEnd"/>
      <w:r w:rsidR="00EA4041">
        <w:rPr>
          <w:rFonts w:ascii="Times New Roman" w:hAnsi="Times New Roman" w:cs="Times New Roman"/>
          <w:bCs/>
          <w:sz w:val="24"/>
          <w:szCs w:val="24"/>
        </w:rPr>
        <w:t xml:space="preserve"> 1).</w:t>
      </w:r>
    </w:p>
    <w:p w:rsidR="00223644" w:rsidRDefault="00EA4041" w:rsidP="00EA4041">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rPr>
        <w:t>2.</w:t>
      </w:r>
      <w:r>
        <w:rPr>
          <w:rFonts w:ascii="Times New Roman" w:hAnsi="Times New Roman" w:cs="Times New Roman"/>
          <w:bCs/>
          <w:sz w:val="24"/>
          <w:szCs w:val="24"/>
        </w:rPr>
        <w:tab/>
      </w:r>
      <w:proofErr w:type="spellStart"/>
      <w:r>
        <w:rPr>
          <w:rFonts w:ascii="Times New Roman" w:hAnsi="Times New Roman" w:cs="Times New Roman"/>
          <w:bCs/>
          <w:sz w:val="24"/>
          <w:szCs w:val="24"/>
        </w:rPr>
        <w:t>Затвердити</w:t>
      </w:r>
      <w:proofErr w:type="spellEnd"/>
      <w:r>
        <w:rPr>
          <w:rFonts w:ascii="Times New Roman" w:hAnsi="Times New Roman" w:cs="Times New Roman"/>
          <w:bCs/>
          <w:sz w:val="24"/>
          <w:szCs w:val="24"/>
        </w:rPr>
        <w:t xml:space="preserve"> форм</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бланк</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заяв</w:t>
      </w:r>
      <w:r w:rsidR="00E816D2">
        <w:rPr>
          <w:rFonts w:ascii="Times New Roman" w:hAnsi="Times New Roman" w:cs="Times New Roman"/>
          <w:bCs/>
          <w:sz w:val="24"/>
          <w:szCs w:val="24"/>
        </w:rPr>
        <w:t>к</w:t>
      </w:r>
      <w:proofErr w:type="spellEnd"/>
      <w:r w:rsidR="00223644">
        <w:rPr>
          <w:rFonts w:ascii="Times New Roman" w:hAnsi="Times New Roman" w:cs="Times New Roman"/>
          <w:bCs/>
          <w:sz w:val="24"/>
          <w:szCs w:val="24"/>
          <w:lang w:val="uk-UA"/>
        </w:rPr>
        <w:t>и</w:t>
      </w:r>
      <w:r>
        <w:rPr>
          <w:rFonts w:ascii="Times New Roman" w:hAnsi="Times New Roman" w:cs="Times New Roman"/>
          <w:bCs/>
          <w:sz w:val="24"/>
          <w:szCs w:val="24"/>
        </w:rPr>
        <w:t xml:space="preserve"> на</w:t>
      </w:r>
      <w:r w:rsidR="00223644">
        <w:rPr>
          <w:rFonts w:ascii="Times New Roman" w:hAnsi="Times New Roman" w:cs="Times New Roman"/>
          <w:bCs/>
          <w:sz w:val="24"/>
          <w:szCs w:val="24"/>
          <w:lang w:val="uk-UA"/>
        </w:rPr>
        <w:t xml:space="preserve"> участь </w:t>
      </w:r>
      <w:proofErr w:type="gramStart"/>
      <w:r w:rsidR="00223644">
        <w:rPr>
          <w:rFonts w:ascii="Times New Roman" w:hAnsi="Times New Roman" w:cs="Times New Roman"/>
          <w:bCs/>
          <w:sz w:val="24"/>
          <w:szCs w:val="24"/>
          <w:lang w:val="uk-UA"/>
        </w:rPr>
        <w:t>у</w:t>
      </w:r>
      <w:proofErr w:type="gramEnd"/>
      <w:r w:rsidR="00223644">
        <w:rPr>
          <w:rFonts w:ascii="Times New Roman" w:hAnsi="Times New Roman" w:cs="Times New Roman"/>
          <w:bCs/>
          <w:sz w:val="24"/>
          <w:szCs w:val="24"/>
          <w:lang w:val="uk-UA"/>
        </w:rPr>
        <w:t xml:space="preserve"> ярмарку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Додаток</w:t>
      </w:r>
      <w:proofErr w:type="spellEnd"/>
      <w:r>
        <w:rPr>
          <w:rFonts w:ascii="Times New Roman" w:hAnsi="Times New Roman" w:cs="Times New Roman"/>
          <w:bCs/>
          <w:sz w:val="24"/>
          <w:szCs w:val="24"/>
        </w:rPr>
        <w:t xml:space="preserve"> 2)</w:t>
      </w:r>
      <w:r w:rsidR="00223644">
        <w:rPr>
          <w:rFonts w:ascii="Times New Roman" w:hAnsi="Times New Roman" w:cs="Times New Roman"/>
          <w:bCs/>
          <w:sz w:val="24"/>
          <w:szCs w:val="24"/>
          <w:lang w:val="uk-UA"/>
        </w:rPr>
        <w:t>.</w:t>
      </w:r>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Pr="007A340E" w:rsidRDefault="007A340E" w:rsidP="007A340E">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lastRenderedPageBreak/>
        <w:t>Підготував:</w:t>
      </w:r>
    </w:p>
    <w:p w:rsidR="007A340E" w:rsidRPr="007A340E" w:rsidRDefault="007A340E" w:rsidP="00AD7656">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Заст.</w:t>
      </w:r>
      <w:r w:rsidR="00AD7656">
        <w:rPr>
          <w:rFonts w:ascii="Times New Roman" w:hAnsi="Times New Roman" w:cs="Times New Roman"/>
          <w:sz w:val="24"/>
          <w:szCs w:val="24"/>
          <w:lang w:val="uk-UA"/>
        </w:rPr>
        <w:t xml:space="preserve"> </w:t>
      </w:r>
      <w:r w:rsidRPr="007A340E">
        <w:rPr>
          <w:rFonts w:ascii="Times New Roman" w:hAnsi="Times New Roman" w:cs="Times New Roman"/>
          <w:sz w:val="24"/>
          <w:szCs w:val="24"/>
          <w:lang w:val="uk-UA"/>
        </w:rPr>
        <w:t>начальника відділу торгівлі</w:t>
      </w:r>
    </w:p>
    <w:p w:rsidR="007A340E" w:rsidRPr="007A340E" w:rsidRDefault="007A340E" w:rsidP="00AD7656">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та з захисту прав споживачів</w:t>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t>М.С. Абрамова</w:t>
      </w:r>
    </w:p>
    <w:p w:rsidR="007A340E" w:rsidRPr="007A340E" w:rsidRDefault="00C0417C" w:rsidP="007A34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A340E" w:rsidRPr="007A340E" w:rsidRDefault="007A340E" w:rsidP="007A340E">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Узгоджено:</w:t>
      </w:r>
    </w:p>
    <w:p w:rsidR="007A340E" w:rsidRPr="007A340E" w:rsidRDefault="007A340E" w:rsidP="007A340E">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Заступник міського голови</w:t>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t xml:space="preserve">Д.В. </w:t>
      </w:r>
      <w:proofErr w:type="spellStart"/>
      <w:r w:rsidRPr="007A340E">
        <w:rPr>
          <w:rFonts w:ascii="Times New Roman" w:hAnsi="Times New Roman" w:cs="Times New Roman"/>
          <w:sz w:val="24"/>
          <w:szCs w:val="24"/>
          <w:lang w:val="uk-UA"/>
        </w:rPr>
        <w:t>Лук`янченко</w:t>
      </w:r>
      <w:proofErr w:type="spellEnd"/>
    </w:p>
    <w:p w:rsidR="007A340E" w:rsidRPr="007A340E" w:rsidRDefault="007A340E" w:rsidP="007A340E">
      <w:pPr>
        <w:spacing w:line="240" w:lineRule="auto"/>
        <w:jc w:val="both"/>
        <w:rPr>
          <w:rFonts w:ascii="Times New Roman" w:hAnsi="Times New Roman" w:cs="Times New Roman"/>
          <w:sz w:val="24"/>
          <w:szCs w:val="24"/>
          <w:lang w:val="uk-UA"/>
        </w:rPr>
      </w:pPr>
    </w:p>
    <w:p w:rsidR="007A340E" w:rsidRPr="007A340E" w:rsidRDefault="007A340E" w:rsidP="007A340E">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Керуючий справами виконкому</w:t>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t>Ю.А. Журба</w:t>
      </w:r>
    </w:p>
    <w:p w:rsidR="007A340E" w:rsidRPr="007A340E" w:rsidRDefault="007A340E" w:rsidP="007A340E">
      <w:pPr>
        <w:spacing w:line="240" w:lineRule="auto"/>
        <w:jc w:val="both"/>
        <w:rPr>
          <w:rFonts w:ascii="Times New Roman" w:hAnsi="Times New Roman" w:cs="Times New Roman"/>
          <w:sz w:val="24"/>
          <w:szCs w:val="24"/>
          <w:lang w:val="uk-UA"/>
        </w:rPr>
      </w:pPr>
    </w:p>
    <w:p w:rsidR="007A340E" w:rsidRPr="007A340E" w:rsidRDefault="007A340E" w:rsidP="00AD7656">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Начальник відділу юридичних</w:t>
      </w:r>
    </w:p>
    <w:p w:rsidR="007A340E" w:rsidRPr="007A340E" w:rsidRDefault="007A340E" w:rsidP="00AD7656">
      <w:pPr>
        <w:spacing w:line="240" w:lineRule="auto"/>
        <w:jc w:val="both"/>
        <w:rPr>
          <w:rFonts w:ascii="Times New Roman" w:hAnsi="Times New Roman" w:cs="Times New Roman"/>
          <w:sz w:val="24"/>
          <w:szCs w:val="24"/>
          <w:lang w:val="uk-UA"/>
        </w:rPr>
      </w:pPr>
      <w:r w:rsidRPr="007A340E">
        <w:rPr>
          <w:rFonts w:ascii="Times New Roman" w:hAnsi="Times New Roman" w:cs="Times New Roman"/>
          <w:sz w:val="24"/>
          <w:szCs w:val="24"/>
          <w:lang w:val="uk-UA"/>
        </w:rPr>
        <w:t>та правових питань</w:t>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r>
      <w:r w:rsidRPr="007A340E">
        <w:rPr>
          <w:rFonts w:ascii="Times New Roman" w:hAnsi="Times New Roman" w:cs="Times New Roman"/>
          <w:sz w:val="24"/>
          <w:szCs w:val="24"/>
          <w:lang w:val="uk-UA"/>
        </w:rPr>
        <w:tab/>
        <w:t xml:space="preserve">В.В. </w:t>
      </w:r>
      <w:proofErr w:type="spellStart"/>
      <w:r w:rsidRPr="007A340E">
        <w:rPr>
          <w:rFonts w:ascii="Times New Roman" w:hAnsi="Times New Roman" w:cs="Times New Roman"/>
          <w:sz w:val="24"/>
          <w:szCs w:val="24"/>
          <w:lang w:val="uk-UA"/>
        </w:rPr>
        <w:t>Рудь</w:t>
      </w:r>
      <w:proofErr w:type="spellEnd"/>
    </w:p>
    <w:p w:rsidR="007A340E" w:rsidRPr="00AD7656" w:rsidRDefault="007A340E" w:rsidP="007A340E">
      <w:pPr>
        <w:rPr>
          <w:rFonts w:ascii="Times New Roman" w:hAnsi="Times New Roman" w:cs="Times New Roman"/>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AD7656" w:rsidRDefault="00AD7656"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AD7656" w:rsidRDefault="00AD7656" w:rsidP="007A340E">
      <w:pPr>
        <w:tabs>
          <w:tab w:val="left" w:pos="6096"/>
        </w:tabs>
        <w:ind w:left="3545"/>
        <w:contextualSpacing/>
        <w:jc w:val="center"/>
        <w:rPr>
          <w:rFonts w:ascii="Times New Roman" w:hAnsi="Times New Roman" w:cs="Times New Roman"/>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«___» ________20___р. № ____</w:t>
      </w:r>
    </w:p>
    <w:p w:rsidR="00DD646F" w:rsidRDefault="00DD646F" w:rsidP="00F17A29">
      <w:pPr>
        <w:jc w:val="center"/>
        <w:rPr>
          <w:rFonts w:ascii="Times New Roman" w:hAnsi="Times New Roman" w:cs="Times New Roman"/>
          <w:b/>
          <w:sz w:val="24"/>
          <w:szCs w:val="24"/>
          <w:lang w:val="uk-UA"/>
        </w:rPr>
      </w:pPr>
    </w:p>
    <w:p w:rsidR="00F17A29" w:rsidRPr="00CC707B" w:rsidRDefault="00F17A29" w:rsidP="00F17A29">
      <w:pPr>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ПОЛОЖЕННЯ</w:t>
      </w:r>
    </w:p>
    <w:p w:rsidR="00F17A29" w:rsidRPr="00CC707B" w:rsidRDefault="00F17A29" w:rsidP="00F17A29">
      <w:pPr>
        <w:contextualSpacing/>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9D766E" w:rsidRPr="00CC707B" w:rsidRDefault="009D766E" w:rsidP="00C334A4">
      <w:pPr>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7A340E" w:rsidRDefault="007A340E" w:rsidP="00241D2D">
      <w:pPr>
        <w:spacing w:line="240" w:lineRule="auto"/>
        <w:contextualSpacing/>
        <w:jc w:val="both"/>
        <w:rPr>
          <w:rFonts w:ascii="Times New Roman" w:hAnsi="Times New Roman" w:cs="Times New Roman"/>
          <w:sz w:val="24"/>
          <w:szCs w:val="24"/>
          <w:lang w:val="uk-UA"/>
        </w:rPr>
      </w:pPr>
    </w:p>
    <w:p w:rsidR="005B7C3C"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МЕТА І ОСНОВНІ ЗАВДАННЯ</w:t>
      </w:r>
    </w:p>
    <w:p w:rsidR="00241D2D" w:rsidRPr="005E1039" w:rsidRDefault="00241D2D" w:rsidP="00241D2D">
      <w:pPr>
        <w:pStyle w:val="a3"/>
        <w:spacing w:line="240" w:lineRule="auto"/>
        <w:rPr>
          <w:rFonts w:ascii="Times New Roman" w:hAnsi="Times New Roman" w:cs="Times New Roman"/>
          <w:b/>
          <w:sz w:val="24"/>
          <w:szCs w:val="24"/>
          <w:lang w:val="uk-UA"/>
        </w:rPr>
      </w:pP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E671D8"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5F5893">
        <w:rPr>
          <w:rFonts w:ascii="Times New Roman" w:hAnsi="Times New Roman" w:cs="Times New Roman"/>
          <w:b/>
          <w:sz w:val="24"/>
          <w:szCs w:val="24"/>
          <w:lang w:val="uk-UA"/>
        </w:rPr>
        <w:t>КЛАСИФІКАЦІЯ ЯРМАРКІВ</w:t>
      </w:r>
    </w:p>
    <w:p w:rsidR="00241D2D" w:rsidRPr="005F5893" w:rsidRDefault="00241D2D" w:rsidP="00241D2D">
      <w:pPr>
        <w:pStyle w:val="a3"/>
        <w:spacing w:line="240" w:lineRule="auto"/>
        <w:rPr>
          <w:rFonts w:ascii="Times New Roman" w:hAnsi="Times New Roman" w:cs="Times New Roman"/>
          <w:b/>
          <w:sz w:val="24"/>
          <w:szCs w:val="24"/>
          <w:lang w:val="uk-UA"/>
        </w:rPr>
      </w:pP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регулярно в певному місці та у визначений строк.</w:t>
      </w:r>
    </w:p>
    <w:p w:rsidR="001B6B61"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поділяються на:</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одномоментні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14747E">
      <w:pPr>
        <w:pStyle w:val="a3"/>
        <w:numPr>
          <w:ilvl w:val="0"/>
          <w:numId w:val="17"/>
        </w:numPr>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Організатором ярмарку можуть бути:</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міськ</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 xml:space="preserve"> рад</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комунальні підприємства створені місцевими органами самоврядування;</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суб’єкти господарювання всіх форм власності, діяльність яких пов’язана з організацією та проведенням виставок і ярмарків, надання послуг суб’єктам підприємницької діяльності.</w:t>
      </w:r>
    </w:p>
    <w:p w:rsidR="00F32D11" w:rsidRPr="00CC707B" w:rsidRDefault="00F32D11" w:rsidP="00C334A4">
      <w:pPr>
        <w:pStyle w:val="a3"/>
        <w:jc w:val="both"/>
        <w:rPr>
          <w:rFonts w:ascii="Times New Roman" w:hAnsi="Times New Roman" w:cs="Times New Roman"/>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в установленому законодавством порядку визначає розпорядника ярмарку, з яким укладає договір про підготовку та проведення ярмарку</w:t>
      </w:r>
      <w:r w:rsidR="0071179A" w:rsidRPr="00CC707B">
        <w:rPr>
          <w:rFonts w:ascii="Times New Roman" w:hAnsi="Times New Roman" w:cs="Times New Roman"/>
          <w:sz w:val="24"/>
          <w:szCs w:val="24"/>
          <w:lang w:val="uk-UA"/>
        </w:rPr>
        <w:t xml:space="preserve"> (</w:t>
      </w:r>
      <w:proofErr w:type="spellStart"/>
      <w:r w:rsidR="0071179A" w:rsidRPr="00CC707B">
        <w:rPr>
          <w:rFonts w:ascii="Times New Roman" w:hAnsi="Times New Roman" w:cs="Times New Roman"/>
          <w:sz w:val="24"/>
          <w:szCs w:val="24"/>
          <w:lang w:val="uk-UA"/>
        </w:rPr>
        <w:t>Сєвєродонецька</w:t>
      </w:r>
      <w:proofErr w:type="spellEnd"/>
      <w:r w:rsidR="0071179A" w:rsidRPr="00CC707B">
        <w:rPr>
          <w:rFonts w:ascii="Times New Roman" w:hAnsi="Times New Roman" w:cs="Times New Roman"/>
          <w:sz w:val="24"/>
          <w:szCs w:val="24"/>
          <w:lang w:val="uk-UA"/>
        </w:rPr>
        <w:t xml:space="preserve"> міська рада призначає розпорядника ярмарку рішенням виконкому)</w:t>
      </w:r>
      <w:r w:rsidRPr="00CC707B">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договору, укладеного з організатором ярмарку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w:t>
      </w:r>
      <w:r w:rsidR="00025E8B" w:rsidRPr="00CC707B">
        <w:rPr>
          <w:rFonts w:ascii="Times New Roman" w:hAnsi="Times New Roman" w:cs="Times New Roman"/>
          <w:sz w:val="24"/>
          <w:szCs w:val="24"/>
          <w:lang w:val="uk-UA"/>
        </w:rPr>
        <w:t xml:space="preserve">якщо організатор </w:t>
      </w:r>
      <w:r w:rsidR="00F22027" w:rsidRPr="00CC707B">
        <w:rPr>
          <w:rFonts w:ascii="Times New Roman" w:hAnsi="Times New Roman" w:cs="Times New Roman"/>
          <w:sz w:val="24"/>
          <w:szCs w:val="24"/>
          <w:lang w:val="uk-UA"/>
        </w:rPr>
        <w:t xml:space="preserve"> - </w:t>
      </w:r>
      <w:proofErr w:type="spellStart"/>
      <w:r w:rsidR="00F22027" w:rsidRPr="00CC707B">
        <w:rPr>
          <w:rFonts w:ascii="Times New Roman" w:hAnsi="Times New Roman" w:cs="Times New Roman"/>
          <w:sz w:val="24"/>
          <w:szCs w:val="24"/>
          <w:lang w:val="uk-UA"/>
        </w:rPr>
        <w:t>Сєвєродонецька</w:t>
      </w:r>
      <w:proofErr w:type="spellEnd"/>
      <w:r w:rsidR="00F22027" w:rsidRPr="00CC707B">
        <w:rPr>
          <w:rFonts w:ascii="Times New Roman" w:hAnsi="Times New Roman" w:cs="Times New Roman"/>
          <w:sz w:val="24"/>
          <w:szCs w:val="24"/>
          <w:lang w:val="uk-UA"/>
        </w:rPr>
        <w:t xml:space="preserve"> міська рада</w:t>
      </w:r>
      <w:r w:rsidR="0014747E">
        <w:rPr>
          <w:rFonts w:ascii="Times New Roman" w:hAnsi="Times New Roman" w:cs="Times New Roman"/>
          <w:sz w:val="24"/>
          <w:szCs w:val="24"/>
          <w:lang w:val="uk-UA"/>
        </w:rPr>
        <w:t>)</w:t>
      </w:r>
      <w:r w:rsidR="00F22027" w:rsidRPr="00CC707B">
        <w:rPr>
          <w:rFonts w:ascii="Times New Roman" w:hAnsi="Times New Roman" w:cs="Times New Roman"/>
          <w:sz w:val="24"/>
          <w:szCs w:val="24"/>
          <w:lang w:val="uk-UA"/>
        </w:rPr>
        <w:t>,</w:t>
      </w:r>
      <w:r w:rsidR="0014747E">
        <w:rPr>
          <w:rFonts w:ascii="Times New Roman" w:hAnsi="Times New Roman" w:cs="Times New Roman"/>
          <w:sz w:val="24"/>
          <w:szCs w:val="24"/>
          <w:lang w:val="uk-UA"/>
        </w:rPr>
        <w:t xml:space="preserve"> або</w:t>
      </w:r>
      <w:r w:rsidR="002978AB">
        <w:rPr>
          <w:rFonts w:ascii="Times New Roman" w:hAnsi="Times New Roman" w:cs="Times New Roman"/>
          <w:sz w:val="24"/>
          <w:szCs w:val="24"/>
          <w:lang w:val="uk-UA"/>
        </w:rPr>
        <w:t xml:space="preserve"> наказом (якщо  організатор - комунальне підприємство  або  інший  суб’єкт господарювання)</w:t>
      </w:r>
      <w:r w:rsidR="0014747E">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w:t>
      </w:r>
      <w:proofErr w:type="spellStart"/>
      <w:r w:rsidRPr="00CC707B">
        <w:rPr>
          <w:rFonts w:ascii="Times New Roman" w:hAnsi="Times New Roman" w:cs="Times New Roman"/>
          <w:sz w:val="24"/>
          <w:szCs w:val="24"/>
          <w:lang w:val="uk-UA"/>
        </w:rPr>
        <w:t>забезпечую</w:t>
      </w:r>
      <w:r w:rsidR="009604BA">
        <w:rPr>
          <w:rFonts w:ascii="Times New Roman" w:hAnsi="Times New Roman" w:cs="Times New Roman"/>
          <w:sz w:val="24"/>
          <w:szCs w:val="24"/>
          <w:lang w:val="uk-UA"/>
        </w:rPr>
        <w:t>є</w:t>
      </w:r>
      <w:proofErr w:type="spellEnd"/>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925B5A">
        <w:rPr>
          <w:rFonts w:ascii="Times New Roman" w:hAnsi="Times New Roman" w:cs="Times New Roman"/>
          <w:sz w:val="24"/>
          <w:szCs w:val="24"/>
          <w:lang w:val="uk-UA"/>
        </w:rPr>
        <w:t xml:space="preserve">Режим роботи ярмарку </w:t>
      </w:r>
      <w:r w:rsidR="00F22027" w:rsidRPr="00925B5A">
        <w:rPr>
          <w:rFonts w:ascii="Times New Roman" w:hAnsi="Times New Roman" w:cs="Times New Roman"/>
          <w:sz w:val="24"/>
          <w:szCs w:val="24"/>
          <w:lang w:val="uk-UA"/>
        </w:rPr>
        <w:t>погоджується</w:t>
      </w:r>
      <w:r w:rsidRPr="00925B5A">
        <w:rPr>
          <w:rFonts w:ascii="Times New Roman" w:hAnsi="Times New Roman" w:cs="Times New Roman"/>
          <w:sz w:val="24"/>
          <w:szCs w:val="24"/>
          <w:lang w:val="uk-UA"/>
        </w:rPr>
        <w:t xml:space="preserve"> </w:t>
      </w:r>
      <w:r w:rsidR="00F22027" w:rsidRPr="00925B5A">
        <w:rPr>
          <w:rFonts w:ascii="Times New Roman" w:hAnsi="Times New Roman" w:cs="Times New Roman"/>
          <w:sz w:val="24"/>
          <w:szCs w:val="24"/>
          <w:lang w:val="uk-UA"/>
        </w:rPr>
        <w:t xml:space="preserve">рішенням </w:t>
      </w:r>
      <w:r w:rsidRPr="00925B5A">
        <w:rPr>
          <w:rFonts w:ascii="Times New Roman" w:hAnsi="Times New Roman" w:cs="Times New Roman"/>
          <w:sz w:val="24"/>
          <w:szCs w:val="24"/>
          <w:lang w:val="uk-UA"/>
        </w:rPr>
        <w:t>виконком</w:t>
      </w:r>
      <w:r w:rsidR="00F22027" w:rsidRPr="00925B5A">
        <w:rPr>
          <w:rFonts w:ascii="Times New Roman" w:hAnsi="Times New Roman" w:cs="Times New Roman"/>
          <w:sz w:val="24"/>
          <w:szCs w:val="24"/>
          <w:lang w:val="uk-UA"/>
        </w:rPr>
        <w:t>у</w:t>
      </w:r>
      <w:r w:rsidRPr="00925B5A">
        <w:rPr>
          <w:rFonts w:ascii="Times New Roman" w:hAnsi="Times New Roman" w:cs="Times New Roman"/>
          <w:sz w:val="24"/>
          <w:szCs w:val="24"/>
          <w:lang w:val="uk-UA"/>
        </w:rPr>
        <w:t xml:space="preserve"> </w:t>
      </w:r>
      <w:proofErr w:type="spellStart"/>
      <w:r w:rsidRPr="00925B5A">
        <w:rPr>
          <w:rFonts w:ascii="Times New Roman" w:hAnsi="Times New Roman" w:cs="Times New Roman"/>
          <w:sz w:val="24"/>
          <w:szCs w:val="24"/>
          <w:lang w:val="uk-UA"/>
        </w:rPr>
        <w:t>Сєвєродонецької</w:t>
      </w:r>
      <w:proofErr w:type="spellEnd"/>
      <w:r w:rsidRPr="00925B5A">
        <w:rPr>
          <w:rFonts w:ascii="Times New Roman" w:hAnsi="Times New Roman" w:cs="Times New Roman"/>
          <w:sz w:val="24"/>
          <w:szCs w:val="24"/>
          <w:lang w:val="uk-UA"/>
        </w:rPr>
        <w:t xml:space="preserve"> міської ради.</w:t>
      </w:r>
    </w:p>
    <w:p w:rsidR="00361046" w:rsidRPr="00CC707B" w:rsidRDefault="009604BA" w:rsidP="003220B6">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8F7567" w:rsidRDefault="008F7567"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Pr="00CC707B"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7A14A4" w:rsidRPr="00CC707B">
        <w:rPr>
          <w:rFonts w:ascii="Times New Roman" w:hAnsi="Times New Roman" w:cs="Times New Roman"/>
          <w:sz w:val="24"/>
          <w:szCs w:val="24"/>
          <w:lang w:val="uk-UA"/>
        </w:rPr>
        <w:t xml:space="preserve"> або шляхом укладання договору, якщо організатором є комунальне підприємство</w:t>
      </w:r>
      <w:r w:rsidR="001F3A27" w:rsidRPr="00CC707B">
        <w:rPr>
          <w:rFonts w:ascii="Times New Roman" w:hAnsi="Times New Roman" w:cs="Times New Roman"/>
          <w:sz w:val="24"/>
          <w:szCs w:val="24"/>
          <w:lang w:val="uk-UA"/>
        </w:rPr>
        <w:t>, юридична чи фізична особа</w:t>
      </w:r>
      <w:r w:rsidRPr="00CC707B">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режим роботи ярмарку;</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7A2F1D" w:rsidRDefault="007A2F1D" w:rsidP="007A2F1D">
      <w:pPr>
        <w:pStyle w:val="a3"/>
        <w:jc w:val="both"/>
        <w:rPr>
          <w:rFonts w:ascii="Times New Roman" w:hAnsi="Times New Roman" w:cs="Times New Roman"/>
          <w:sz w:val="24"/>
          <w:szCs w:val="24"/>
          <w:lang w:val="uk-UA"/>
        </w:rPr>
      </w:pP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lastRenderedPageBreak/>
        <w:t>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3F16B6"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місце проведення ярмарку;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lastRenderedPageBreak/>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Pr="00CC707B" w:rsidRDefault="00CC707B"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3220B6" w:rsidRPr="00CC707B" w:rsidRDefault="008D638E" w:rsidP="008D638E">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3220B6" w:rsidRDefault="003220B6"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Pr="00CC707B" w:rsidRDefault="007A340E" w:rsidP="00CB48BB">
      <w:pPr>
        <w:ind w:firstLine="708"/>
        <w:jc w:val="both"/>
        <w:rPr>
          <w:rFonts w:ascii="Times New Roman" w:hAnsi="Times New Roman" w:cs="Times New Roman"/>
          <w:b/>
          <w:sz w:val="24"/>
          <w:szCs w:val="24"/>
          <w:lang w:val="uk-UA"/>
        </w:rPr>
      </w:pPr>
    </w:p>
    <w:p w:rsidR="003220B6" w:rsidRDefault="003220B6" w:rsidP="00CB48BB">
      <w:pPr>
        <w:ind w:firstLine="708"/>
        <w:jc w:val="both"/>
        <w:rPr>
          <w:rFonts w:ascii="Times New Roman" w:hAnsi="Times New Roman" w:cs="Times New Roman"/>
          <w:lang w:val="uk-UA"/>
        </w:rPr>
      </w:pPr>
    </w:p>
    <w:p w:rsidR="006F12FC" w:rsidRDefault="006F12FC" w:rsidP="007A340E">
      <w:pPr>
        <w:tabs>
          <w:tab w:val="left" w:pos="6096"/>
        </w:tabs>
        <w:ind w:left="3545" w:firstLine="2551"/>
        <w:contextualSpacing/>
        <w:rPr>
          <w:rFonts w:ascii="Times New Roman" w:hAnsi="Times New Roman" w:cs="Times New Roman"/>
          <w:lang w:val="uk-UA"/>
        </w:rPr>
      </w:pPr>
      <w:r>
        <w:rPr>
          <w:rFonts w:ascii="Times New Roman" w:hAnsi="Times New Roman" w:cs="Times New Roman"/>
          <w:lang w:val="uk-UA"/>
        </w:rPr>
        <w:lastRenderedPageBreak/>
        <w:t>Додаток 2</w:t>
      </w:r>
    </w:p>
    <w:p w:rsidR="006F12FC" w:rsidRDefault="006F12FC" w:rsidP="007A340E">
      <w:pPr>
        <w:tabs>
          <w:tab w:val="left" w:pos="6096"/>
        </w:tabs>
        <w:ind w:left="4963" w:firstLine="1133"/>
        <w:contextualSpacing/>
        <w:rPr>
          <w:rFonts w:ascii="Times New Roman" w:hAnsi="Times New Roman" w:cs="Times New Roman"/>
          <w:lang w:val="uk-UA"/>
        </w:rPr>
      </w:pPr>
      <w:r>
        <w:rPr>
          <w:rFonts w:ascii="Times New Roman" w:hAnsi="Times New Roman" w:cs="Times New Roman"/>
          <w:lang w:val="uk-UA"/>
        </w:rPr>
        <w:t>до рішення виконкому</w:t>
      </w:r>
    </w:p>
    <w:p w:rsidR="006F12FC" w:rsidRDefault="007A340E" w:rsidP="007A340E">
      <w:pPr>
        <w:tabs>
          <w:tab w:val="left" w:pos="6096"/>
        </w:tabs>
        <w:ind w:firstLine="709"/>
        <w:contextualSpacing/>
        <w:jc w:val="center"/>
        <w:rPr>
          <w:rFonts w:ascii="Times New Roman" w:hAnsi="Times New Roman" w:cs="Times New Roman"/>
          <w:lang w:val="uk-UA"/>
        </w:rPr>
      </w:pPr>
      <w:r>
        <w:rPr>
          <w:rFonts w:ascii="Times New Roman" w:hAnsi="Times New Roman" w:cs="Times New Roman"/>
          <w:lang w:val="uk-UA"/>
        </w:rPr>
        <w:tab/>
      </w:r>
      <w:r w:rsidR="006F12FC">
        <w:rPr>
          <w:rFonts w:ascii="Times New Roman" w:hAnsi="Times New Roman" w:cs="Times New Roman"/>
          <w:lang w:val="uk-UA"/>
        </w:rPr>
        <w:t>від «___» ________20___р. № ____</w:t>
      </w:r>
    </w:p>
    <w:p w:rsidR="006F12FC" w:rsidRDefault="006F12FC"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3220B6"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6F12FC">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8D638E" w:rsidRDefault="008D638E"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3220B6" w:rsidRDefault="003220B6" w:rsidP="003220B6">
      <w:pPr>
        <w:ind w:firstLine="709"/>
        <w:contextualSpacing/>
        <w:rPr>
          <w:rFonts w:ascii="Times New Roman" w:hAnsi="Times New Roman" w:cs="Times New Roman"/>
          <w:lang w:val="uk-UA"/>
        </w:rPr>
      </w:pP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00F56BB9" w:rsidRPr="00F56BB9">
        <w:rPr>
          <w:rFonts w:ascii="Times New Roman" w:hAnsi="Times New Roman" w:cs="Times New Roman"/>
          <w:lang w:val="uk-UA"/>
        </w:rPr>
        <w:t>оператора ринку</w:t>
      </w:r>
      <w:r w:rsidRPr="00F56BB9">
        <w:rPr>
          <w:rFonts w:ascii="Times New Roman" w:hAnsi="Times New Roman" w:cs="Times New Roman"/>
        </w:rPr>
        <w:t>)</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r w:rsidR="00F56BB9"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A36EC5" w:rsidRPr="00A36EC5" w:rsidRDefault="00A36EC5" w:rsidP="00A36EC5">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A36EC5" w:rsidRPr="00F56BB9" w:rsidRDefault="00A36EC5" w:rsidP="00A36EC5">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sidR="00F56BB9">
        <w:rPr>
          <w:rFonts w:ascii="Times New Roman" w:hAnsi="Times New Roman" w:cs="Times New Roman"/>
          <w:lang w:val="uk-UA"/>
        </w:rPr>
        <w:t>н</w:t>
      </w:r>
      <w:r w:rsidRPr="00F56BB9">
        <w:rPr>
          <w:rFonts w:ascii="Times New Roman" w:hAnsi="Times New Roman" w:cs="Times New Roman"/>
        </w:rPr>
        <w:t>а адреса)</w:t>
      </w:r>
    </w:p>
    <w:p w:rsidR="00F56BB9" w:rsidRPr="00F56BB9" w:rsidRDefault="00F56BB9" w:rsidP="00A36EC5">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F6545C" w:rsidRDefault="00F6545C" w:rsidP="00A36EC5">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w:t>
      </w:r>
      <w:r w:rsidR="00A36EC5">
        <w:rPr>
          <w:rFonts w:ascii="Times New Roman" w:hAnsi="Times New Roman" w:cs="Times New Roman"/>
          <w:lang w:val="uk-UA"/>
        </w:rPr>
        <w:t xml:space="preserve">ковій торгівлі </w:t>
      </w:r>
      <w:r>
        <w:rPr>
          <w:rFonts w:ascii="Times New Roman" w:hAnsi="Times New Roman" w:cs="Times New Roman"/>
          <w:lang w:val="uk-UA"/>
        </w:rPr>
        <w:t xml:space="preserve">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A36EC5" w:rsidRPr="00A36EC5" w:rsidRDefault="00A36EC5" w:rsidP="00A36EC5">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A36EC5" w:rsidRPr="00A36EC5" w:rsidRDefault="00A36EC5" w:rsidP="00A36EC5">
      <w:pPr>
        <w:spacing w:before="60" w:after="60"/>
        <w:ind w:firstLine="567"/>
        <w:jc w:val="both"/>
        <w:rPr>
          <w:rFonts w:ascii="Times New Roman" w:hAnsi="Times New Roman" w:cs="Times New Roman"/>
          <w:sz w:val="24"/>
          <w:szCs w:val="24"/>
        </w:rPr>
      </w:pPr>
    </w:p>
    <w:p w:rsidR="00A36EC5" w:rsidRPr="00A36EC5" w:rsidRDefault="00A36EC5" w:rsidP="00A36EC5">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A36EC5" w:rsidRPr="00A36EC5" w:rsidRDefault="00A36EC5" w:rsidP="00A36EC5">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F6545C" w:rsidRDefault="008D638E" w:rsidP="003220B6">
      <w:pPr>
        <w:ind w:firstLine="709"/>
        <w:contextualSpacing/>
        <w:rPr>
          <w:rFonts w:ascii="Times New Roman" w:hAnsi="Times New Roman" w:cs="Times New Roman"/>
          <w:lang w:val="uk-UA"/>
        </w:rPr>
      </w:pPr>
      <w:r>
        <w:rPr>
          <w:rFonts w:ascii="Times New Roman" w:hAnsi="Times New Roman" w:cs="Times New Roman"/>
          <w:lang w:val="uk-UA"/>
        </w:rPr>
        <w:t>Зобов’язуюсь</w:t>
      </w:r>
      <w:r w:rsidR="00F6545C">
        <w:rPr>
          <w:rFonts w:ascii="Times New Roman" w:hAnsi="Times New Roman" w:cs="Times New Roman"/>
          <w:lang w:val="uk-UA"/>
        </w:rPr>
        <w:t>:</w:t>
      </w:r>
    </w:p>
    <w:p w:rsidR="00F6545C" w:rsidRDefault="003F1D2B" w:rsidP="00F6545C">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sidR="00F6545C">
        <w:rPr>
          <w:rFonts w:ascii="Times New Roman" w:hAnsi="Times New Roman" w:cs="Times New Roman"/>
          <w:lang w:val="uk-UA"/>
        </w:rPr>
        <w:t>;</w:t>
      </w:r>
    </w:p>
    <w:p w:rsidR="00F6545C" w:rsidRPr="0092259C" w:rsidRDefault="003F1D2B" w:rsidP="00F6545C">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r w:rsidR="0092259C">
        <w:rPr>
          <w:rFonts w:ascii="Times New Roman" w:hAnsi="Times New Roman" w:cs="Times New Roman"/>
          <w:lang w:val="uk-UA"/>
        </w:rPr>
        <w:t>.</w:t>
      </w:r>
    </w:p>
    <w:p w:rsidR="00F6545C" w:rsidRDefault="00F6545C" w:rsidP="00F6545C">
      <w:pPr>
        <w:pStyle w:val="a3"/>
        <w:tabs>
          <w:tab w:val="left" w:pos="1418"/>
        </w:tabs>
        <w:ind w:left="709"/>
        <w:rPr>
          <w:rFonts w:ascii="Times New Roman" w:hAnsi="Times New Roman" w:cs="Times New Roman"/>
          <w:lang w:val="uk-UA"/>
        </w:rPr>
      </w:pPr>
    </w:p>
    <w:p w:rsidR="00A36EC5" w:rsidRPr="00A36EC5" w:rsidRDefault="00A36EC5" w:rsidP="008E478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A36EC5" w:rsidRPr="006E7BFF" w:rsidRDefault="00A36EC5" w:rsidP="00A36EC5">
      <w:pPr>
        <w:spacing w:before="60" w:after="60"/>
        <w:jc w:val="both"/>
      </w:pPr>
    </w:p>
    <w:p w:rsidR="00A36EC5" w:rsidRPr="00D64CE6" w:rsidRDefault="00A36EC5" w:rsidP="00A36EC5">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A36EC5" w:rsidRPr="008E478A" w:rsidRDefault="00A36EC5" w:rsidP="00A36EC5">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A36EC5" w:rsidRDefault="00A36EC5" w:rsidP="00A36EC5">
      <w:pPr>
        <w:spacing w:before="60" w:after="60"/>
        <w:jc w:val="both"/>
        <w:rPr>
          <w:rFonts w:ascii="Times New Roman" w:hAnsi="Times New Roman" w:cs="Times New Roman"/>
          <w:lang w:val="uk-UA"/>
        </w:rPr>
      </w:pPr>
    </w:p>
    <w:p w:rsidR="007A340E" w:rsidRPr="008E478A" w:rsidRDefault="007A340E" w:rsidP="00A36EC5">
      <w:pPr>
        <w:spacing w:before="60" w:after="60"/>
        <w:jc w:val="both"/>
        <w:rPr>
          <w:rFonts w:ascii="Times New Roman" w:hAnsi="Times New Roman" w:cs="Times New Roman"/>
          <w:lang w:val="uk-UA"/>
        </w:rPr>
      </w:pPr>
    </w:p>
    <w:p w:rsidR="004E3ACA" w:rsidRPr="004E3ACA" w:rsidRDefault="00A36EC5" w:rsidP="00A36EC5">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p>
    <w:sectPr w:rsidR="004E3AC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1C3ECD9C"/>
    <w:lvl w:ilvl="0" w:tplc="987EC8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D33E9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25E8B"/>
    <w:rsid w:val="000D1E59"/>
    <w:rsid w:val="000D3809"/>
    <w:rsid w:val="000D3F0D"/>
    <w:rsid w:val="00101A69"/>
    <w:rsid w:val="00102E5B"/>
    <w:rsid w:val="0014747E"/>
    <w:rsid w:val="001B6B61"/>
    <w:rsid w:val="001F3A27"/>
    <w:rsid w:val="00214DA2"/>
    <w:rsid w:val="00223644"/>
    <w:rsid w:val="00241D2D"/>
    <w:rsid w:val="00293F80"/>
    <w:rsid w:val="002978AB"/>
    <w:rsid w:val="002D4527"/>
    <w:rsid w:val="002F72FC"/>
    <w:rsid w:val="003220B6"/>
    <w:rsid w:val="00343E9A"/>
    <w:rsid w:val="00361046"/>
    <w:rsid w:val="003C3AFF"/>
    <w:rsid w:val="003F16B6"/>
    <w:rsid w:val="003F1D2B"/>
    <w:rsid w:val="004675BE"/>
    <w:rsid w:val="004B5A72"/>
    <w:rsid w:val="004D3B2A"/>
    <w:rsid w:val="004E3ACA"/>
    <w:rsid w:val="00512492"/>
    <w:rsid w:val="005258B8"/>
    <w:rsid w:val="0053385F"/>
    <w:rsid w:val="00597C44"/>
    <w:rsid w:val="005B7C3C"/>
    <w:rsid w:val="005C752D"/>
    <w:rsid w:val="005E1039"/>
    <w:rsid w:val="005F5893"/>
    <w:rsid w:val="006045B5"/>
    <w:rsid w:val="00614660"/>
    <w:rsid w:val="006606C2"/>
    <w:rsid w:val="006650E4"/>
    <w:rsid w:val="00671C85"/>
    <w:rsid w:val="006A04BB"/>
    <w:rsid w:val="006D75F5"/>
    <w:rsid w:val="006E7499"/>
    <w:rsid w:val="006F009D"/>
    <w:rsid w:val="006F12FC"/>
    <w:rsid w:val="0071179A"/>
    <w:rsid w:val="007A14A4"/>
    <w:rsid w:val="007A2F1D"/>
    <w:rsid w:val="007A340E"/>
    <w:rsid w:val="007F0167"/>
    <w:rsid w:val="00851000"/>
    <w:rsid w:val="0086786D"/>
    <w:rsid w:val="008D567E"/>
    <w:rsid w:val="008D638E"/>
    <w:rsid w:val="008E478A"/>
    <w:rsid w:val="008F7567"/>
    <w:rsid w:val="0092259C"/>
    <w:rsid w:val="00925B5A"/>
    <w:rsid w:val="009604BA"/>
    <w:rsid w:val="009857C0"/>
    <w:rsid w:val="009B1117"/>
    <w:rsid w:val="009C41BA"/>
    <w:rsid w:val="009D766E"/>
    <w:rsid w:val="00A13775"/>
    <w:rsid w:val="00A31633"/>
    <w:rsid w:val="00A36EC5"/>
    <w:rsid w:val="00A64FFC"/>
    <w:rsid w:val="00A70853"/>
    <w:rsid w:val="00A95EA6"/>
    <w:rsid w:val="00AD7656"/>
    <w:rsid w:val="00AE25C1"/>
    <w:rsid w:val="00B37BDE"/>
    <w:rsid w:val="00B41D73"/>
    <w:rsid w:val="00B76EDF"/>
    <w:rsid w:val="00BA154C"/>
    <w:rsid w:val="00BB52F2"/>
    <w:rsid w:val="00BD2C3B"/>
    <w:rsid w:val="00C0417C"/>
    <w:rsid w:val="00C1787E"/>
    <w:rsid w:val="00C334A4"/>
    <w:rsid w:val="00C62FE4"/>
    <w:rsid w:val="00C63F8E"/>
    <w:rsid w:val="00C66415"/>
    <w:rsid w:val="00C86BBB"/>
    <w:rsid w:val="00CB48BB"/>
    <w:rsid w:val="00CC707B"/>
    <w:rsid w:val="00CC79D3"/>
    <w:rsid w:val="00D44626"/>
    <w:rsid w:val="00D478A2"/>
    <w:rsid w:val="00D6050D"/>
    <w:rsid w:val="00DC198A"/>
    <w:rsid w:val="00DD646F"/>
    <w:rsid w:val="00DF6CD9"/>
    <w:rsid w:val="00E32DF7"/>
    <w:rsid w:val="00E3716D"/>
    <w:rsid w:val="00E671D8"/>
    <w:rsid w:val="00E816D2"/>
    <w:rsid w:val="00EA4041"/>
    <w:rsid w:val="00F17A29"/>
    <w:rsid w:val="00F22027"/>
    <w:rsid w:val="00F32D11"/>
    <w:rsid w:val="00F56BB9"/>
    <w:rsid w:val="00F6545C"/>
    <w:rsid w:val="00F82916"/>
    <w:rsid w:val="00FB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9</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userXrp570</cp:lastModifiedBy>
  <cp:revision>59</cp:revision>
  <cp:lastPrinted>2018-06-20T07:36:00Z</cp:lastPrinted>
  <dcterms:created xsi:type="dcterms:W3CDTF">2018-03-06T12:22:00Z</dcterms:created>
  <dcterms:modified xsi:type="dcterms:W3CDTF">2018-06-20T07:37:00Z</dcterms:modified>
</cp:coreProperties>
</file>