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48" w:rsidRDefault="00863448" w:rsidP="007E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7E0015" w:rsidRPr="007E0015" w:rsidRDefault="007E0015" w:rsidP="007E00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 w:rsidRPr="007E0015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Pr="007E0015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Pr="007E0015">
        <w:rPr>
          <w:rFonts w:ascii="Times New Roman" w:eastAsia="Times New Roman" w:hAnsi="Times New Roman" w:cs="Times New Roman"/>
          <w:b/>
          <w:bCs/>
          <w:sz w:val="28"/>
        </w:rPr>
        <w:t xml:space="preserve">СЬКА РАДА </w:t>
      </w:r>
    </w:p>
    <w:p w:rsidR="00CD7A30" w:rsidRPr="00CD7A30" w:rsidRDefault="00CD7A30" w:rsidP="007E0015">
      <w:pPr>
        <w:pStyle w:val="2"/>
      </w:pPr>
      <w:r w:rsidRPr="00CD7A30">
        <w:t>ВИКОНАВЧИЙ КОМІТЕТ</w:t>
      </w:r>
    </w:p>
    <w:p w:rsidR="009675F7" w:rsidRDefault="009675F7" w:rsidP="00CD7A30">
      <w:pPr>
        <w:pStyle w:val="2"/>
      </w:pPr>
    </w:p>
    <w:p w:rsidR="00CD7A30" w:rsidRPr="000D599F" w:rsidRDefault="00CD7A30" w:rsidP="00CD7A30">
      <w:pPr>
        <w:pStyle w:val="2"/>
        <w:rPr>
          <w:lang w:val="ru-RU"/>
        </w:rPr>
      </w:pPr>
      <w:r w:rsidRPr="00CD7A30">
        <w:t xml:space="preserve">РІШЕННЯ № </w:t>
      </w:r>
      <w:r w:rsidR="000D599F">
        <w:rPr>
          <w:lang w:val="ru-RU"/>
        </w:rPr>
        <w:t>_______</w:t>
      </w:r>
    </w:p>
    <w:p w:rsidR="00CD7A30" w:rsidRPr="00CD7A30" w:rsidRDefault="00CD7A30" w:rsidP="00CD7A30">
      <w:pPr>
        <w:rPr>
          <w:lang w:val="uk-UA"/>
        </w:rPr>
      </w:pP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626F8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0D599F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</w:t>
      </w:r>
      <w:r w:rsidR="00626F8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86344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D599F">
        <w:rPr>
          <w:rFonts w:ascii="Times New Roman" w:hAnsi="Times New Roman" w:cs="Times New Roman"/>
          <w:bCs/>
          <w:sz w:val="24"/>
          <w:szCs w:val="24"/>
          <w:lang w:val="uk-UA"/>
        </w:rPr>
        <w:t>_____________</w:t>
      </w:r>
      <w:r w:rsidR="00863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 w:rsidR="00520E33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                                                     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D7A30" w:rsidRPr="00662C99" w:rsidRDefault="00CD7A30" w:rsidP="000D599F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Про реєстрацію Додаткової угоди №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0D599F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0D599F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р. до Концесійного договору № 1 від 02.07.2009 р.</w:t>
      </w:r>
    </w:p>
    <w:p w:rsidR="00CD7A30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3448" w:rsidRPr="00662C99" w:rsidRDefault="00863448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662C99" w:rsidRDefault="00CD7A30" w:rsidP="00CD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Pr="00C70D74">
        <w:rPr>
          <w:rFonts w:ascii="Times New Roman" w:hAnsi="Times New Roman" w:cs="Times New Roman"/>
          <w:sz w:val="24"/>
          <w:szCs w:val="24"/>
          <w:lang w:val="uk-UA"/>
        </w:rPr>
        <w:t>п. 2 ст. 14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Про концесії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16.07.1999 р. № 997-ХІ</w:t>
      </w:r>
      <w:r w:rsidRPr="00662C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, керуючись Законом України «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21.05.1997 р. №280/97-ВР, 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у зв’язку з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внесенням змін до Концесійного договору №1 від 02.07.2009 р.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а об’єкт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власності територіальної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Луганської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л. – цілісний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майновий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комплекс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80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КП</w:t>
      </w:r>
      <w:proofErr w:type="spellEnd"/>
      <w:r w:rsidRPr="00880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>» та укладанням Додаткової угоди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5C3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26.07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CE1F3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до означеного Концесійного договору, </w:t>
      </w:r>
      <w:r w:rsidR="00BF7D0F"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9D58C2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BF7D0F" w:rsidRPr="009D58C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A1E6F"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r w:rsidR="009D58C2" w:rsidRPr="009D58C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-ї </w:t>
      </w:r>
      <w:r w:rsidR="00CE1F31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позачергової </w:t>
      </w:r>
      <w:r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r w:rsidR="00C70D74"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proofErr w:type="spellStart"/>
      <w:r w:rsidRPr="009D58C2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9D58C2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C70D74" w:rsidRPr="009D58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08.</w:t>
      </w:r>
      <w:r w:rsidR="00C70D74" w:rsidRPr="009D58C2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9D58C2" w:rsidRPr="009D58C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70D74"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82258B"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3980</w:t>
      </w:r>
      <w:r w:rsidR="005C3ECF"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36BD6" w:rsidRPr="009D58C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C3ECF" w:rsidRPr="009D58C2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361DEF"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затвердження Додаткової угоди № </w:t>
      </w:r>
      <w:r w:rsidR="009D58C2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0D599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0D599F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626F81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9D58C2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0D599F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9D58C2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361DEF" w:rsidRPr="009D58C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до Концесійного договору №1 від 02.07.2009 р</w:t>
      </w:r>
      <w:r w:rsidR="00361DEF" w:rsidRPr="009D58C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 територіальної громад</w:t>
      </w:r>
      <w:r w:rsidR="00361DEF" w:rsidRPr="009D58C2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361DEF" w:rsidRPr="009D58C2">
        <w:rPr>
          <w:rFonts w:ascii="Times New Roman" w:hAnsi="Times New Roman"/>
          <w:sz w:val="24"/>
          <w:szCs w:val="24"/>
          <w:lang w:val="uk-UA"/>
        </w:rPr>
        <w:t>–</w:t>
      </w:r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цілісни</w:t>
      </w:r>
      <w:r w:rsidR="00361DEF" w:rsidRPr="009D58C2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proofErr w:type="spellStart"/>
      <w:r w:rsidR="00361DEF" w:rsidRPr="009D58C2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361DEF" w:rsidRPr="009D58C2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361DEF" w:rsidRPr="009D58C2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5C3ECF" w:rsidRPr="009D58C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виконавчий комітет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CD7A30" w:rsidRPr="00CD7A30" w:rsidRDefault="00CD7A30" w:rsidP="00CD7A30">
      <w:pPr>
        <w:pStyle w:val="a3"/>
        <w:tabs>
          <w:tab w:val="left" w:pos="-180"/>
        </w:tabs>
        <w:ind w:firstLine="720"/>
      </w:pPr>
    </w:p>
    <w:p w:rsid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  <w:r w:rsidRPr="00CD7A30">
        <w:rPr>
          <w:rFonts w:ascii="Times New Roman" w:hAnsi="Times New Roman" w:cs="Times New Roman"/>
          <w:b/>
          <w:bCs/>
          <w:lang w:val="uk-UA"/>
        </w:rPr>
        <w:t xml:space="preserve">ВИРІШИВ: </w:t>
      </w:r>
    </w:p>
    <w:p w:rsidR="00CD7A30" w:rsidRP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Зареєструвати Додаткову угоду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26.07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на об’єкт комунальної власності територіальної громади 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BD2B0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цілісний майновий комплекс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», затверджену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-ї сесії </w:t>
      </w:r>
      <w:proofErr w:type="spellStart"/>
      <w:r w:rsidRPr="005502B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19.08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224BC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3980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 реєстрі концесійних договорів виконавчого комітету міської ради під № </w:t>
      </w:r>
      <w:r w:rsidR="000F022F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(копія Додаткової угоди №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48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26.07</w:t>
      </w:r>
      <w:r w:rsidR="00FC3F0A" w:rsidRPr="005502B3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FA48E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>до Концесійного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договору №1 від 02.07.2009 р. додається). </w:t>
      </w:r>
    </w:p>
    <w:p w:rsidR="00CD7A30" w:rsidRPr="00662C99" w:rsidRDefault="00626F81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Дане рішення підлягає оприлюдненню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CE12EC">
        <w:rPr>
          <w:rFonts w:ascii="Times New Roman" w:hAnsi="Times New Roman" w:cs="Times New Roman"/>
          <w:sz w:val="24"/>
          <w:szCs w:val="24"/>
          <w:lang w:val="uk-UA"/>
        </w:rPr>
        <w:t>, начальника Фонду комунального майна</w:t>
      </w:r>
      <w:proofErr w:type="gramStart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44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="00226448">
        <w:rPr>
          <w:rFonts w:ascii="Times New Roman" w:hAnsi="Times New Roman" w:cs="Times New Roman"/>
          <w:sz w:val="24"/>
          <w:szCs w:val="24"/>
          <w:lang w:val="uk-UA"/>
        </w:rPr>
        <w:t>євєродонецької</w:t>
      </w:r>
      <w:proofErr w:type="spellEnd"/>
      <w:r w:rsidR="0022644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proofErr w:type="spellStart"/>
      <w:r w:rsidR="006657EE">
        <w:rPr>
          <w:rFonts w:ascii="Times New Roman" w:hAnsi="Times New Roman" w:cs="Times New Roman"/>
          <w:sz w:val="24"/>
          <w:szCs w:val="24"/>
          <w:lang w:val="uk-UA"/>
        </w:rPr>
        <w:t>Ольшанського</w:t>
      </w:r>
      <w:proofErr w:type="spellEnd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CD7A30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3448" w:rsidRDefault="00863448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3448" w:rsidRDefault="00FA48E2" w:rsidP="00CD7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ради,</w:t>
      </w:r>
    </w:p>
    <w:p w:rsidR="005502B3" w:rsidRDefault="00FA48E2" w:rsidP="00CD7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</w:t>
      </w:r>
      <w:r w:rsidR="000D59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proofErr w:type="spellStart"/>
      <w:r w:rsidR="000D599F">
        <w:rPr>
          <w:rFonts w:ascii="Times New Roman" w:hAnsi="Times New Roman" w:cs="Times New Roman"/>
          <w:b/>
          <w:sz w:val="24"/>
          <w:szCs w:val="24"/>
          <w:lang w:val="uk-UA"/>
        </w:rPr>
        <w:t>Вячеслав</w:t>
      </w:r>
      <w:proofErr w:type="spellEnd"/>
      <w:r w:rsidR="000D59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ТКАЧУК</w:t>
      </w:r>
    </w:p>
    <w:p w:rsidR="000D599F" w:rsidRDefault="000D599F" w:rsidP="00CD7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A48E2" w:rsidRDefault="00FA48E2" w:rsidP="00136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60F8" w:rsidRPr="001360F8" w:rsidRDefault="001360F8" w:rsidP="001360F8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0F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1360F8" w:rsidRPr="001360F8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0F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6D30FA" w:rsidRDefault="006D30F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B7728A" w:rsidSect="00FA48E2">
      <w:pgSz w:w="11906" w:h="16838"/>
      <w:pgMar w:top="567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2973"/>
    <w:multiLevelType w:val="hybridMultilevel"/>
    <w:tmpl w:val="F7146934"/>
    <w:lvl w:ilvl="0" w:tplc="5ABE8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DCC478E">
      <w:numFmt w:val="none"/>
      <w:lvlText w:val=""/>
      <w:lvlJc w:val="left"/>
      <w:pPr>
        <w:tabs>
          <w:tab w:val="num" w:pos="360"/>
        </w:tabs>
      </w:pPr>
    </w:lvl>
    <w:lvl w:ilvl="2" w:tplc="7E9A63AA">
      <w:numFmt w:val="none"/>
      <w:lvlText w:val=""/>
      <w:lvlJc w:val="left"/>
      <w:pPr>
        <w:tabs>
          <w:tab w:val="num" w:pos="360"/>
        </w:tabs>
      </w:pPr>
    </w:lvl>
    <w:lvl w:ilvl="3" w:tplc="D7CEBAB4">
      <w:numFmt w:val="none"/>
      <w:lvlText w:val=""/>
      <w:lvlJc w:val="left"/>
      <w:pPr>
        <w:tabs>
          <w:tab w:val="num" w:pos="360"/>
        </w:tabs>
      </w:pPr>
    </w:lvl>
    <w:lvl w:ilvl="4" w:tplc="050CED7C">
      <w:numFmt w:val="none"/>
      <w:lvlText w:val=""/>
      <w:lvlJc w:val="left"/>
      <w:pPr>
        <w:tabs>
          <w:tab w:val="num" w:pos="360"/>
        </w:tabs>
      </w:pPr>
    </w:lvl>
    <w:lvl w:ilvl="5" w:tplc="71C069AA">
      <w:numFmt w:val="none"/>
      <w:lvlText w:val=""/>
      <w:lvlJc w:val="left"/>
      <w:pPr>
        <w:tabs>
          <w:tab w:val="num" w:pos="360"/>
        </w:tabs>
      </w:pPr>
    </w:lvl>
    <w:lvl w:ilvl="6" w:tplc="29FE5E4C">
      <w:numFmt w:val="none"/>
      <w:lvlText w:val=""/>
      <w:lvlJc w:val="left"/>
      <w:pPr>
        <w:tabs>
          <w:tab w:val="num" w:pos="360"/>
        </w:tabs>
      </w:pPr>
    </w:lvl>
    <w:lvl w:ilvl="7" w:tplc="E0081D44">
      <w:numFmt w:val="none"/>
      <w:lvlText w:val=""/>
      <w:lvlJc w:val="left"/>
      <w:pPr>
        <w:tabs>
          <w:tab w:val="num" w:pos="360"/>
        </w:tabs>
      </w:pPr>
    </w:lvl>
    <w:lvl w:ilvl="8" w:tplc="FB4AEE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95E0941"/>
    <w:multiLevelType w:val="hybridMultilevel"/>
    <w:tmpl w:val="7AA0BD64"/>
    <w:lvl w:ilvl="0" w:tplc="6E24B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D805C2"/>
    <w:multiLevelType w:val="hybridMultilevel"/>
    <w:tmpl w:val="42F050BA"/>
    <w:lvl w:ilvl="0" w:tplc="002AA4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B38CB"/>
    <w:rsid w:val="000216C5"/>
    <w:rsid w:val="000D599F"/>
    <w:rsid w:val="000D75A0"/>
    <w:rsid w:val="000F022F"/>
    <w:rsid w:val="001201FC"/>
    <w:rsid w:val="001360F8"/>
    <w:rsid w:val="001E35E8"/>
    <w:rsid w:val="002008DB"/>
    <w:rsid w:val="00224BCB"/>
    <w:rsid w:val="00226448"/>
    <w:rsid w:val="002375D4"/>
    <w:rsid w:val="00294475"/>
    <w:rsid w:val="002B65F9"/>
    <w:rsid w:val="002F6323"/>
    <w:rsid w:val="00324AD6"/>
    <w:rsid w:val="00354A8A"/>
    <w:rsid w:val="00361DEF"/>
    <w:rsid w:val="00386677"/>
    <w:rsid w:val="003A1E6F"/>
    <w:rsid w:val="003A4115"/>
    <w:rsid w:val="003A4F21"/>
    <w:rsid w:val="003F3EB3"/>
    <w:rsid w:val="00442461"/>
    <w:rsid w:val="00473EDA"/>
    <w:rsid w:val="00493782"/>
    <w:rsid w:val="004E3373"/>
    <w:rsid w:val="004E6584"/>
    <w:rsid w:val="00520E33"/>
    <w:rsid w:val="00531675"/>
    <w:rsid w:val="00536BD6"/>
    <w:rsid w:val="005502B3"/>
    <w:rsid w:val="00571BFF"/>
    <w:rsid w:val="00572C51"/>
    <w:rsid w:val="00580CE8"/>
    <w:rsid w:val="005925E7"/>
    <w:rsid w:val="005B38CB"/>
    <w:rsid w:val="005C3ECF"/>
    <w:rsid w:val="005D77ED"/>
    <w:rsid w:val="00602B8D"/>
    <w:rsid w:val="00623EC8"/>
    <w:rsid w:val="00626F81"/>
    <w:rsid w:val="00662C99"/>
    <w:rsid w:val="006657EE"/>
    <w:rsid w:val="00690E2C"/>
    <w:rsid w:val="006A1981"/>
    <w:rsid w:val="006C33EB"/>
    <w:rsid w:val="006C7823"/>
    <w:rsid w:val="006D30FA"/>
    <w:rsid w:val="006D6473"/>
    <w:rsid w:val="006F1EAD"/>
    <w:rsid w:val="006F3272"/>
    <w:rsid w:val="00707CB2"/>
    <w:rsid w:val="007171D7"/>
    <w:rsid w:val="00774761"/>
    <w:rsid w:val="007C3042"/>
    <w:rsid w:val="007E0015"/>
    <w:rsid w:val="007E126F"/>
    <w:rsid w:val="00803627"/>
    <w:rsid w:val="0082258B"/>
    <w:rsid w:val="00863448"/>
    <w:rsid w:val="008803A3"/>
    <w:rsid w:val="008E2EE8"/>
    <w:rsid w:val="0091628B"/>
    <w:rsid w:val="00930F5C"/>
    <w:rsid w:val="0094186F"/>
    <w:rsid w:val="00945731"/>
    <w:rsid w:val="009470C0"/>
    <w:rsid w:val="009675F7"/>
    <w:rsid w:val="009D53D4"/>
    <w:rsid w:val="009D58C2"/>
    <w:rsid w:val="00A273DA"/>
    <w:rsid w:val="00A54925"/>
    <w:rsid w:val="00A63159"/>
    <w:rsid w:val="00A97748"/>
    <w:rsid w:val="00AA1CD7"/>
    <w:rsid w:val="00B13664"/>
    <w:rsid w:val="00B172A6"/>
    <w:rsid w:val="00B30946"/>
    <w:rsid w:val="00B3670D"/>
    <w:rsid w:val="00B56A9C"/>
    <w:rsid w:val="00B7728A"/>
    <w:rsid w:val="00B7742B"/>
    <w:rsid w:val="00BC69EE"/>
    <w:rsid w:val="00BD2B08"/>
    <w:rsid w:val="00BF7D0F"/>
    <w:rsid w:val="00C16B14"/>
    <w:rsid w:val="00C338D6"/>
    <w:rsid w:val="00C70D74"/>
    <w:rsid w:val="00CD7A30"/>
    <w:rsid w:val="00CE12EC"/>
    <w:rsid w:val="00CE1F31"/>
    <w:rsid w:val="00D703E1"/>
    <w:rsid w:val="00DD7C0F"/>
    <w:rsid w:val="00E01177"/>
    <w:rsid w:val="00E8122A"/>
    <w:rsid w:val="00E831C3"/>
    <w:rsid w:val="00E938FC"/>
    <w:rsid w:val="00EA0149"/>
    <w:rsid w:val="00EE13AA"/>
    <w:rsid w:val="00EE3639"/>
    <w:rsid w:val="00F125FE"/>
    <w:rsid w:val="00F33727"/>
    <w:rsid w:val="00F6021A"/>
    <w:rsid w:val="00FA48E2"/>
    <w:rsid w:val="00FC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5"/>
  </w:style>
  <w:style w:type="paragraph" w:styleId="1">
    <w:name w:val="heading 1"/>
    <w:basedOn w:val="a"/>
    <w:next w:val="a"/>
    <w:link w:val="10"/>
    <w:uiPriority w:val="9"/>
    <w:qFormat/>
    <w:rsid w:val="005B3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38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B38CB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3">
    <w:name w:val="Body Text"/>
    <w:basedOn w:val="a"/>
    <w:link w:val="a4"/>
    <w:semiHidden/>
    <w:rsid w:val="005B3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5B38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B38CB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CD85-967F-4B2A-9E9F-E8E50F83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2019-08-28T09:56:00Z</cp:lastPrinted>
  <dcterms:created xsi:type="dcterms:W3CDTF">2019-08-28T09:55:00Z</dcterms:created>
  <dcterms:modified xsi:type="dcterms:W3CDTF">2019-08-28T09:57:00Z</dcterms:modified>
</cp:coreProperties>
</file>