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5E" w:rsidRDefault="00920594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</w:rPr>
        <w:t>СЄВЄРОДОНЕЦЬКА     МІСЬКА   РАДА</w:t>
      </w:r>
    </w:p>
    <w:p w:rsidR="0006515E" w:rsidRDefault="00920594">
      <w:pPr>
        <w:pStyle w:val="2"/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ВИКОНАВЧИЙ    КОМІТЕТ</w:t>
      </w:r>
    </w:p>
    <w:p w:rsidR="0006515E" w:rsidRDefault="00920594">
      <w:pPr>
        <w:spacing w:line="480" w:lineRule="auto"/>
        <w:jc w:val="center"/>
      </w:pPr>
      <w:r>
        <w:rPr>
          <w:b/>
          <w:sz w:val="28"/>
          <w:szCs w:val="28"/>
          <w:lang w:val="uk-UA"/>
        </w:rPr>
        <w:t xml:space="preserve">РІШЕННЯ №  </w:t>
      </w:r>
    </w:p>
    <w:p w:rsidR="0006515E" w:rsidRDefault="00920594">
      <w:pPr>
        <w:pStyle w:val="3"/>
        <w:ind w:left="0" w:right="284" w:firstLine="0"/>
      </w:pPr>
      <w:r>
        <w:rPr>
          <w:b/>
          <w:sz w:val="24"/>
          <w:szCs w:val="24"/>
          <w:lang w:val="uk-UA"/>
        </w:rPr>
        <w:t>«</w:t>
      </w:r>
      <w:r w:rsidR="00565BAC">
        <w:rPr>
          <w:b/>
          <w:sz w:val="24"/>
          <w:szCs w:val="24"/>
          <w:lang w:val="uk-UA"/>
        </w:rPr>
        <w:t xml:space="preserve">   </w:t>
      </w:r>
      <w:r>
        <w:rPr>
          <w:b/>
          <w:sz w:val="24"/>
          <w:szCs w:val="24"/>
          <w:lang w:val="uk-UA"/>
        </w:rPr>
        <w:t xml:space="preserve">»  </w:t>
      </w:r>
      <w:r w:rsidR="00D84E8F">
        <w:rPr>
          <w:b/>
          <w:sz w:val="24"/>
          <w:szCs w:val="24"/>
          <w:lang w:val="uk-UA"/>
        </w:rPr>
        <w:t>лютого</w:t>
      </w:r>
      <w:r>
        <w:rPr>
          <w:b/>
          <w:sz w:val="24"/>
          <w:szCs w:val="24"/>
          <w:lang w:val="uk-UA"/>
        </w:rPr>
        <w:t xml:space="preserve"> 20</w:t>
      </w:r>
      <w:r w:rsidR="00565BAC">
        <w:rPr>
          <w:b/>
          <w:sz w:val="24"/>
          <w:szCs w:val="24"/>
          <w:lang w:val="uk-UA"/>
        </w:rPr>
        <w:t>20</w:t>
      </w:r>
      <w:r>
        <w:rPr>
          <w:b/>
          <w:sz w:val="24"/>
          <w:szCs w:val="24"/>
          <w:lang w:val="uk-UA"/>
        </w:rPr>
        <w:t xml:space="preserve"> року</w:t>
      </w:r>
    </w:p>
    <w:p w:rsidR="0006515E" w:rsidRDefault="00920594">
      <w:pPr>
        <w:rPr>
          <w:sz w:val="28"/>
          <w:szCs w:val="28"/>
          <w:lang w:val="uk-UA"/>
        </w:rPr>
      </w:pPr>
      <w:r>
        <w:rPr>
          <w:b/>
          <w:sz w:val="24"/>
          <w:szCs w:val="24"/>
          <w:lang w:val="uk-UA"/>
        </w:rPr>
        <w:t>м. Сєвєродонецьк</w:t>
      </w:r>
    </w:p>
    <w:p w:rsidR="0006515E" w:rsidRDefault="0006515E">
      <w:pPr>
        <w:rPr>
          <w:sz w:val="28"/>
          <w:szCs w:val="28"/>
          <w:lang w:val="uk-UA"/>
        </w:rPr>
      </w:pP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Про проведення міських заходів,  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присвячених народному святу «Масляна» </w:t>
      </w:r>
    </w:p>
    <w:p w:rsidR="0006515E" w:rsidRDefault="0006515E">
      <w:pPr>
        <w:rPr>
          <w:sz w:val="24"/>
          <w:szCs w:val="24"/>
          <w:lang w:val="uk-UA"/>
        </w:rPr>
      </w:pPr>
    </w:p>
    <w:p w:rsidR="0006515E" w:rsidRDefault="0092059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Керуючись 32 Закону України «Про місцеве самоврядування в Україні», </w:t>
      </w:r>
      <w:r w:rsidR="00565BAC" w:rsidRPr="003D26DA">
        <w:rPr>
          <w:sz w:val="24"/>
          <w:szCs w:val="24"/>
          <w:lang w:val="uk-UA"/>
        </w:rPr>
        <w:t>рішенням виконавчого комітету від 23 грудня 2019 року № 1326 «Про затвердження календарного плану міських заходів щодо святкування урочистих дат, державних і традиційних народних свят та вшанування пам’ятних дат у 2020 році»</w:t>
      </w:r>
      <w:r>
        <w:rPr>
          <w:sz w:val="24"/>
          <w:szCs w:val="24"/>
          <w:lang w:val="uk-UA"/>
        </w:rPr>
        <w:t xml:space="preserve"> та з метою проведення міських заходів, присвячених народному святу «Масляна» виконком міської ради</w:t>
      </w:r>
    </w:p>
    <w:p w:rsidR="0006515E" w:rsidRDefault="0006515E">
      <w:pPr>
        <w:jc w:val="both"/>
        <w:rPr>
          <w:sz w:val="28"/>
          <w:szCs w:val="28"/>
          <w:lang w:val="uk-UA"/>
        </w:rPr>
      </w:pPr>
    </w:p>
    <w:p w:rsidR="0006515E" w:rsidRDefault="00920594">
      <w:pPr>
        <w:jc w:val="both"/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ВИРІШИВ:</w:t>
      </w:r>
    </w:p>
    <w:p w:rsidR="0006515E" w:rsidRDefault="0006515E">
      <w:pPr>
        <w:jc w:val="both"/>
        <w:rPr>
          <w:sz w:val="24"/>
          <w:szCs w:val="24"/>
          <w:lang w:val="uk-UA"/>
        </w:rPr>
      </w:pPr>
    </w:p>
    <w:p w:rsidR="0006515E" w:rsidRDefault="00920594">
      <w:pPr>
        <w:jc w:val="both"/>
      </w:pPr>
      <w:r>
        <w:rPr>
          <w:sz w:val="24"/>
          <w:szCs w:val="24"/>
          <w:lang w:val="uk-UA"/>
        </w:rPr>
        <w:t>1. Затвердити склад організаційного комітету щодо проведення міських заходів, присвячених  народному святу «Масляна» (Додаток 1).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2. Затвердити план проведення міських заходів, присвячених  народному святу «Масляна»  (Додаток 2).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3. Затвердити кошторис витрат відділу культури щодо проведення міських заходів, присвячених  народному святу «Масляна» (Додаток 3).</w:t>
      </w:r>
    </w:p>
    <w:p w:rsidR="0006515E" w:rsidRDefault="00E4696A">
      <w:pPr>
        <w:jc w:val="both"/>
      </w:pPr>
      <w:r>
        <w:rPr>
          <w:sz w:val="24"/>
          <w:szCs w:val="24"/>
          <w:lang w:val="uk-UA"/>
        </w:rPr>
        <w:t xml:space="preserve">4. Міському </w:t>
      </w:r>
      <w:proofErr w:type="spellStart"/>
      <w:r>
        <w:rPr>
          <w:sz w:val="24"/>
          <w:szCs w:val="24"/>
          <w:lang w:val="uk-UA"/>
        </w:rPr>
        <w:t>фінуправлінню</w:t>
      </w:r>
      <w:proofErr w:type="spellEnd"/>
      <w:r>
        <w:rPr>
          <w:sz w:val="24"/>
          <w:szCs w:val="24"/>
          <w:lang w:val="uk-UA"/>
        </w:rPr>
        <w:t xml:space="preserve"> (</w:t>
      </w:r>
      <w:r w:rsidR="00B24E20">
        <w:rPr>
          <w:sz w:val="24"/>
          <w:szCs w:val="24"/>
          <w:lang w:val="uk-UA"/>
        </w:rPr>
        <w:t xml:space="preserve">Марині </w:t>
      </w:r>
      <w:r w:rsidR="00920594">
        <w:rPr>
          <w:sz w:val="24"/>
          <w:szCs w:val="24"/>
          <w:lang w:val="uk-UA"/>
        </w:rPr>
        <w:t>Б</w:t>
      </w:r>
      <w:r w:rsidR="00B24E20">
        <w:rPr>
          <w:sz w:val="24"/>
          <w:szCs w:val="24"/>
          <w:lang w:val="uk-UA"/>
        </w:rPr>
        <w:t>АГРІНЦЕВІЙ</w:t>
      </w:r>
      <w:r w:rsidR="00920594">
        <w:rPr>
          <w:sz w:val="24"/>
          <w:szCs w:val="24"/>
          <w:lang w:val="uk-UA"/>
        </w:rPr>
        <w:t>) профінансувати витрати на проведення міських заходів, присвячених  народному святу «Масляна», згідно кошторису відділу культури, у межах передбачених лімітів.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>5. Дане рішення підлягає оприлюдненню.</w:t>
      </w:r>
    </w:p>
    <w:p w:rsidR="0006515E" w:rsidRDefault="00920594">
      <w:pPr>
        <w:jc w:val="both"/>
      </w:pPr>
      <w:r>
        <w:rPr>
          <w:sz w:val="24"/>
          <w:szCs w:val="24"/>
          <w:lang w:val="uk-UA"/>
        </w:rPr>
        <w:t xml:space="preserve">6. Контроль за виконанням даного рішення покласти на заступника міського голови з питань діяльності виконавчих органів міської ради, начальника відділу кадрової роботи та з питань служби в органах місцевого самоврядування  </w:t>
      </w:r>
      <w:r w:rsidR="00B24E20">
        <w:rPr>
          <w:sz w:val="24"/>
          <w:szCs w:val="24"/>
          <w:lang w:val="uk-UA"/>
        </w:rPr>
        <w:t>Ірині СТЕПАНЕНКО</w:t>
      </w:r>
      <w:r>
        <w:rPr>
          <w:b/>
          <w:sz w:val="24"/>
          <w:szCs w:val="24"/>
          <w:lang w:val="uk-UA"/>
        </w:rPr>
        <w:t xml:space="preserve">       </w:t>
      </w:r>
    </w:p>
    <w:p w:rsidR="0006515E" w:rsidRDefault="0006515E">
      <w:pPr>
        <w:rPr>
          <w:b/>
          <w:sz w:val="24"/>
          <w:szCs w:val="24"/>
          <w:lang w:val="uk-UA"/>
        </w:rPr>
      </w:pPr>
    </w:p>
    <w:p w:rsidR="00B24E20" w:rsidRDefault="00B24E20" w:rsidP="00B24E20">
      <w:pPr>
        <w:jc w:val="both"/>
      </w:pPr>
      <w:r>
        <w:rPr>
          <w:b/>
          <w:bCs/>
          <w:sz w:val="24"/>
          <w:szCs w:val="24"/>
          <w:lang w:val="uk-UA"/>
        </w:rPr>
        <w:t>Секретар міської ради,</w:t>
      </w:r>
    </w:p>
    <w:p w:rsidR="00B24E20" w:rsidRDefault="00B24E20" w:rsidP="00B24E20">
      <w:pPr>
        <w:jc w:val="both"/>
      </w:pPr>
      <w:r>
        <w:rPr>
          <w:b/>
          <w:bCs/>
          <w:sz w:val="24"/>
          <w:szCs w:val="24"/>
          <w:lang w:val="uk-UA"/>
        </w:rPr>
        <w:t xml:space="preserve">в.о. міського голови                                                                                        </w:t>
      </w:r>
      <w:proofErr w:type="spellStart"/>
      <w:r>
        <w:rPr>
          <w:b/>
          <w:bCs/>
          <w:sz w:val="24"/>
          <w:szCs w:val="24"/>
          <w:lang w:val="uk-UA"/>
        </w:rPr>
        <w:t>Вячеслав</w:t>
      </w:r>
      <w:proofErr w:type="spellEnd"/>
      <w:r>
        <w:rPr>
          <w:b/>
          <w:bCs/>
          <w:sz w:val="24"/>
          <w:szCs w:val="24"/>
          <w:lang w:val="uk-UA"/>
        </w:rPr>
        <w:t xml:space="preserve"> ТКАЧУК </w:t>
      </w:r>
    </w:p>
    <w:p w:rsidR="00B24E20" w:rsidRPr="00253D32" w:rsidRDefault="00B24E20" w:rsidP="00B24E20">
      <w:pPr>
        <w:jc w:val="both"/>
        <w:rPr>
          <w:b/>
          <w:bCs/>
          <w:sz w:val="24"/>
          <w:szCs w:val="24"/>
          <w:lang w:val="uk-UA"/>
        </w:rPr>
      </w:pPr>
      <w:r w:rsidRPr="00253D32">
        <w:rPr>
          <w:b/>
          <w:bCs/>
          <w:sz w:val="24"/>
          <w:szCs w:val="24"/>
          <w:lang w:val="uk-UA"/>
        </w:rPr>
        <w:t xml:space="preserve">       </w:t>
      </w:r>
    </w:p>
    <w:p w:rsidR="00B24E20" w:rsidRPr="00253D32" w:rsidRDefault="00B24E20" w:rsidP="00B24E20">
      <w:pPr>
        <w:jc w:val="both"/>
      </w:pPr>
      <w:r w:rsidRPr="00253D32">
        <w:rPr>
          <w:b/>
          <w:bCs/>
          <w:sz w:val="24"/>
          <w:szCs w:val="24"/>
          <w:lang w:val="uk-UA"/>
        </w:rPr>
        <w:t xml:space="preserve">                                                                               </w:t>
      </w:r>
    </w:p>
    <w:tbl>
      <w:tblPr>
        <w:tblW w:w="10576" w:type="dxa"/>
        <w:tblInd w:w="-273" w:type="dxa"/>
        <w:tblLook w:val="0000" w:firstRow="0" w:lastRow="0" w:firstColumn="0" w:lastColumn="0" w:noHBand="0" w:noVBand="0"/>
      </w:tblPr>
      <w:tblGrid>
        <w:gridCol w:w="7426"/>
        <w:gridCol w:w="3150"/>
      </w:tblGrid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jc w:val="both"/>
              <w:rPr>
                <w:color w:val="FFFFFF" w:themeColor="background1"/>
              </w:rPr>
            </w:pPr>
            <w:bookmarkStart w:id="0" w:name="_GoBack" w:colFirst="0" w:colLast="1"/>
            <w:r w:rsidRPr="00DF4B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F4B8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Підготував:</w:t>
            </w: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Начальник відділу культури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34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 Тетяна ГРАЧОВА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snapToGrid w:val="0"/>
              <w:ind w:left="397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eastAsia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 xml:space="preserve">    </w:t>
            </w:r>
            <w:r w:rsidRPr="00DF4B8A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  <w:t>Узгоджено:</w:t>
            </w: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Керуючий справами виконкому  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340"/>
              <w:jc w:val="both"/>
              <w:rPr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34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340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Юрій ЖУРБА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Заступник міського голови,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відділу кадрової роботи та 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з питань служби в органах місцевого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самоврядування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Ірина СТЕПАНЕНКО</w:t>
            </w: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snapToGrid w:val="0"/>
              <w:jc w:val="both"/>
              <w:rPr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Начальник </w:t>
            </w:r>
            <w:proofErr w:type="spellStart"/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>фінуправління</w:t>
            </w:r>
            <w:proofErr w:type="spellEnd"/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міської ради                         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pStyle w:val="31"/>
              <w:snapToGrid w:val="0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Марина БАГРІНЦЕВА  </w:t>
            </w: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</w:pPr>
          </w:p>
        </w:tc>
      </w:tr>
      <w:tr w:rsidR="00B24E20" w:rsidRPr="00253D32" w:rsidTr="00D91AE9">
        <w:tc>
          <w:tcPr>
            <w:tcW w:w="7425" w:type="dxa"/>
            <w:shd w:val="clear" w:color="auto" w:fill="auto"/>
          </w:tcPr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proofErr w:type="spellStart"/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Зас</w:t>
            </w:r>
            <w:proofErr w:type="spellEnd"/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>. начальника відділу з юридичних та</w:t>
            </w:r>
          </w:p>
          <w:p w:rsidR="00B24E20" w:rsidRPr="00DF4B8A" w:rsidRDefault="00B24E20" w:rsidP="00D91AE9">
            <w:pPr>
              <w:pStyle w:val="31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  <w:lang w:val="uk-UA"/>
              </w:rPr>
              <w:t xml:space="preserve">правових питань міської ради </w:t>
            </w:r>
          </w:p>
          <w:p w:rsidR="00B24E20" w:rsidRPr="00DF4B8A" w:rsidRDefault="00B24E20" w:rsidP="00D91AE9">
            <w:pPr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                                   </w:t>
            </w:r>
          </w:p>
        </w:tc>
        <w:tc>
          <w:tcPr>
            <w:tcW w:w="3150" w:type="dxa"/>
            <w:shd w:val="clear" w:color="auto" w:fill="auto"/>
          </w:tcPr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</w:t>
            </w:r>
          </w:p>
          <w:p w:rsidR="00B24E20" w:rsidRPr="00DF4B8A" w:rsidRDefault="00B24E20" w:rsidP="00D91AE9">
            <w:pPr>
              <w:snapToGrid w:val="0"/>
              <w:ind w:left="283"/>
              <w:jc w:val="both"/>
              <w:rPr>
                <w:color w:val="FFFFFF" w:themeColor="background1"/>
              </w:rPr>
            </w:pPr>
            <w:r w:rsidRPr="00DF4B8A">
              <w:rPr>
                <w:color w:val="FFFFFF" w:themeColor="background1"/>
                <w:sz w:val="24"/>
                <w:szCs w:val="24"/>
                <w:lang w:val="uk-UA"/>
              </w:rPr>
              <w:t xml:space="preserve">  Юлія ШОРОХОВА</w:t>
            </w:r>
          </w:p>
        </w:tc>
      </w:tr>
      <w:bookmarkEnd w:id="0"/>
    </w:tbl>
    <w:p w:rsidR="0006515E" w:rsidRDefault="0006515E">
      <w:pPr>
        <w:rPr>
          <w:b/>
          <w:sz w:val="24"/>
          <w:szCs w:val="24"/>
          <w:lang w:val="uk-UA"/>
        </w:rPr>
      </w:pPr>
    </w:p>
    <w:p w:rsidR="00B24E20" w:rsidRDefault="00B24E20">
      <w:pPr>
        <w:pStyle w:val="ab"/>
        <w:ind w:left="5664" w:firstLine="708"/>
        <w:rPr>
          <w:rFonts w:ascii="Times New Roman" w:hAnsi="Times New Roman"/>
          <w:sz w:val="24"/>
          <w:szCs w:val="24"/>
          <w:lang w:val="uk-UA"/>
        </w:rPr>
      </w:pPr>
    </w:p>
    <w:p w:rsidR="0006515E" w:rsidRDefault="00920594">
      <w:pPr>
        <w:pStyle w:val="ab"/>
        <w:ind w:left="5664" w:firstLine="708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Додаток 1</w:t>
      </w:r>
    </w:p>
    <w:p w:rsidR="0006515E" w:rsidRDefault="00920594">
      <w:pPr>
        <w:pStyle w:val="ab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до рішення виконкому</w:t>
      </w:r>
    </w:p>
    <w:p w:rsidR="0006515E" w:rsidRDefault="00920594">
      <w:pPr>
        <w:pStyle w:val="ab"/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</w:r>
      <w:r>
        <w:rPr>
          <w:rFonts w:ascii="Times New Roman" w:hAnsi="Times New Roman"/>
          <w:sz w:val="24"/>
          <w:szCs w:val="24"/>
          <w:lang w:val="uk-UA"/>
        </w:rPr>
        <w:tab/>
        <w:t>від «</w:t>
      </w:r>
      <w:r w:rsidR="00565BAC">
        <w:rPr>
          <w:rFonts w:ascii="Times New Roman" w:hAnsi="Times New Roman"/>
          <w:sz w:val="24"/>
          <w:szCs w:val="24"/>
          <w:lang w:val="uk-UA"/>
        </w:rPr>
        <w:t xml:space="preserve">   </w:t>
      </w:r>
      <w:r>
        <w:rPr>
          <w:rFonts w:ascii="Times New Roman" w:hAnsi="Times New Roman"/>
          <w:sz w:val="24"/>
          <w:szCs w:val="24"/>
          <w:lang w:val="uk-UA"/>
        </w:rPr>
        <w:t xml:space="preserve">» </w:t>
      </w:r>
      <w:r w:rsidR="00B24E20">
        <w:rPr>
          <w:rFonts w:ascii="Times New Roman" w:hAnsi="Times New Roman"/>
          <w:sz w:val="24"/>
          <w:szCs w:val="24"/>
          <w:lang w:val="uk-UA"/>
        </w:rPr>
        <w:t>лютого</w:t>
      </w:r>
      <w:r>
        <w:rPr>
          <w:rFonts w:ascii="Times New Roman" w:hAnsi="Times New Roman"/>
          <w:sz w:val="24"/>
          <w:szCs w:val="24"/>
          <w:lang w:val="uk-UA"/>
        </w:rPr>
        <w:t xml:space="preserve"> 20</w:t>
      </w:r>
      <w:r w:rsidR="00565BAC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року № </w:t>
      </w:r>
    </w:p>
    <w:p w:rsidR="0006515E" w:rsidRDefault="0006515E">
      <w:pPr>
        <w:pStyle w:val="ab"/>
        <w:rPr>
          <w:rFonts w:ascii="Times New Roman" w:hAnsi="Times New Roman"/>
          <w:sz w:val="24"/>
          <w:szCs w:val="24"/>
          <w:lang w:val="uk-UA"/>
        </w:rPr>
      </w:pPr>
    </w:p>
    <w:p w:rsidR="0006515E" w:rsidRDefault="0006515E">
      <w:pPr>
        <w:jc w:val="center"/>
        <w:rPr>
          <w:b/>
          <w:lang w:val="uk-UA"/>
        </w:rPr>
      </w:pPr>
    </w:p>
    <w:p w:rsidR="0006515E" w:rsidRDefault="0092059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СКЛАД</w:t>
      </w:r>
    </w:p>
    <w:p w:rsidR="0006515E" w:rsidRDefault="00920594">
      <w:pPr>
        <w:ind w:right="141" w:firstLine="425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організаційного   комітету  </w:t>
      </w:r>
    </w:p>
    <w:p w:rsidR="0006515E" w:rsidRDefault="00920594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  проведення міських заходів, присвячених народному святу «Масляна»</w:t>
      </w:r>
    </w:p>
    <w:p w:rsidR="0006515E" w:rsidRDefault="0006515E">
      <w:pPr>
        <w:ind w:right="141"/>
        <w:jc w:val="center"/>
        <w:rPr>
          <w:b/>
          <w:sz w:val="24"/>
          <w:szCs w:val="24"/>
          <w:lang w:val="uk-UA"/>
        </w:rPr>
      </w:pPr>
    </w:p>
    <w:p w:rsidR="0006515E" w:rsidRDefault="0006515E">
      <w:pPr>
        <w:ind w:right="141"/>
        <w:rPr>
          <w:lang w:val="uk-UA"/>
        </w:rPr>
      </w:pPr>
    </w:p>
    <w:tbl>
      <w:tblPr>
        <w:tblW w:w="9344" w:type="dxa"/>
        <w:tblLook w:val="04A0" w:firstRow="1" w:lastRow="0" w:firstColumn="1" w:lastColumn="0" w:noHBand="0" w:noVBand="1"/>
      </w:tblPr>
      <w:tblGrid>
        <w:gridCol w:w="2122"/>
        <w:gridCol w:w="7222"/>
      </w:tblGrid>
      <w:tr w:rsidR="00B24E20" w:rsidTr="00D91AE9">
        <w:tc>
          <w:tcPr>
            <w:tcW w:w="2122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Ірина Степаненко </w:t>
            </w:r>
          </w:p>
        </w:tc>
        <w:tc>
          <w:tcPr>
            <w:tcW w:w="7221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- </w:t>
            </w:r>
            <w:bookmarkStart w:id="1" w:name="__DdeLink__459_2621417133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заступник міського голови</w:t>
            </w:r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, начальник відділу кадрової роботи та</w:t>
            </w:r>
          </w:p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 питань служби в органах місцевого самоврядування голова </w:t>
            </w:r>
          </w:p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оргкомітету </w:t>
            </w:r>
          </w:p>
        </w:tc>
      </w:tr>
      <w:tr w:rsidR="00B24E20" w:rsidTr="00D91AE9">
        <w:tc>
          <w:tcPr>
            <w:tcW w:w="2122" w:type="dxa"/>
          </w:tcPr>
          <w:p w:rsidR="00B24E20" w:rsidRDefault="00B24E20" w:rsidP="00D91AE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221" w:type="dxa"/>
          </w:tcPr>
          <w:p w:rsidR="00B24E20" w:rsidRDefault="00B24E20" w:rsidP="00D91AE9">
            <w:pPr>
              <w:pStyle w:val="21"/>
              <w:snapToGrid w:val="0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B24E20" w:rsidTr="00D91AE9">
        <w:tc>
          <w:tcPr>
            <w:tcW w:w="2122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Юрій Журба </w:t>
            </w:r>
          </w:p>
        </w:tc>
        <w:tc>
          <w:tcPr>
            <w:tcW w:w="7221" w:type="dxa"/>
            <w:hideMark/>
          </w:tcPr>
          <w:p w:rsidR="00B24E20" w:rsidRDefault="00B24E20" w:rsidP="00D91AE9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керуючий справами виконкому, співголова оргкомітету</w:t>
            </w:r>
          </w:p>
        </w:tc>
      </w:tr>
      <w:tr w:rsidR="00B24E20" w:rsidTr="00D91AE9">
        <w:tc>
          <w:tcPr>
            <w:tcW w:w="2122" w:type="dxa"/>
          </w:tcPr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Олексій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Свєтіков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7221" w:type="dxa"/>
          </w:tcPr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- заступник міського голови, співголова оргкомітету</w:t>
            </w:r>
          </w:p>
          <w:p w:rsidR="00B24E20" w:rsidRDefault="00B24E20" w:rsidP="00D91AE9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</w:tbl>
    <w:p w:rsidR="0006515E" w:rsidRDefault="00920594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Члени Організаційного комітету:</w:t>
      </w:r>
    </w:p>
    <w:p w:rsidR="0006515E" w:rsidRDefault="0006515E">
      <w:pPr>
        <w:pStyle w:val="21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W w:w="9923" w:type="dxa"/>
        <w:tblInd w:w="107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264"/>
        <w:gridCol w:w="7659"/>
      </w:tblGrid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Левченко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заступник начальника УПП в місті Сєвєродонецьк 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Свєтов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 В.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міського відділу поліції ГУНП в Луганській області</w:t>
            </w:r>
          </w:p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начальник  Сєвєродонецького міського управління ГУ ДСНС в Луганській області (за згодою)</w:t>
            </w:r>
          </w:p>
        </w:tc>
      </w:tr>
      <w:tr w:rsidR="00565BAC" w:rsidRPr="00DF4B8A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Кісєльов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 Ю. і </w:t>
            </w:r>
          </w:p>
          <w:p w:rsidR="00565BAC" w:rsidRPr="004A1CB4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Тисман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 Н.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4A1CB4" w:rsidRDefault="00565BAC" w:rsidP="00565BAC">
            <w:pPr>
              <w:pStyle w:val="21"/>
              <w:jc w:val="both"/>
              <w:rPr>
                <w:lang w:val="uk-UA"/>
              </w:rPr>
            </w:pPr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головний лікар і завідувач Сєвєродонецької підстанції ЛК ЛПУ СШМД Лисичанської станції швидкої медичної допомоги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Грачова Т.В.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культури міської ради    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Л.О.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відділу освіти 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Невеселий В. 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начальник відділу молоді та спорту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міської ради  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Винничук Т.М.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організаційного відділу міської ради  </w:t>
            </w:r>
          </w:p>
        </w:tc>
      </w:tr>
      <w:tr w:rsidR="00565BAC" w:rsidRPr="00DF4B8A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начальник відділу внутрішньої політики та зв’язків з громадськістю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Ковалевський А.А.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начальник УЖКГ міської ради  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</w:rPr>
              <w:t>Красюк</w:t>
            </w:r>
            <w:proofErr w:type="spellEnd"/>
            <w:r>
              <w:rPr>
                <w:sz w:val="24"/>
                <w:szCs w:val="24"/>
              </w:rPr>
              <w:t xml:space="preserve"> Т. Г.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начальник в</w:t>
            </w:r>
            <w:proofErr w:type="spellStart"/>
            <w:r>
              <w:rPr>
                <w:sz w:val="24"/>
                <w:szCs w:val="24"/>
              </w:rPr>
              <w:t>ідділуторгівлі</w:t>
            </w:r>
            <w:proofErr w:type="spellEnd"/>
            <w:r>
              <w:rPr>
                <w:sz w:val="24"/>
                <w:szCs w:val="24"/>
              </w:rPr>
              <w:t xml:space="preserve"> та з </w:t>
            </w:r>
            <w:proofErr w:type="spellStart"/>
            <w:r>
              <w:rPr>
                <w:sz w:val="24"/>
                <w:szCs w:val="24"/>
              </w:rPr>
              <w:t>захисту</w:t>
            </w:r>
            <w:proofErr w:type="spellEnd"/>
            <w:r>
              <w:rPr>
                <w:sz w:val="24"/>
                <w:szCs w:val="24"/>
              </w:rPr>
              <w:t xml:space="preserve"> прав </w:t>
            </w:r>
            <w:proofErr w:type="spellStart"/>
            <w:r>
              <w:rPr>
                <w:sz w:val="24"/>
                <w:szCs w:val="24"/>
              </w:rPr>
              <w:t>споживачів</w:t>
            </w:r>
            <w:proofErr w:type="spellEnd"/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«Єдина аварійна диспетчерська служба»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КП «</w:t>
            </w:r>
            <w:proofErr w:type="spellStart"/>
            <w:r>
              <w:rPr>
                <w:sz w:val="24"/>
                <w:szCs w:val="24"/>
                <w:lang w:val="uk-UA"/>
              </w:rPr>
              <w:t>Сєвєродонецькліфт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65BAC" w:rsidRPr="00DF4B8A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 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завідувач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сектору транспорту та зв’язку департаменту економічного розвитку та торгівлі Сєвєродонецької міської ради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902856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Pr="00A61619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61619">
              <w:rPr>
                <w:rFonts w:ascii="Times New Roman" w:hAnsi="Times New Roman"/>
                <w:sz w:val="24"/>
                <w:szCs w:val="24"/>
                <w:lang w:val="uk-UA"/>
              </w:rPr>
              <w:t>директор КП  комбінату шкільного харчування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ЦДЮТ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 С.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81565E" w:rsidP="00565BAC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директор</w:t>
            </w:r>
            <w:r w:rsidR="00565BA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СДЮК «Юність»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Гринько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«Сєвєродонецький міський Палац культури»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Іванова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директор КЗ «Сєвєродонецька галерея мистецтв»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директор КЗ «Сєвєродонецька міська бібліотека для юнацтва </w:t>
            </w:r>
          </w:p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ім. Й. Б. </w:t>
            </w:r>
            <w:proofErr w:type="spellStart"/>
            <w:r>
              <w:rPr>
                <w:sz w:val="24"/>
                <w:szCs w:val="24"/>
                <w:lang w:val="uk-UA"/>
              </w:rPr>
              <w:t>Курлата</w:t>
            </w:r>
            <w:proofErr w:type="spellEnd"/>
            <w:r>
              <w:rPr>
                <w:sz w:val="24"/>
                <w:szCs w:val="24"/>
                <w:lang w:val="uk-UA"/>
              </w:rPr>
              <w:t>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публічна бібліотека»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директор КЗ «Сєвєродонецька міська бібліотека для дітей»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Поркуян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jc w:val="both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ректор СНУ ім. В. Даля (за згодою)</w:t>
            </w:r>
          </w:p>
        </w:tc>
      </w:tr>
      <w:tr w:rsidR="00565BAC" w:rsidTr="00565BAC"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lang w:val="uk-UA"/>
              </w:rPr>
              <w:t>Казачинер</w:t>
            </w:r>
            <w:proofErr w:type="spellEnd"/>
            <w:r>
              <w:rPr>
                <w:rFonts w:ascii="Times New Roman" w:hAnsi="Times New Roman"/>
                <w:sz w:val="24"/>
                <w:lang w:val="uk-UA"/>
              </w:rPr>
              <w:t xml:space="preserve"> В.Б.</w:t>
            </w:r>
          </w:p>
        </w:tc>
        <w:tc>
          <w:tcPr>
            <w:tcW w:w="7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565BAC" w:rsidRDefault="00565BAC" w:rsidP="00565BAC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>в.о. генерального директора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ПРАТ "Сєвєродонецький НДІХІММАШ"</w:t>
            </w:r>
            <w:r>
              <w:rPr>
                <w:rFonts w:ascii="Times New Roman" w:hAnsi="Times New Roman"/>
                <w:sz w:val="24"/>
                <w:szCs w:val="24"/>
                <w:lang w:val="uk-UA" w:eastAsia="en-US"/>
              </w:rPr>
              <w:t xml:space="preserve"> (за згодою)</w:t>
            </w:r>
          </w:p>
        </w:tc>
      </w:tr>
    </w:tbl>
    <w:p w:rsidR="0006515E" w:rsidRDefault="0006515E">
      <w:pPr>
        <w:pStyle w:val="21"/>
        <w:jc w:val="both"/>
        <w:rPr>
          <w:lang w:val="uk-UA"/>
        </w:rPr>
      </w:pPr>
    </w:p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B24E20">
        <w:rPr>
          <w:sz w:val="24"/>
          <w:szCs w:val="24"/>
          <w:lang w:val="uk-UA"/>
        </w:rPr>
        <w:t>Юрій</w:t>
      </w:r>
      <w:r w:rsidR="00B24E20" w:rsidRPr="00253D32">
        <w:rPr>
          <w:sz w:val="24"/>
          <w:szCs w:val="24"/>
          <w:lang w:val="uk-UA"/>
        </w:rPr>
        <w:t xml:space="preserve"> Ж</w:t>
      </w:r>
      <w:r w:rsidR="00B24E20">
        <w:rPr>
          <w:sz w:val="24"/>
          <w:szCs w:val="24"/>
          <w:lang w:val="uk-UA"/>
        </w:rPr>
        <w:t>УРБА</w:t>
      </w:r>
    </w:p>
    <w:p w:rsidR="0006515E" w:rsidRDefault="0006515E">
      <w:pPr>
        <w:tabs>
          <w:tab w:val="center" w:pos="5604"/>
        </w:tabs>
        <w:rPr>
          <w:sz w:val="24"/>
          <w:szCs w:val="24"/>
          <w:lang w:val="uk-UA"/>
        </w:rPr>
      </w:pP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2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06515E" w:rsidRDefault="00920594"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 xml:space="preserve">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565BAC">
        <w:rPr>
          <w:sz w:val="24"/>
          <w:szCs w:val="24"/>
          <w:lang w:val="uk-UA"/>
        </w:rPr>
        <w:t xml:space="preserve">    </w:t>
      </w:r>
      <w:r>
        <w:rPr>
          <w:sz w:val="24"/>
          <w:szCs w:val="24"/>
          <w:lang w:val="uk-UA"/>
        </w:rPr>
        <w:t xml:space="preserve">» </w:t>
      </w:r>
      <w:r w:rsidR="00B24E20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565BAC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                                                                                                                                               </w:t>
      </w:r>
    </w:p>
    <w:p w:rsidR="0006515E" w:rsidRDefault="0006515E">
      <w:pPr>
        <w:ind w:left="-709"/>
        <w:jc w:val="center"/>
        <w:rPr>
          <w:b/>
          <w:sz w:val="24"/>
          <w:szCs w:val="24"/>
          <w:lang w:val="uk-UA"/>
        </w:rPr>
      </w:pPr>
    </w:p>
    <w:p w:rsidR="0006515E" w:rsidRDefault="00920594">
      <w:pPr>
        <w:ind w:left="-709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ПЛАН </w:t>
      </w:r>
    </w:p>
    <w:p w:rsidR="0006515E" w:rsidRDefault="00920594">
      <w:pPr>
        <w:ind w:right="141"/>
        <w:jc w:val="center"/>
        <w:rPr>
          <w:b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проведення міських заходів, присвячених народному святу «Масляна»</w:t>
      </w:r>
    </w:p>
    <w:p w:rsidR="0006515E" w:rsidRDefault="0006515E">
      <w:pPr>
        <w:ind w:right="141"/>
        <w:jc w:val="center"/>
        <w:rPr>
          <w:b/>
          <w:sz w:val="24"/>
          <w:szCs w:val="24"/>
          <w:lang w:val="uk-UA"/>
        </w:rPr>
      </w:pPr>
    </w:p>
    <w:tbl>
      <w:tblPr>
        <w:tblW w:w="10132" w:type="dxa"/>
        <w:tblInd w:w="1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79"/>
        <w:gridCol w:w="5409"/>
        <w:gridCol w:w="1842"/>
        <w:gridCol w:w="2302"/>
      </w:tblGrid>
      <w:tr w:rsidR="0006515E" w:rsidTr="00010299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№ з/п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Назва заходу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Термін виконання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Відповідальні</w:t>
            </w:r>
          </w:p>
        </w:tc>
      </w:tr>
      <w:tr w:rsidR="0006515E" w:rsidTr="00010299">
        <w:trPr>
          <w:trHeight w:val="295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засідання організаційного комітету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до 15.02.20</w:t>
            </w:r>
            <w:r w:rsidR="00565BAC">
              <w:rPr>
                <w:sz w:val="24"/>
                <w:lang w:val="uk-UA"/>
              </w:rPr>
              <w:t>20</w:t>
            </w:r>
          </w:p>
          <w:p w:rsidR="0006515E" w:rsidRDefault="0006515E" w:rsidP="00010299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spacing w:line="276" w:lineRule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Степаненко І. В.  </w:t>
            </w:r>
          </w:p>
          <w:p w:rsidR="0006515E" w:rsidRDefault="00920594">
            <w:pPr>
              <w:spacing w:line="276" w:lineRule="auto"/>
            </w:pPr>
            <w:r>
              <w:rPr>
                <w:sz w:val="24"/>
                <w:szCs w:val="24"/>
                <w:lang w:val="uk-UA"/>
              </w:rPr>
              <w:t xml:space="preserve">Журба Ю. А.         </w:t>
            </w:r>
          </w:p>
          <w:p w:rsidR="0006515E" w:rsidRDefault="00920594">
            <w:pPr>
              <w:rPr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 В.</w:t>
            </w:r>
          </w:p>
        </w:tc>
      </w:tr>
      <w:tr w:rsidR="0006515E" w:rsidTr="00010299">
        <w:trPr>
          <w:trHeight w:val="288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роботу по приведенню у зразковий стан вулиць та площ міста.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4D60C2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565BAC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both"/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010299">
        <w:trPr>
          <w:trHeight w:val="983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прибирання  та підготовку площі Перемоги  та сценічного майданчика  до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4D60C2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до </w:t>
            </w:r>
            <w:r w:rsidR="004D60C2">
              <w:rPr>
                <w:sz w:val="24"/>
                <w:lang w:val="uk-UA"/>
              </w:rPr>
              <w:t>01</w:t>
            </w:r>
            <w:r>
              <w:rPr>
                <w:sz w:val="24"/>
                <w:lang w:val="uk-UA"/>
              </w:rPr>
              <w:t>.03.20</w:t>
            </w:r>
            <w:r w:rsidR="004D60C2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B24E20">
        <w:trPr>
          <w:trHeight w:val="282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Провести підготовку до святкових заходів в закладах (згідно планів роботи):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культури Сєвєродонецької міської ради в закладах культури;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молоді  та спорту Сєвєродонецької міської ради в спортивних закладах;</w:t>
            </w:r>
          </w:p>
          <w:p w:rsidR="0006515E" w:rsidRDefault="00920594">
            <w:pPr>
              <w:numPr>
                <w:ilvl w:val="0"/>
                <w:numId w:val="1"/>
              </w:num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Відділу освіти Сєвєродонецької міської ради провести святкові заходи  у навчальних та позашкільних навчальних закладах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       лютий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4D60C2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року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jc w:val="center"/>
              <w:rPr>
                <w:sz w:val="24"/>
                <w:szCs w:val="24"/>
                <w:lang w:val="uk-UA" w:eastAsia="en-US"/>
              </w:rPr>
            </w:pPr>
          </w:p>
          <w:p w:rsidR="0006515E" w:rsidRDefault="0006515E">
            <w:pPr>
              <w:rPr>
                <w:sz w:val="24"/>
                <w:szCs w:val="24"/>
                <w:lang w:val="uk-UA" w:eastAsia="en-US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Організувати і провести на площі Перемоги</w:t>
            </w:r>
          </w:p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загальноміські урочисті заходи та </w:t>
            </w:r>
            <w:r>
              <w:rPr>
                <w:b/>
                <w:sz w:val="24"/>
                <w:szCs w:val="24"/>
                <w:lang w:val="uk-UA"/>
              </w:rPr>
              <w:t>святкову концертно – розважальну, театралізовану, конкурсну та ігрову програму «Масляні гуляння»</w:t>
            </w:r>
            <w:r>
              <w:rPr>
                <w:b/>
                <w:sz w:val="24"/>
                <w:lang w:val="uk-UA"/>
              </w:rPr>
              <w:t>: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4D60C2">
            <w:pPr>
              <w:jc w:val="center"/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lang w:val="uk-UA"/>
              </w:rPr>
              <w:t>01</w:t>
            </w:r>
            <w:r w:rsidR="00920594">
              <w:rPr>
                <w:b/>
                <w:sz w:val="24"/>
                <w:lang w:val="uk-UA"/>
              </w:rPr>
              <w:t>.03.20</w:t>
            </w:r>
            <w:r>
              <w:rPr>
                <w:b/>
                <w:sz w:val="24"/>
                <w:lang w:val="uk-UA"/>
              </w:rPr>
              <w:t>20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spacing w:line="276" w:lineRule="auto"/>
              <w:rPr>
                <w:b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Степаненко І.В.           </w:t>
            </w:r>
          </w:p>
          <w:p w:rsidR="0006515E" w:rsidRDefault="00920594">
            <w:pPr>
              <w:rPr>
                <w:b/>
                <w:sz w:val="24"/>
                <w:lang w:val="uk-UA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06515E">
            <w:pPr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rPr>
                <w:sz w:val="24"/>
                <w:szCs w:val="24"/>
                <w:lang w:val="uk-UA" w:eastAsia="en-US"/>
              </w:rPr>
            </w:pP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lang w:val="uk-UA"/>
              </w:rPr>
              <w:t>Організувати виїзну святкову торгівлю на площі Перемоги</w:t>
            </w:r>
            <w:r>
              <w:rPr>
                <w:sz w:val="24"/>
                <w:szCs w:val="24"/>
                <w:lang w:val="uk-UA"/>
              </w:rPr>
              <w:t>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10.30 – 16.30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Красюк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Т.Г.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атракціон «Стовп  з подарунками»;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13.00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 xml:space="preserve">Тарасов В.І.             </w:t>
            </w:r>
          </w:p>
        </w:tc>
      </w:tr>
      <w:tr w:rsidR="0006515E" w:rsidTr="00010299">
        <w:trPr>
          <w:trHeight w:val="616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спортивно-розважальні, конкурсні заходи  біля Льодового Палацу спорту;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11.00 – 12.30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010299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 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>Організувати</w:t>
            </w:r>
            <w:r>
              <w:rPr>
                <w:sz w:val="24"/>
                <w:lang w:val="uk-UA"/>
              </w:rPr>
              <w:t xml:space="preserve"> виставку художників та/або майстрів </w:t>
            </w:r>
            <w:proofErr w:type="spellStart"/>
            <w:r>
              <w:rPr>
                <w:sz w:val="24"/>
                <w:lang w:val="uk-UA"/>
              </w:rPr>
              <w:t>декоративно</w:t>
            </w:r>
            <w:proofErr w:type="spellEnd"/>
            <w:r>
              <w:rPr>
                <w:sz w:val="24"/>
                <w:lang w:val="uk-UA"/>
              </w:rPr>
              <w:t>-ужиткового мистецтва КЗ «Сєвєродонецька галерея мистецтв»;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15.00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Іванова Н.М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Шматко Л.Є.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майстер-класи, конкурсні та ігрові – розважальні заходи, та/або лялькові вистави на пл..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12.00 – 14.00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Чуйкова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Н.А.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Ковальова І.В.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Руднєва Н.М.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Організувати святкове 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(польові кухні);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15.00</w:t>
            </w: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Організувати конкурсні та ігрові – розважальні заходи на пл.. Перемоги «Масляні гуляння»;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13.00 – 14.00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  <w:p w:rsidR="0006515E" w:rsidRDefault="0006515E">
            <w:pPr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Талдонова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Л.О.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RPr="00565BAC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b/>
                <w:sz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/>
              </w:rPr>
              <w:t xml:space="preserve">Провести святкову театралізовано-концертну та розважальну програму </w:t>
            </w:r>
            <w:r>
              <w:rPr>
                <w:color w:val="222222"/>
                <w:sz w:val="24"/>
                <w:szCs w:val="24"/>
                <w:shd w:val="clear" w:color="auto" w:fill="FFFFFF"/>
                <w:lang w:val="uk-UA"/>
              </w:rPr>
              <w:t>«Масляна. Колодій»</w:t>
            </w:r>
            <w:r>
              <w:rPr>
                <w:rFonts w:ascii="Arial" w:hAnsi="Arial" w:cs="Arial"/>
                <w:color w:val="222222"/>
                <w:shd w:val="clear" w:color="auto" w:fill="FFFFFF"/>
                <w:lang w:val="uk-UA"/>
              </w:rPr>
              <w:t xml:space="preserve"> </w:t>
            </w:r>
            <w:r>
              <w:rPr>
                <w:sz w:val="24"/>
                <w:szCs w:val="24"/>
                <w:lang w:val="uk-UA"/>
              </w:rPr>
              <w:t>за участю колективів художньої самодіяльності Сєвєродонецького міського Палацу культури Центру дитячої та юнацької творчості, СДЮК «Юність»;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14.00 – 15.30</w:t>
            </w:r>
          </w:p>
          <w:p w:rsidR="0006515E" w:rsidRDefault="0006515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06515E">
            <w:pPr>
              <w:rPr>
                <w:b/>
                <w:sz w:val="24"/>
                <w:szCs w:val="24"/>
                <w:lang w:val="uk-UA" w:eastAsia="en-US"/>
              </w:rPr>
            </w:pPr>
          </w:p>
        </w:tc>
      </w:tr>
      <w:tr w:rsidR="0006515E" w:rsidRPr="00565BAC" w:rsidTr="00010299">
        <w:trPr>
          <w:trHeight w:val="27"/>
        </w:trPr>
        <w:tc>
          <w:tcPr>
            <w:tcW w:w="57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6515E">
            <w:pPr>
              <w:ind w:right="-106"/>
              <w:jc w:val="center"/>
              <w:rPr>
                <w:sz w:val="24"/>
                <w:lang w:val="uk-UA"/>
              </w:rPr>
            </w:pP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Організувати </w:t>
            </w:r>
            <w:r>
              <w:rPr>
                <w:sz w:val="24"/>
                <w:szCs w:val="24"/>
                <w:shd w:val="clear" w:color="auto" w:fill="FFFFFF"/>
                <w:lang w:val="uk-UA"/>
              </w:rPr>
              <w:t>вогняне шоу - спалення великого опудала Масляної</w:t>
            </w:r>
            <w:r>
              <w:rPr>
                <w:sz w:val="24"/>
                <w:szCs w:val="24"/>
                <w:lang w:val="uk-UA"/>
              </w:rPr>
              <w:t xml:space="preserve"> на пл..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15.30 – 16.20</w:t>
            </w:r>
          </w:p>
          <w:p w:rsidR="0006515E" w:rsidRDefault="0006515E">
            <w:pPr>
              <w:jc w:val="center"/>
              <w:rPr>
                <w:b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Хачатуров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Р. С.</w:t>
            </w:r>
          </w:p>
          <w:p w:rsidR="0006515E" w:rsidRDefault="00920594">
            <w:pPr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забезпечити транспорт для обслуговування святкових заходів: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вантажні перевезення по місту;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 - пасажирські перевезення  учасників святкової програми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Ульянова С.В.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транспортні засоби для перекриття транспортного руху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з</w:t>
            </w:r>
            <w:r>
              <w:rPr>
                <w:sz w:val="24"/>
                <w:lang w:val="uk-UA"/>
              </w:rPr>
              <w:t xml:space="preserve"> 10.00 до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роботу автовишок та </w:t>
            </w:r>
            <w:proofErr w:type="spellStart"/>
            <w:r>
              <w:rPr>
                <w:sz w:val="24"/>
                <w:lang w:val="uk-UA"/>
              </w:rPr>
              <w:t>автогідропідіймачів</w:t>
            </w:r>
            <w:proofErr w:type="spellEnd"/>
            <w:r>
              <w:rPr>
                <w:sz w:val="24"/>
                <w:lang w:val="uk-UA"/>
              </w:rPr>
              <w:t xml:space="preserve"> для здійснення монтажу  та демонтажу міської сцени та </w:t>
            </w:r>
            <w:r>
              <w:rPr>
                <w:sz w:val="24"/>
                <w:szCs w:val="24"/>
                <w:lang w:val="uk-UA"/>
              </w:rPr>
              <w:t xml:space="preserve">атракціону «Стовп» </w:t>
            </w:r>
            <w:r>
              <w:rPr>
                <w:sz w:val="24"/>
                <w:lang w:val="uk-UA"/>
              </w:rPr>
              <w:t xml:space="preserve">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34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034B78">
              <w:rPr>
                <w:sz w:val="24"/>
                <w:lang w:val="uk-UA"/>
              </w:rPr>
              <w:t>27</w:t>
            </w:r>
            <w:r>
              <w:rPr>
                <w:sz w:val="24"/>
                <w:lang w:val="uk-UA"/>
              </w:rPr>
              <w:t>.0</w:t>
            </w:r>
            <w:r w:rsidR="00034B78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.20</w:t>
            </w:r>
            <w:r w:rsidR="00034B78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по </w:t>
            </w:r>
            <w:r w:rsidR="00034B78">
              <w:rPr>
                <w:sz w:val="24"/>
                <w:lang w:val="uk-UA"/>
              </w:rPr>
              <w:t>03</w:t>
            </w:r>
            <w:r>
              <w:rPr>
                <w:sz w:val="24"/>
                <w:lang w:val="uk-UA"/>
              </w:rPr>
              <w:t>.03.20</w:t>
            </w:r>
            <w:r w:rsidR="00034B78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Ковалевський А.А.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ШерстюкД.А</w:t>
            </w:r>
            <w:proofErr w:type="spellEnd"/>
            <w:r>
              <w:rPr>
                <w:sz w:val="24"/>
                <w:szCs w:val="24"/>
                <w:lang w:val="uk-UA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27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роботу  автовишки для закріплення призів на атракціоні «Стовп»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сценічне озвучення, освітлення  святкової програми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Подати напругу: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до всіх сценічних майданчиків для забезпечення озвучення та освітлення святкових заходів на пл. Перемоги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підключення до електропостачання тимчасових торгівельних споруд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10.00 - 17.00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Шамрай Ю.І.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Шерстюк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Д.А.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lang w:val="uk-UA"/>
              </w:rPr>
              <w:t>Казачинер</w:t>
            </w:r>
            <w:proofErr w:type="spellEnd"/>
            <w:r>
              <w:rPr>
                <w:sz w:val="24"/>
                <w:lang w:val="uk-UA"/>
              </w:rPr>
              <w:t xml:space="preserve"> В.Б.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12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монтаж та демонтаж міської сцени для проведення святкових заходів на пл.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 27.02.2020 по 03.03.2020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141"/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монтаж та демонтаж атракціону «Стовп» та тимчасових торгівельних споруд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>з 27.02.2020 по 03.03.2020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 А.А.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Тарасов В.І.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Невеселий В.В.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святкове оформлення сцени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польовими кухнями для</w:t>
            </w:r>
            <w:r>
              <w:rPr>
                <w:sz w:val="24"/>
                <w:szCs w:val="24"/>
                <w:lang w:val="uk-UA"/>
              </w:rPr>
              <w:t xml:space="preserve"> 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4D60C2" w:rsidRPr="004A1CB4" w:rsidRDefault="004D60C2" w:rsidP="004D60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 w:rsidRPr="004A1CB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Забезпечити </w:t>
            </w:r>
            <w:r>
              <w:rPr>
                <w:sz w:val="24"/>
                <w:szCs w:val="24"/>
                <w:lang w:val="uk-UA"/>
              </w:rPr>
              <w:t xml:space="preserve">пригощання містян та гостей міста гарячим чаєм і </w:t>
            </w:r>
            <w:proofErr w:type="spellStart"/>
            <w:r>
              <w:rPr>
                <w:sz w:val="24"/>
                <w:szCs w:val="24"/>
                <w:lang w:val="uk-UA"/>
              </w:rPr>
              <w:t>кашою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млинцями для проведення конкурсної святкової програми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Default="004D60C2" w:rsidP="004D60C2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Астапов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Є.А.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роботу громадських туалетів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34B78" w:rsidP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19.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підготовку, виготовлення та придбання рекламних буклетів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34B78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лютий – березень 20</w:t>
            </w:r>
            <w:r w:rsidR="00034B78">
              <w:rPr>
                <w:sz w:val="24"/>
                <w:szCs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 xml:space="preserve">Грачова Т.В. 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lastRenderedPageBreak/>
              <w:t>20.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Придбати предмети та матеріали для оформлення святкового заходу, виготовлення опудала та сценічних майданчиків на пл. Перемоги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          до </w:t>
            </w:r>
          </w:p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Ульянова С.В.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призи для проведення конкурсно- розважальних заходів, ігрової програми та атракціону «Стовп»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 w:rsidR="00010299">
              <w:rPr>
                <w:sz w:val="24"/>
                <w:szCs w:val="24"/>
                <w:lang w:val="uk-UA"/>
              </w:rPr>
              <w:t>01</w:t>
            </w:r>
            <w:r>
              <w:rPr>
                <w:sz w:val="24"/>
                <w:szCs w:val="24"/>
                <w:lang w:val="uk-UA"/>
              </w:rPr>
              <w:t>.03.20</w:t>
            </w:r>
            <w:r w:rsidR="00010299"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Нєхаєва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О.М.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Придбати костюми для проведення заходу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Придбати матеріалів та предметів для проведення майстер-класів, конкурсно-розважальних та спортивно-розважальних,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розміщення рекламних буклетів на дошках об’яв, в тролейбусах, на міському сайті та в ЗМІ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920594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  </w:t>
            </w:r>
            <w:r w:rsidR="00010299">
              <w:rPr>
                <w:sz w:val="24"/>
                <w:lang w:val="uk-UA"/>
              </w:rPr>
              <w:t xml:space="preserve">до </w:t>
            </w:r>
            <w:r w:rsidR="00010299"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>.</w:t>
            </w:r>
          </w:p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Підготувати сценарій святкового концерту  на пл. Перемоги 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 w:eastAsia="en-US"/>
              </w:rPr>
            </w:pPr>
            <w:r>
              <w:rPr>
                <w:sz w:val="24"/>
                <w:szCs w:val="24"/>
                <w:lang w:val="uk-UA" w:eastAsia="en-US"/>
              </w:rPr>
              <w:t>Грачова Т.В.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Гринько О.В.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Костиря А.Ю.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141"/>
              <w:rPr>
                <w:b/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Організувати та підготувати урочисте поздоровлення міського голови з нагоди святкування </w:t>
            </w:r>
            <w:r>
              <w:rPr>
                <w:sz w:val="24"/>
                <w:szCs w:val="24"/>
                <w:lang w:val="uk-UA"/>
              </w:rPr>
              <w:t>народного свята «Масляна»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27.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Підготувати перепустки для  вільного пересування службового транспорту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lang w:val="uk-UA"/>
              </w:rPr>
              <w:t xml:space="preserve">до </w:t>
            </w: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Винничук Т.М.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28.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</w:rPr>
            </w:pPr>
            <w:r>
              <w:rPr>
                <w:sz w:val="24"/>
                <w:szCs w:val="24"/>
                <w:lang w:val="uk-UA"/>
              </w:rPr>
              <w:t xml:space="preserve">Забезпечити охорону міської сцени та тимчасових торгівельних споруд на пл. Перемоги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 w:rsidP="000102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 xml:space="preserve">з </w:t>
            </w:r>
            <w:r w:rsidR="00010299">
              <w:rPr>
                <w:sz w:val="24"/>
                <w:lang w:val="uk-UA"/>
              </w:rPr>
              <w:t>28</w:t>
            </w:r>
            <w:r>
              <w:rPr>
                <w:sz w:val="24"/>
                <w:lang w:val="uk-UA"/>
              </w:rPr>
              <w:t>.0</w:t>
            </w:r>
            <w:r w:rsidR="00010299">
              <w:rPr>
                <w:sz w:val="24"/>
                <w:lang w:val="uk-UA"/>
              </w:rPr>
              <w:t>2</w:t>
            </w:r>
            <w:r>
              <w:rPr>
                <w:sz w:val="24"/>
                <w:lang w:val="uk-UA"/>
              </w:rPr>
              <w:t>.20</w:t>
            </w:r>
            <w:r w:rsidR="0001029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по </w:t>
            </w:r>
            <w:r w:rsidR="00010299">
              <w:rPr>
                <w:sz w:val="24"/>
                <w:lang w:val="uk-UA"/>
              </w:rPr>
              <w:t>02</w:t>
            </w:r>
            <w:r>
              <w:rPr>
                <w:sz w:val="24"/>
                <w:lang w:val="uk-UA"/>
              </w:rPr>
              <w:t>.03.20</w:t>
            </w:r>
            <w:r w:rsidR="00010299">
              <w:rPr>
                <w:sz w:val="24"/>
                <w:lang w:val="uk-UA"/>
              </w:rPr>
              <w:t>20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920594">
            <w:pPr>
              <w:rPr>
                <w:color w:val="auto"/>
                <w:sz w:val="24"/>
                <w:szCs w:val="24"/>
                <w:lang w:val="uk-UA" w:eastAsia="en-US"/>
              </w:rPr>
            </w:pPr>
            <w:r w:rsidRPr="004D60C2">
              <w:rPr>
                <w:color w:val="auto"/>
                <w:sz w:val="24"/>
                <w:szCs w:val="24"/>
                <w:lang w:val="uk-UA" w:eastAsia="en-US"/>
              </w:rPr>
              <w:t>Грачова Т.В.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 w:eastAsia="en-US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RPr="00565BAC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29.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Забезпечити громадський порядок під час проведення у місті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</w:t>
            </w:r>
            <w:r w:rsidR="00920594">
              <w:rPr>
                <w:sz w:val="24"/>
                <w:szCs w:val="24"/>
                <w:lang w:val="uk-UA"/>
              </w:rPr>
              <w:t>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30.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обстеження території площі Перемоги щодо наявності вибухонебезпечних предметів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4D60C2" w:rsidRPr="004D60C2" w:rsidRDefault="004D60C2" w:rsidP="004D60C2">
            <w:pPr>
              <w:pStyle w:val="21"/>
              <w:jc w:val="both"/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>Биба</w:t>
            </w:r>
            <w:proofErr w:type="spellEnd"/>
            <w:r w:rsidRPr="004D60C2">
              <w:rPr>
                <w:rFonts w:ascii="Times New Roman" w:hAnsi="Times New Roman"/>
                <w:color w:val="auto"/>
                <w:sz w:val="24"/>
                <w:szCs w:val="24"/>
                <w:lang w:val="uk-UA"/>
              </w:rPr>
              <w:t xml:space="preserve"> А.О.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Tr="00010299">
        <w:trPr>
          <w:trHeight w:val="446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31.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color w:val="FF0000"/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зовнішнє освітлення пл. Перемоги  та вулиць міста під час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color w:val="FF0000"/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 w:eastAsia="en-US"/>
              </w:rPr>
              <w:t>.</w:t>
            </w:r>
          </w:p>
          <w:p w:rsidR="0006515E" w:rsidRPr="004D60C2" w:rsidRDefault="00920594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Шерстюк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Д.А.</w:t>
            </w:r>
          </w:p>
          <w:p w:rsidR="0006515E" w:rsidRPr="004D60C2" w:rsidRDefault="0006515E">
            <w:pPr>
              <w:rPr>
                <w:color w:val="auto"/>
                <w:sz w:val="24"/>
                <w:lang w:val="uk-UA"/>
              </w:rPr>
            </w:pPr>
          </w:p>
        </w:tc>
      </w:tr>
      <w:tr w:rsidR="0006515E" w:rsidTr="00010299">
        <w:trPr>
          <w:trHeight w:val="291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32.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Забезпечити: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 перекриття транспортного руху (за узгодженим графіком);</w:t>
            </w:r>
          </w:p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- громадський порядок під час 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  <w:p w:rsidR="0006515E" w:rsidRDefault="0092059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з 10.00 до 17.00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Pr="004D60C2" w:rsidRDefault="00B24E20">
            <w:pPr>
              <w:rPr>
                <w:color w:val="auto"/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 w:eastAsia="en-US"/>
              </w:rPr>
              <w:t>Ширшиков</w:t>
            </w:r>
            <w:proofErr w:type="spellEnd"/>
            <w:r>
              <w:rPr>
                <w:sz w:val="24"/>
                <w:szCs w:val="24"/>
                <w:lang w:val="uk-UA" w:eastAsia="en-US"/>
              </w:rPr>
              <w:t xml:space="preserve"> А.В. </w:t>
            </w:r>
            <w:proofErr w:type="spellStart"/>
            <w:r w:rsidR="00920594" w:rsidRPr="004D60C2">
              <w:rPr>
                <w:color w:val="auto"/>
                <w:sz w:val="24"/>
                <w:szCs w:val="24"/>
                <w:lang w:val="uk-UA" w:eastAsia="en-US"/>
              </w:rPr>
              <w:t>Ковалевський.А.А</w:t>
            </w:r>
            <w:proofErr w:type="spellEnd"/>
            <w:r w:rsidR="00920594" w:rsidRPr="004D60C2">
              <w:rPr>
                <w:color w:val="auto"/>
                <w:sz w:val="24"/>
                <w:szCs w:val="24"/>
                <w:lang w:val="uk-UA" w:eastAsia="en-US"/>
              </w:rPr>
              <w:t>.</w:t>
            </w:r>
          </w:p>
          <w:p w:rsidR="004D60C2" w:rsidRPr="004D60C2" w:rsidRDefault="004D60C2">
            <w:pPr>
              <w:rPr>
                <w:color w:val="auto"/>
                <w:sz w:val="24"/>
                <w:szCs w:val="24"/>
                <w:lang w:val="uk-UA"/>
              </w:rPr>
            </w:pPr>
            <w:r w:rsidRPr="004D60C2">
              <w:rPr>
                <w:color w:val="auto"/>
                <w:sz w:val="24"/>
                <w:szCs w:val="24"/>
                <w:lang w:val="uk-UA"/>
              </w:rPr>
              <w:t>Левченко В. В.</w:t>
            </w:r>
          </w:p>
          <w:p w:rsidR="0006515E" w:rsidRPr="004D60C2" w:rsidRDefault="00920594">
            <w:pPr>
              <w:rPr>
                <w:color w:val="auto"/>
                <w:sz w:val="24"/>
                <w:lang w:val="uk-UA"/>
              </w:rPr>
            </w:pPr>
            <w:proofErr w:type="spellStart"/>
            <w:r w:rsidRPr="004D60C2">
              <w:rPr>
                <w:color w:val="auto"/>
                <w:sz w:val="24"/>
                <w:szCs w:val="24"/>
                <w:lang w:val="uk-UA"/>
              </w:rPr>
              <w:t>Свєтов</w:t>
            </w:r>
            <w:proofErr w:type="spellEnd"/>
            <w:r w:rsidRPr="004D60C2">
              <w:rPr>
                <w:color w:val="auto"/>
                <w:sz w:val="24"/>
                <w:szCs w:val="24"/>
                <w:lang w:val="uk-UA"/>
              </w:rPr>
              <w:t xml:space="preserve"> Е.В.        </w:t>
            </w:r>
          </w:p>
        </w:tc>
      </w:tr>
      <w:tr w:rsidR="0006515E" w:rsidRPr="00DF4B8A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33.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Організувати чергування машини  «пожежної безпеки» та «швидкої допомоги»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10299" w:rsidRDefault="00010299" w:rsidP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01.03.2020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5"/>
              <w:rPr>
                <w:sz w:val="24"/>
                <w:szCs w:val="24"/>
                <w:lang w:val="uk-UA"/>
              </w:rPr>
            </w:pPr>
            <w:proofErr w:type="spellStart"/>
            <w:r>
              <w:rPr>
                <w:sz w:val="24"/>
                <w:szCs w:val="24"/>
                <w:lang w:val="uk-UA"/>
              </w:rPr>
              <w:t>Тісман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Т.М.</w:t>
            </w:r>
          </w:p>
          <w:p w:rsidR="0006515E" w:rsidRPr="004D60C2" w:rsidRDefault="004D60C2" w:rsidP="004D60C2">
            <w:pPr>
              <w:pStyle w:val="21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Биба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А.О.</w:t>
            </w: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34.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Забезпечити прибирання міста після проведення святкових заходів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010299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до 0</w:t>
            </w:r>
            <w:r w:rsidR="00920594">
              <w:rPr>
                <w:sz w:val="24"/>
                <w:szCs w:val="24"/>
                <w:lang w:val="uk-UA"/>
              </w:rPr>
              <w:t>2.03.20</w:t>
            </w:r>
            <w:r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 w:eastAsia="en-US"/>
              </w:rPr>
              <w:t>Ковалевський</w:t>
            </w:r>
            <w:r w:rsidR="00D91AE9">
              <w:rPr>
                <w:sz w:val="24"/>
                <w:szCs w:val="24"/>
                <w:lang w:val="uk-UA" w:eastAsia="en-US"/>
              </w:rPr>
              <w:t xml:space="preserve"> </w:t>
            </w:r>
            <w:r>
              <w:rPr>
                <w:sz w:val="24"/>
                <w:szCs w:val="24"/>
                <w:lang w:val="uk-UA" w:eastAsia="en-US"/>
              </w:rPr>
              <w:t>А.А.</w:t>
            </w:r>
          </w:p>
          <w:p w:rsidR="0006515E" w:rsidRDefault="0006515E">
            <w:pPr>
              <w:rPr>
                <w:color w:val="FF0000"/>
                <w:sz w:val="24"/>
                <w:szCs w:val="24"/>
                <w:lang w:val="uk-UA" w:eastAsia="en-US"/>
              </w:rPr>
            </w:pP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35.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Надіслати листи та телефонограми до: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</w:t>
            </w:r>
            <w:r>
              <w:rPr>
                <w:sz w:val="24"/>
                <w:szCs w:val="24"/>
                <w:lang w:val="uk-UA" w:eastAsia="en-US"/>
              </w:rPr>
              <w:t>ГУНП</w:t>
            </w:r>
            <w:r>
              <w:rPr>
                <w:sz w:val="24"/>
                <w:szCs w:val="24"/>
                <w:lang w:val="uk-UA"/>
              </w:rPr>
              <w:t xml:space="preserve">, </w:t>
            </w:r>
            <w:r>
              <w:rPr>
                <w:sz w:val="24"/>
                <w:szCs w:val="24"/>
                <w:lang w:val="uk-UA" w:eastAsia="en-US"/>
              </w:rPr>
              <w:t>УПП</w:t>
            </w:r>
            <w:r>
              <w:rPr>
                <w:sz w:val="24"/>
                <w:szCs w:val="24"/>
                <w:lang w:val="uk-UA"/>
              </w:rPr>
              <w:t>, ДПП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- Лисичанської комунальної лікувально-профілактичної установи «СШМД»</w:t>
            </w:r>
          </w:p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- міського управління ГУ ДСНС України у Луганській області 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 xml:space="preserve">до </w:t>
            </w:r>
            <w:r w:rsidR="00010299">
              <w:rPr>
                <w:sz w:val="24"/>
                <w:szCs w:val="24"/>
                <w:lang w:val="uk-UA"/>
              </w:rPr>
              <w:t>27</w:t>
            </w:r>
            <w:r>
              <w:rPr>
                <w:sz w:val="24"/>
                <w:szCs w:val="24"/>
                <w:lang w:val="uk-UA"/>
              </w:rPr>
              <w:t>.0</w:t>
            </w:r>
            <w:r w:rsidR="00010299">
              <w:rPr>
                <w:sz w:val="24"/>
                <w:szCs w:val="24"/>
                <w:lang w:val="uk-UA"/>
              </w:rPr>
              <w:t>2</w:t>
            </w:r>
            <w:r>
              <w:rPr>
                <w:sz w:val="24"/>
                <w:szCs w:val="24"/>
                <w:lang w:val="uk-UA"/>
              </w:rPr>
              <w:t>.20</w:t>
            </w:r>
            <w:r w:rsidR="00010299">
              <w:rPr>
                <w:sz w:val="24"/>
                <w:szCs w:val="24"/>
                <w:lang w:val="uk-UA"/>
              </w:rPr>
              <w:t>20</w:t>
            </w:r>
          </w:p>
          <w:p w:rsidR="0006515E" w:rsidRDefault="0006515E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</w:tc>
      </w:tr>
      <w:tr w:rsidR="0006515E" w:rsidTr="00010299">
        <w:trPr>
          <w:trHeight w:val="314"/>
        </w:trPr>
        <w:tc>
          <w:tcPr>
            <w:tcW w:w="57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ind w:right="-106"/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36.</w:t>
            </w:r>
          </w:p>
        </w:tc>
        <w:tc>
          <w:tcPr>
            <w:tcW w:w="5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Організувати і підготувати висвітлення   заходів, присвячених</w:t>
            </w:r>
            <w:r>
              <w:rPr>
                <w:sz w:val="24"/>
                <w:lang w:val="uk-UA"/>
              </w:rPr>
              <w:t xml:space="preserve"> проведенню народного свята  «Масляна»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лютий-березень</w:t>
            </w:r>
          </w:p>
          <w:p w:rsidR="0006515E" w:rsidRDefault="00920594" w:rsidP="00010299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20</w:t>
            </w:r>
            <w:r w:rsidR="00010299">
              <w:rPr>
                <w:sz w:val="24"/>
                <w:lang w:val="uk-UA"/>
              </w:rPr>
              <w:t>20</w:t>
            </w:r>
            <w:r>
              <w:rPr>
                <w:sz w:val="24"/>
                <w:lang w:val="uk-UA"/>
              </w:rPr>
              <w:t xml:space="preserve"> року</w:t>
            </w:r>
          </w:p>
        </w:tc>
        <w:tc>
          <w:tcPr>
            <w:tcW w:w="2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06515E" w:rsidRDefault="0092059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Анцупова Г.В.</w:t>
            </w:r>
          </w:p>
          <w:p w:rsidR="0006515E" w:rsidRDefault="0006515E">
            <w:pPr>
              <w:rPr>
                <w:sz w:val="24"/>
                <w:lang w:val="uk-UA"/>
              </w:rPr>
            </w:pPr>
          </w:p>
        </w:tc>
      </w:tr>
    </w:tbl>
    <w:p w:rsidR="0006515E" w:rsidRDefault="0006515E">
      <w:pPr>
        <w:ind w:right="-425"/>
        <w:rPr>
          <w:b/>
          <w:sz w:val="24"/>
          <w:szCs w:val="24"/>
          <w:lang w:val="uk-UA"/>
        </w:rPr>
      </w:pPr>
    </w:p>
    <w:p w:rsidR="00010299" w:rsidRDefault="00010299">
      <w:pPr>
        <w:ind w:right="-425"/>
        <w:rPr>
          <w:b/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 </w:t>
      </w:r>
      <w:r w:rsidR="00712A09">
        <w:rPr>
          <w:sz w:val="24"/>
          <w:szCs w:val="24"/>
          <w:lang w:val="uk-UA"/>
        </w:rPr>
        <w:t>Юрій</w:t>
      </w:r>
      <w:r w:rsidR="00712A09" w:rsidRPr="00253D32">
        <w:rPr>
          <w:sz w:val="24"/>
          <w:szCs w:val="24"/>
          <w:lang w:val="uk-UA"/>
        </w:rPr>
        <w:t xml:space="preserve"> Ж</w:t>
      </w:r>
      <w:r w:rsidR="00712A09">
        <w:rPr>
          <w:sz w:val="24"/>
          <w:szCs w:val="24"/>
          <w:lang w:val="uk-UA"/>
        </w:rPr>
        <w:t>УРБА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lastRenderedPageBreak/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Додаток 3</w:t>
      </w:r>
    </w:p>
    <w:p w:rsidR="0006515E" w:rsidRDefault="00920594">
      <w:pPr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до рішення виконкому</w:t>
      </w:r>
    </w:p>
    <w:p w:rsidR="0006515E" w:rsidRPr="00BF6F5A" w:rsidRDefault="00920594">
      <w:r>
        <w:rPr>
          <w:sz w:val="24"/>
          <w:szCs w:val="24"/>
          <w:lang w:val="uk-UA"/>
        </w:rPr>
        <w:t xml:space="preserve">                                                                                              </w:t>
      </w:r>
      <w:r>
        <w:rPr>
          <w:sz w:val="24"/>
          <w:szCs w:val="24"/>
          <w:lang w:val="uk-UA"/>
        </w:rPr>
        <w:tab/>
      </w:r>
      <w:r>
        <w:rPr>
          <w:sz w:val="24"/>
          <w:szCs w:val="24"/>
          <w:lang w:val="uk-UA"/>
        </w:rPr>
        <w:tab/>
        <w:t>від «</w:t>
      </w:r>
      <w:r w:rsidR="00010299">
        <w:rPr>
          <w:sz w:val="24"/>
          <w:szCs w:val="24"/>
          <w:lang w:val="uk-UA"/>
        </w:rPr>
        <w:t xml:space="preserve">   </w:t>
      </w:r>
      <w:r>
        <w:rPr>
          <w:sz w:val="24"/>
          <w:szCs w:val="24"/>
          <w:lang w:val="uk-UA"/>
        </w:rPr>
        <w:t xml:space="preserve">» </w:t>
      </w:r>
      <w:r w:rsidR="00D91AE9">
        <w:rPr>
          <w:sz w:val="24"/>
          <w:szCs w:val="24"/>
          <w:lang w:val="uk-UA"/>
        </w:rPr>
        <w:t>лютого</w:t>
      </w:r>
      <w:r>
        <w:rPr>
          <w:sz w:val="24"/>
          <w:szCs w:val="24"/>
          <w:lang w:val="uk-UA"/>
        </w:rPr>
        <w:t xml:space="preserve"> 20</w:t>
      </w:r>
      <w:r w:rsidR="00010299">
        <w:rPr>
          <w:sz w:val="24"/>
          <w:szCs w:val="24"/>
          <w:lang w:val="uk-UA"/>
        </w:rPr>
        <w:t>20</w:t>
      </w:r>
      <w:r>
        <w:rPr>
          <w:sz w:val="24"/>
          <w:szCs w:val="24"/>
          <w:lang w:val="uk-UA"/>
        </w:rPr>
        <w:t xml:space="preserve"> року № </w:t>
      </w:r>
    </w:p>
    <w:p w:rsidR="0006515E" w:rsidRDefault="0092059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06515E" w:rsidRDefault="00920594">
      <w:pPr>
        <w:ind w:left="567" w:hanging="283"/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КОШТОРИС</w:t>
      </w:r>
    </w:p>
    <w:p w:rsidR="0006515E" w:rsidRDefault="00920594">
      <w:pPr>
        <w:jc w:val="center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щодо проведення міських заходів, присвячених народному святу «Масляна»</w:t>
      </w:r>
    </w:p>
    <w:p w:rsidR="0006515E" w:rsidRDefault="0006515E">
      <w:pPr>
        <w:jc w:val="center"/>
        <w:rPr>
          <w:sz w:val="24"/>
          <w:szCs w:val="24"/>
          <w:lang w:val="uk-UA"/>
        </w:rPr>
      </w:pPr>
    </w:p>
    <w:tbl>
      <w:tblPr>
        <w:tblW w:w="10028" w:type="dxa"/>
        <w:tblInd w:w="2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1E0" w:firstRow="1" w:lastRow="1" w:firstColumn="1" w:lastColumn="1" w:noHBand="0" w:noVBand="0"/>
      </w:tblPr>
      <w:tblGrid>
        <w:gridCol w:w="531"/>
        <w:gridCol w:w="7796"/>
        <w:gridCol w:w="1701"/>
      </w:tblGrid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Оплата за виготовлення та придбання  рекламних буклетів                               </w:t>
            </w:r>
          </w:p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auto"/>
                <w:sz w:val="24"/>
                <w:szCs w:val="24"/>
              </w:rPr>
              <w:t>1014082</w:t>
            </w:r>
            <w:r w:rsidRPr="00BF6F5A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3 500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>Оплата за придбання призів для проведення атракціону «Стовп»</w:t>
            </w:r>
          </w:p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auto"/>
                <w:sz w:val="24"/>
                <w:szCs w:val="24"/>
              </w:rPr>
              <w:t>1014082</w:t>
            </w:r>
            <w:r w:rsidRPr="00BF6F5A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24 000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tabs>
                <w:tab w:val="left" w:pos="7875"/>
              </w:tabs>
              <w:rPr>
                <w:color w:val="C00000"/>
                <w:sz w:val="24"/>
                <w:szCs w:val="24"/>
                <w:lang w:val="uk-UA"/>
              </w:rPr>
            </w:pPr>
            <w:r w:rsidRPr="00BF6F5A">
              <w:rPr>
                <w:color w:val="C00000"/>
                <w:sz w:val="24"/>
                <w:szCs w:val="24"/>
                <w:lang w:val="uk-UA"/>
              </w:rPr>
              <w:t xml:space="preserve">Оплата за придбання призів для нагородження учасників                                 </w:t>
            </w:r>
          </w:p>
          <w:p w:rsidR="00D91AE9" w:rsidRPr="00BF6F5A" w:rsidRDefault="00D91AE9" w:rsidP="00D91AE9">
            <w:pPr>
              <w:tabs>
                <w:tab w:val="left" w:pos="7875"/>
              </w:tabs>
              <w:rPr>
                <w:b/>
                <w:color w:val="C00000"/>
                <w:sz w:val="24"/>
                <w:szCs w:val="24"/>
                <w:lang w:val="uk-UA"/>
              </w:rPr>
            </w:pPr>
            <w:r w:rsidRPr="00BF6F5A">
              <w:rPr>
                <w:color w:val="C00000"/>
                <w:sz w:val="24"/>
                <w:szCs w:val="24"/>
                <w:lang w:val="uk-UA"/>
              </w:rPr>
              <w:t>та переможців конкурсно-розважальних та спортивно-розважальних, заходів</w:t>
            </w:r>
          </w:p>
          <w:p w:rsidR="00D91AE9" w:rsidRPr="00BF6F5A" w:rsidRDefault="00D91AE9" w:rsidP="00D91AE9">
            <w:pPr>
              <w:rPr>
                <w:color w:val="C00000"/>
                <w:sz w:val="24"/>
                <w:szCs w:val="24"/>
                <w:lang w:val="uk-UA"/>
              </w:rPr>
            </w:pPr>
            <w:r w:rsidRPr="00BF6F5A">
              <w:rPr>
                <w:color w:val="C00000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C00000"/>
                <w:sz w:val="24"/>
                <w:szCs w:val="24"/>
              </w:rPr>
              <w:t>1014082</w:t>
            </w:r>
            <w:r w:rsidRPr="00BF6F5A">
              <w:rPr>
                <w:color w:val="C00000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rPr>
                <w:color w:val="C00000"/>
                <w:sz w:val="24"/>
                <w:szCs w:val="24"/>
                <w:lang w:val="uk-UA"/>
              </w:rPr>
            </w:pPr>
            <w:r>
              <w:rPr>
                <w:color w:val="C00000"/>
                <w:sz w:val="24"/>
                <w:szCs w:val="24"/>
                <w:lang w:val="uk-UA"/>
              </w:rPr>
              <w:t>5</w:t>
            </w:r>
            <w:r w:rsidRPr="00BF6F5A">
              <w:rPr>
                <w:color w:val="C00000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Оплата за придбання костюмів для проведення заходу  </w:t>
            </w:r>
          </w:p>
          <w:p w:rsidR="00D91AE9" w:rsidRPr="00BF6F5A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BF6F5A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BF6F5A">
              <w:rPr>
                <w:color w:val="auto"/>
                <w:sz w:val="24"/>
                <w:szCs w:val="24"/>
              </w:rPr>
              <w:t>1014082</w:t>
            </w:r>
            <w:r w:rsidRPr="00BF6F5A">
              <w:rPr>
                <w:color w:val="auto"/>
                <w:sz w:val="24"/>
                <w:szCs w:val="24"/>
                <w:lang w:val="uk-UA"/>
              </w:rPr>
              <w:t>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tabs>
                <w:tab w:val="left" w:pos="7875"/>
              </w:tabs>
              <w:rPr>
                <w:b/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>Оплата за придбання матеріалів та предметів</w:t>
            </w:r>
            <w:r w:rsidR="00712A09">
              <w:rPr>
                <w:color w:val="auto"/>
                <w:sz w:val="24"/>
                <w:szCs w:val="24"/>
                <w:lang w:val="uk-UA"/>
              </w:rPr>
              <w:t>, хлопавок та ін.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для проведення майстер-класів, конкурсно-розважальних та спортивно-розважальних, заходів</w:t>
            </w:r>
          </w:p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КЕКВ 2210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712A0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 xml:space="preserve">5 </w:t>
            </w:r>
            <w:r w:rsidR="00712A09">
              <w:rPr>
                <w:color w:val="auto"/>
                <w:sz w:val="24"/>
                <w:szCs w:val="24"/>
                <w:lang w:val="uk-UA"/>
              </w:rPr>
              <w:t>5</w:t>
            </w:r>
            <w:r w:rsidRPr="00D91AE9">
              <w:rPr>
                <w:color w:val="auto"/>
                <w:sz w:val="24"/>
                <w:szCs w:val="24"/>
                <w:lang w:val="uk-UA"/>
              </w:rPr>
              <w:t>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Оплата транспортних послуг   </w:t>
            </w:r>
          </w:p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10 000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>Оплата послуг з харчування (святкове пригощання містян та гостей міста)</w:t>
            </w:r>
          </w:p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17 000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Оплата послуг за охорону міської сцени та тимчасових торгівельних споруд   на пл. Перемоги                                   </w:t>
            </w:r>
          </w:p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3 500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712A09" w:rsidRDefault="00712A09" w:rsidP="00712A0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>Послуги монтажу та демонтажу м</w:t>
            </w:r>
            <w:r>
              <w:rPr>
                <w:color w:val="auto"/>
                <w:sz w:val="24"/>
                <w:szCs w:val="24"/>
                <w:lang w:val="uk-UA"/>
              </w:rPr>
              <w:t xml:space="preserve">іської сцени на пл. Перемоги   </w:t>
            </w:r>
          </w:p>
          <w:p w:rsidR="00D91AE9" w:rsidRPr="00BF6F5A" w:rsidRDefault="00D91AE9" w:rsidP="00D91AE9">
            <w:pPr>
              <w:rPr>
                <w:color w:val="C00000"/>
                <w:sz w:val="24"/>
                <w:szCs w:val="24"/>
                <w:lang w:val="uk-UA"/>
              </w:rPr>
            </w:pPr>
            <w:r w:rsidRPr="00712A09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712A09">
              <w:rPr>
                <w:color w:val="auto"/>
                <w:sz w:val="24"/>
                <w:szCs w:val="24"/>
              </w:rPr>
              <w:t>1014082</w:t>
            </w:r>
            <w:r w:rsidRPr="00712A09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712A09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712A09">
              <w:rPr>
                <w:color w:val="auto"/>
                <w:sz w:val="24"/>
                <w:szCs w:val="24"/>
                <w:lang w:val="uk-UA"/>
              </w:rPr>
              <w:t>9 000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Послуги роботи автовишок та автогідропідіймачив                                            для монтажу та демонтажу міської сцени на пл. Перемоги   </w:t>
            </w:r>
          </w:p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5 000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Оплата послуг із встановлення, обслуговування    та демонтажу атракціону   «Стовп» та тимчасових торгівельних споруд  </w:t>
            </w:r>
          </w:p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КЕКВ 2240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FF0000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15 000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Оплата послуг за озвучення  святкового заходу                                                  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20 000 грн.</w:t>
            </w:r>
          </w:p>
        </w:tc>
      </w:tr>
      <w:tr w:rsidR="00D91AE9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Default="00D91AE9" w:rsidP="00D91AE9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>Оплата послуг за освітлення святкового заходу та спеціальні ефекти</w:t>
            </w:r>
          </w:p>
          <w:p w:rsidR="00D91AE9" w:rsidRPr="00563856" w:rsidRDefault="00D91AE9" w:rsidP="00D91AE9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563856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563856">
              <w:rPr>
                <w:color w:val="auto"/>
                <w:sz w:val="24"/>
                <w:szCs w:val="24"/>
              </w:rPr>
              <w:t>1014082</w:t>
            </w:r>
            <w:r w:rsidRPr="00563856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:rsidR="00D91AE9" w:rsidRPr="00D91AE9" w:rsidRDefault="00D91AE9" w:rsidP="00D91AE9">
            <w:pPr>
              <w:rPr>
                <w:color w:val="auto"/>
                <w:sz w:val="24"/>
                <w:szCs w:val="24"/>
                <w:lang w:val="uk-UA"/>
              </w:rPr>
            </w:pPr>
            <w:r w:rsidRPr="00D91AE9">
              <w:rPr>
                <w:color w:val="auto"/>
                <w:sz w:val="24"/>
                <w:szCs w:val="24"/>
                <w:lang w:val="uk-UA"/>
              </w:rPr>
              <w:t>6 000 грн.</w:t>
            </w:r>
          </w:p>
        </w:tc>
      </w:tr>
      <w:tr w:rsidR="0081565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7374B9" w:rsidRDefault="0081565E" w:rsidP="0081565E">
            <w:pPr>
              <w:tabs>
                <w:tab w:val="left" w:pos="7875"/>
              </w:tabs>
              <w:rPr>
                <w:color w:val="auto"/>
                <w:sz w:val="24"/>
                <w:szCs w:val="24"/>
                <w:lang w:val="uk-UA"/>
              </w:rPr>
            </w:pPr>
            <w:r w:rsidRPr="007374B9">
              <w:rPr>
                <w:color w:val="auto"/>
                <w:sz w:val="24"/>
                <w:szCs w:val="24"/>
                <w:lang w:val="uk-UA"/>
              </w:rPr>
              <w:t xml:space="preserve">Оплата послуг </w:t>
            </w:r>
            <w:r w:rsidR="007374B9" w:rsidRPr="007374B9">
              <w:rPr>
                <w:color w:val="auto"/>
                <w:sz w:val="24"/>
                <w:szCs w:val="24"/>
                <w:lang w:val="uk-UA"/>
              </w:rPr>
              <w:t>з підключення обладнання до джерел живлення</w:t>
            </w:r>
          </w:p>
          <w:p w:rsidR="0081565E" w:rsidRPr="007374B9" w:rsidRDefault="0081565E" w:rsidP="0081565E">
            <w:pPr>
              <w:tabs>
                <w:tab w:val="left" w:pos="7875"/>
              </w:tabs>
              <w:rPr>
                <w:color w:val="FF0000"/>
                <w:sz w:val="24"/>
                <w:szCs w:val="24"/>
                <w:lang w:val="uk-UA"/>
              </w:rPr>
            </w:pPr>
            <w:r w:rsidRPr="007374B9">
              <w:rPr>
                <w:color w:val="auto"/>
                <w:sz w:val="24"/>
                <w:szCs w:val="24"/>
                <w:lang w:val="uk-UA"/>
              </w:rPr>
              <w:t xml:space="preserve">КПК </w:t>
            </w:r>
            <w:r w:rsidRPr="007374B9">
              <w:rPr>
                <w:color w:val="auto"/>
                <w:sz w:val="24"/>
                <w:szCs w:val="24"/>
              </w:rPr>
              <w:t>1014082</w:t>
            </w:r>
            <w:r w:rsidRPr="007374B9">
              <w:rPr>
                <w:color w:val="auto"/>
                <w:sz w:val="24"/>
                <w:szCs w:val="24"/>
                <w:lang w:val="uk-UA"/>
              </w:rPr>
              <w:t xml:space="preserve">  КЕКВ 2240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7374B9" w:rsidRDefault="007374B9" w:rsidP="0081565E">
            <w:pPr>
              <w:rPr>
                <w:color w:val="FF0000"/>
                <w:sz w:val="24"/>
                <w:szCs w:val="24"/>
                <w:lang w:val="uk-UA"/>
              </w:rPr>
            </w:pPr>
            <w:r w:rsidRPr="007374B9">
              <w:rPr>
                <w:color w:val="FF0000"/>
                <w:sz w:val="24"/>
                <w:szCs w:val="24"/>
                <w:lang w:val="uk-UA"/>
              </w:rPr>
              <w:t>3</w:t>
            </w:r>
            <w:r w:rsidR="0081565E" w:rsidRPr="007374B9">
              <w:rPr>
                <w:color w:val="FF0000"/>
                <w:sz w:val="24"/>
                <w:szCs w:val="24"/>
                <w:lang w:val="uk-UA"/>
              </w:rPr>
              <w:t xml:space="preserve"> 000 грн.</w:t>
            </w:r>
          </w:p>
        </w:tc>
      </w:tr>
      <w:tr w:rsidR="0081565E"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  <w:p w:rsidR="0081565E" w:rsidRDefault="0081565E" w:rsidP="0081565E">
            <w:pPr>
              <w:rPr>
                <w:sz w:val="24"/>
                <w:szCs w:val="24"/>
                <w:lang w:val="uk-UA"/>
              </w:rPr>
            </w:pPr>
          </w:p>
        </w:tc>
        <w:tc>
          <w:tcPr>
            <w:tcW w:w="77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BF6F5A" w:rsidRDefault="0081565E" w:rsidP="0081565E">
            <w:pPr>
              <w:tabs>
                <w:tab w:val="left" w:pos="7875"/>
              </w:tabs>
              <w:jc w:val="right"/>
              <w:rPr>
                <w:b/>
                <w:color w:val="C00000"/>
                <w:sz w:val="24"/>
                <w:szCs w:val="24"/>
                <w:lang w:val="uk-UA"/>
              </w:rPr>
            </w:pPr>
          </w:p>
          <w:p w:rsidR="0081565E" w:rsidRPr="00BF6F5A" w:rsidRDefault="0081565E" w:rsidP="0081565E">
            <w:pPr>
              <w:tabs>
                <w:tab w:val="left" w:pos="7875"/>
              </w:tabs>
              <w:jc w:val="right"/>
              <w:rPr>
                <w:color w:val="C00000"/>
                <w:sz w:val="24"/>
                <w:szCs w:val="24"/>
                <w:lang w:val="uk-UA"/>
              </w:rPr>
            </w:pPr>
            <w:r w:rsidRPr="00BF6F5A">
              <w:rPr>
                <w:b/>
                <w:color w:val="C00000"/>
                <w:sz w:val="24"/>
                <w:szCs w:val="24"/>
                <w:lang w:val="uk-UA"/>
              </w:rPr>
              <w:t xml:space="preserve">ВСЬОГО: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1565E" w:rsidRPr="00BF6F5A" w:rsidRDefault="0081565E" w:rsidP="0081565E">
            <w:pPr>
              <w:rPr>
                <w:b/>
                <w:bCs/>
                <w:color w:val="C00000"/>
                <w:sz w:val="24"/>
                <w:szCs w:val="24"/>
                <w:lang w:val="uk-UA"/>
              </w:rPr>
            </w:pPr>
          </w:p>
          <w:p w:rsidR="0081565E" w:rsidRPr="00BF6F5A" w:rsidRDefault="0081565E" w:rsidP="007374B9">
            <w:pPr>
              <w:rPr>
                <w:color w:val="C00000"/>
                <w:sz w:val="24"/>
                <w:szCs w:val="24"/>
                <w:lang w:val="uk-UA"/>
              </w:rPr>
            </w:pPr>
            <w:r w:rsidRPr="00BF6F5A">
              <w:rPr>
                <w:b/>
                <w:bCs/>
                <w:color w:val="C00000"/>
                <w:sz w:val="24"/>
                <w:szCs w:val="24"/>
              </w:rPr>
              <w:t xml:space="preserve">   1</w:t>
            </w:r>
            <w:r w:rsidR="007374B9">
              <w:rPr>
                <w:b/>
                <w:bCs/>
                <w:color w:val="C00000"/>
                <w:sz w:val="24"/>
                <w:szCs w:val="24"/>
                <w:lang w:val="uk-UA"/>
              </w:rPr>
              <w:t>32</w:t>
            </w:r>
            <w:r>
              <w:rPr>
                <w:b/>
                <w:bCs/>
                <w:color w:val="C00000"/>
                <w:sz w:val="24"/>
                <w:szCs w:val="24"/>
                <w:lang w:val="uk-UA"/>
              </w:rPr>
              <w:t xml:space="preserve"> </w:t>
            </w:r>
            <w:r w:rsidRPr="00BF6F5A">
              <w:rPr>
                <w:b/>
                <w:bCs/>
                <w:color w:val="C00000"/>
                <w:sz w:val="24"/>
                <w:szCs w:val="24"/>
                <w:lang w:val="uk-UA"/>
              </w:rPr>
              <w:t>5</w:t>
            </w:r>
            <w:r w:rsidRPr="00BF6F5A">
              <w:rPr>
                <w:b/>
                <w:bCs/>
                <w:color w:val="C00000"/>
                <w:sz w:val="24"/>
                <w:szCs w:val="24"/>
              </w:rPr>
              <w:t>00</w:t>
            </w:r>
            <w:r w:rsidRPr="00BF6F5A">
              <w:rPr>
                <w:b/>
                <w:bCs/>
                <w:color w:val="C00000"/>
                <w:sz w:val="24"/>
                <w:szCs w:val="24"/>
                <w:lang w:val="uk-UA"/>
              </w:rPr>
              <w:t xml:space="preserve"> грн.</w:t>
            </w:r>
          </w:p>
        </w:tc>
      </w:tr>
    </w:tbl>
    <w:p w:rsidR="0006515E" w:rsidRDefault="0006515E">
      <w:pPr>
        <w:jc w:val="center"/>
        <w:rPr>
          <w:sz w:val="24"/>
          <w:szCs w:val="24"/>
          <w:lang w:val="uk-UA"/>
        </w:rPr>
      </w:pPr>
    </w:p>
    <w:p w:rsidR="0006515E" w:rsidRDefault="0006515E">
      <w:pPr>
        <w:rPr>
          <w:sz w:val="28"/>
          <w:szCs w:val="28"/>
          <w:lang w:val="uk-UA"/>
        </w:rPr>
      </w:pPr>
    </w:p>
    <w:p w:rsidR="0006515E" w:rsidRDefault="0006515E">
      <w:pPr>
        <w:rPr>
          <w:sz w:val="24"/>
          <w:szCs w:val="24"/>
          <w:lang w:val="uk-UA"/>
        </w:rPr>
      </w:pPr>
    </w:p>
    <w:p w:rsidR="0006515E" w:rsidRDefault="00920594">
      <w:pPr>
        <w:tabs>
          <w:tab w:val="center" w:pos="5604"/>
        </w:tabs>
        <w:jc w:val="center"/>
      </w:pPr>
      <w:r>
        <w:rPr>
          <w:sz w:val="24"/>
          <w:szCs w:val="24"/>
          <w:lang w:val="uk-UA"/>
        </w:rPr>
        <w:t xml:space="preserve">Керуючий справами виконкому                                                                           </w:t>
      </w:r>
      <w:r w:rsidR="006E60E8">
        <w:rPr>
          <w:sz w:val="24"/>
          <w:szCs w:val="24"/>
          <w:lang w:val="uk-UA"/>
        </w:rPr>
        <w:t>Юрій</w:t>
      </w:r>
      <w:r w:rsidR="006E60E8" w:rsidRPr="00253D32">
        <w:rPr>
          <w:sz w:val="24"/>
          <w:szCs w:val="24"/>
          <w:lang w:val="uk-UA"/>
        </w:rPr>
        <w:t xml:space="preserve"> Ж</w:t>
      </w:r>
      <w:r w:rsidR="006E60E8">
        <w:rPr>
          <w:sz w:val="24"/>
          <w:szCs w:val="24"/>
          <w:lang w:val="uk-UA"/>
        </w:rPr>
        <w:t>УРБА</w:t>
      </w:r>
    </w:p>
    <w:sectPr w:rsidR="0006515E">
      <w:pgSz w:w="11906" w:h="16838"/>
      <w:pgMar w:top="899" w:right="567" w:bottom="567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31175E"/>
    <w:multiLevelType w:val="multilevel"/>
    <w:tmpl w:val="50006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BCE51CA"/>
    <w:multiLevelType w:val="multilevel"/>
    <w:tmpl w:val="0D12A74A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15E"/>
    <w:rsid w:val="00010299"/>
    <w:rsid w:val="00014043"/>
    <w:rsid w:val="00034B78"/>
    <w:rsid w:val="0006515E"/>
    <w:rsid w:val="004D60C2"/>
    <w:rsid w:val="00563856"/>
    <w:rsid w:val="00565BAC"/>
    <w:rsid w:val="0064297C"/>
    <w:rsid w:val="006E60E8"/>
    <w:rsid w:val="00712A09"/>
    <w:rsid w:val="007374B9"/>
    <w:rsid w:val="0081565E"/>
    <w:rsid w:val="00851661"/>
    <w:rsid w:val="00901CC2"/>
    <w:rsid w:val="00920594"/>
    <w:rsid w:val="00B24E20"/>
    <w:rsid w:val="00BF6F5A"/>
    <w:rsid w:val="00D84E8F"/>
    <w:rsid w:val="00D91AE9"/>
    <w:rsid w:val="00DF4B8A"/>
    <w:rsid w:val="00E4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D8A57B-693B-4BAF-B365-9C957F9F3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637"/>
    <w:rPr>
      <w:rFonts w:ascii="Times New Roman" w:eastAsia="Times New Roman" w:hAnsi="Times New Roman"/>
      <w:color w:val="00000A"/>
      <w:szCs w:val="20"/>
    </w:rPr>
  </w:style>
  <w:style w:type="paragraph" w:styleId="2">
    <w:name w:val="heading 2"/>
    <w:basedOn w:val="a"/>
    <w:link w:val="20"/>
    <w:uiPriority w:val="99"/>
    <w:qFormat/>
    <w:rsid w:val="009E5637"/>
    <w:pPr>
      <w:keepNext/>
      <w:ind w:left="142" w:right="424" w:firstLine="425"/>
      <w:jc w:val="center"/>
      <w:outlineLvl w:val="1"/>
    </w:pPr>
    <w:rPr>
      <w:b/>
      <w:sz w:val="32"/>
      <w:lang w:val="uk-UA"/>
    </w:rPr>
  </w:style>
  <w:style w:type="paragraph" w:styleId="3">
    <w:name w:val="heading 3"/>
    <w:basedOn w:val="a"/>
    <w:link w:val="30"/>
    <w:uiPriority w:val="99"/>
    <w:qFormat/>
    <w:rsid w:val="009E5637"/>
    <w:pPr>
      <w:keepNext/>
      <w:ind w:left="426" w:right="283" w:firstLine="425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qFormat/>
    <w:locked/>
    <w:rsid w:val="009E5637"/>
    <w:rPr>
      <w:rFonts w:ascii="Times New Roman" w:hAnsi="Times New Roman" w:cs="Times New Roman"/>
      <w:b/>
      <w:sz w:val="20"/>
      <w:szCs w:val="20"/>
      <w:lang w:val="uk-UA" w:eastAsia="ru-RU"/>
    </w:rPr>
  </w:style>
  <w:style w:type="character" w:customStyle="1" w:styleId="30">
    <w:name w:val="Заголовок 3 Знак"/>
    <w:basedOn w:val="a0"/>
    <w:link w:val="3"/>
    <w:uiPriority w:val="99"/>
    <w:semiHidden/>
    <w:qFormat/>
    <w:locked/>
    <w:rsid w:val="009E5637"/>
    <w:rPr>
      <w:rFonts w:ascii="Times New Roman" w:hAnsi="Times New Roman" w:cs="Times New Roman"/>
      <w:sz w:val="20"/>
      <w:szCs w:val="20"/>
      <w:lang w:eastAsia="ru-RU"/>
    </w:rPr>
  </w:style>
  <w:style w:type="character" w:styleId="a3">
    <w:name w:val="Strong"/>
    <w:basedOn w:val="a0"/>
    <w:uiPriority w:val="99"/>
    <w:qFormat/>
    <w:locked/>
    <w:rsid w:val="009234B5"/>
    <w:rPr>
      <w:rFonts w:cs="Times New Roman"/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0D0455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cs="Times New Roman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eastAsia="Times New Roman"/>
      <w:sz w:val="24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cs="Times New Roman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cs="Times New Roman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cs="Times New Roman"/>
    </w:rPr>
  </w:style>
  <w:style w:type="character" w:customStyle="1" w:styleId="ListLabel29">
    <w:name w:val="ListLabel 29"/>
    <w:qFormat/>
    <w:rPr>
      <w:rFonts w:cs="Times New Roman"/>
      <w:sz w:val="24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List Paragraph"/>
    <w:basedOn w:val="a"/>
    <w:qFormat/>
    <w:rsid w:val="00F77BFA"/>
    <w:pPr>
      <w:ind w:left="720"/>
      <w:contextualSpacing/>
    </w:pPr>
  </w:style>
  <w:style w:type="paragraph" w:styleId="ab">
    <w:name w:val="No Spacing"/>
    <w:uiPriority w:val="99"/>
    <w:qFormat/>
    <w:rsid w:val="002F2BDD"/>
    <w:rPr>
      <w:rFonts w:eastAsia="Times New Roman"/>
      <w:color w:val="00000A"/>
    </w:rPr>
  </w:style>
  <w:style w:type="paragraph" w:customStyle="1" w:styleId="1">
    <w:name w:val="Без интервала1"/>
    <w:qFormat/>
    <w:rsid w:val="003C65A7"/>
    <w:rPr>
      <w:color w:val="00000A"/>
    </w:rPr>
  </w:style>
  <w:style w:type="paragraph" w:customStyle="1" w:styleId="21">
    <w:name w:val="Без интервала2"/>
    <w:qFormat/>
    <w:rsid w:val="008B03AE"/>
    <w:pPr>
      <w:suppressAutoHyphens/>
    </w:pPr>
    <w:rPr>
      <w:rFonts w:cs="Calibri"/>
      <w:color w:val="00000A"/>
      <w:lang w:eastAsia="zh-CN"/>
    </w:rPr>
  </w:style>
  <w:style w:type="paragraph" w:customStyle="1" w:styleId="10">
    <w:name w:val="Абзац списка1"/>
    <w:basedOn w:val="a"/>
    <w:qFormat/>
    <w:rsid w:val="00522173"/>
    <w:pPr>
      <w:suppressAutoHyphens/>
      <w:ind w:left="720"/>
      <w:contextualSpacing/>
    </w:pPr>
    <w:rPr>
      <w:rFonts w:eastAsia="Calibri"/>
      <w:lang w:eastAsia="zh-CN"/>
    </w:rPr>
  </w:style>
  <w:style w:type="paragraph" w:styleId="ac">
    <w:name w:val="Balloon Text"/>
    <w:basedOn w:val="a"/>
    <w:uiPriority w:val="99"/>
    <w:semiHidden/>
    <w:unhideWhenUsed/>
    <w:qFormat/>
    <w:rsid w:val="000D0455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99"/>
    <w:rsid w:val="00F77BF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Без интервала3"/>
    <w:qFormat/>
    <w:rsid w:val="00B24E20"/>
    <w:pPr>
      <w:suppressAutoHyphens/>
    </w:pPr>
    <w:rPr>
      <w:rFonts w:asciiTheme="minorHAnsi" w:eastAsiaTheme="minorHAnsi" w:hAnsiTheme="minorHAns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2272</Words>
  <Characters>12951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Татьяна Викторовна</cp:lastModifiedBy>
  <cp:revision>14</cp:revision>
  <cp:lastPrinted>2020-02-05T14:35:00Z</cp:lastPrinted>
  <dcterms:created xsi:type="dcterms:W3CDTF">2020-01-17T10:51:00Z</dcterms:created>
  <dcterms:modified xsi:type="dcterms:W3CDTF">2020-02-05T14:39:00Z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Kontora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