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2D7F58D" w:rsidR="004E4A17" w:rsidRPr="00AB0A34" w:rsidRDefault="00710475">
      <w:pPr>
        <w:jc w:val="center"/>
        <w:rPr>
          <w:rFonts w:ascii="Monserat" w:eastAsia="Calibri" w:hAnsi="Monserat" w:cs="Calibri"/>
          <w:b/>
          <w:sz w:val="24"/>
          <w:szCs w:val="24"/>
          <w:lang w:val="uk-UA"/>
        </w:rPr>
      </w:pPr>
      <w:proofErr w:type="spellStart"/>
      <w:r w:rsidRPr="00AB0A34">
        <w:rPr>
          <w:rFonts w:ascii="Monserat" w:eastAsia="Calibri" w:hAnsi="Monserat" w:cs="Calibri"/>
          <w:b/>
          <w:sz w:val="24"/>
          <w:szCs w:val="24"/>
        </w:rPr>
        <w:t>Corteva</w:t>
      </w:r>
      <w:proofErr w:type="spellEnd"/>
      <w:r w:rsidRPr="00AB0A34">
        <w:rPr>
          <w:rFonts w:ascii="Monserat" w:eastAsia="Calibri" w:hAnsi="Monserat" w:cs="Calibri"/>
          <w:b/>
          <w:sz w:val="24"/>
          <w:szCs w:val="24"/>
        </w:rPr>
        <w:t xml:space="preserve"> </w:t>
      </w:r>
      <w:proofErr w:type="spellStart"/>
      <w:r w:rsidRPr="00AB0A34">
        <w:rPr>
          <w:rFonts w:ascii="Monserat" w:eastAsia="Calibri" w:hAnsi="Monserat" w:cs="Calibri"/>
          <w:b/>
          <w:sz w:val="24"/>
          <w:szCs w:val="24"/>
        </w:rPr>
        <w:t>Agriscience</w:t>
      </w:r>
      <w:proofErr w:type="spellEnd"/>
      <w:r w:rsidRPr="00AB0A34">
        <w:rPr>
          <w:rFonts w:ascii="Monserat" w:eastAsia="Calibri" w:hAnsi="Monserat" w:cs="Calibri"/>
          <w:b/>
          <w:sz w:val="24"/>
          <w:szCs w:val="24"/>
        </w:rPr>
        <w:t xml:space="preserve"> розпочинає реєстрацію на </w:t>
      </w:r>
      <w:proofErr w:type="spellStart"/>
      <w:r w:rsidRPr="00AB0A34">
        <w:rPr>
          <w:rFonts w:ascii="Monserat" w:eastAsia="Calibri" w:hAnsi="Monserat" w:cs="Calibri"/>
          <w:b/>
          <w:sz w:val="24"/>
          <w:szCs w:val="24"/>
        </w:rPr>
        <w:t>освітньо</w:t>
      </w:r>
      <w:proofErr w:type="spellEnd"/>
      <w:r w:rsidRPr="00AB0A34">
        <w:rPr>
          <w:rFonts w:ascii="Monserat" w:eastAsia="Calibri" w:hAnsi="Monserat" w:cs="Calibri"/>
          <w:b/>
          <w:sz w:val="24"/>
          <w:szCs w:val="24"/>
        </w:rPr>
        <w:t>-грантову програму для фермерок TalentA-202</w:t>
      </w:r>
      <w:r w:rsidR="00753F35" w:rsidRPr="00AB0A34">
        <w:rPr>
          <w:rFonts w:ascii="Monserat" w:eastAsia="Calibri" w:hAnsi="Monserat" w:cs="Calibri"/>
          <w:b/>
          <w:sz w:val="24"/>
          <w:szCs w:val="24"/>
          <w:lang w:val="uk-UA"/>
        </w:rPr>
        <w:t>6</w:t>
      </w:r>
      <w:r w:rsidRPr="00AB0A34">
        <w:rPr>
          <w:rFonts w:ascii="Monserat" w:eastAsia="Calibri" w:hAnsi="Monserat" w:cs="Calibri"/>
          <w:b/>
          <w:sz w:val="24"/>
          <w:szCs w:val="24"/>
        </w:rPr>
        <w:t>-202</w:t>
      </w:r>
      <w:r w:rsidR="00753F35" w:rsidRPr="00AB0A34">
        <w:rPr>
          <w:rFonts w:ascii="Monserat" w:eastAsia="Calibri" w:hAnsi="Monserat" w:cs="Calibri"/>
          <w:b/>
          <w:sz w:val="24"/>
          <w:szCs w:val="24"/>
          <w:lang w:val="uk-UA"/>
        </w:rPr>
        <w:t>7</w:t>
      </w:r>
    </w:p>
    <w:p w14:paraId="00000002" w14:textId="77777777" w:rsidR="004E4A17" w:rsidRPr="00AB0A34" w:rsidRDefault="00710475">
      <w:pPr>
        <w:rPr>
          <w:rFonts w:ascii="Monserat" w:eastAsia="Calibri" w:hAnsi="Monserat" w:cs="Calibri"/>
          <w:b/>
          <w:sz w:val="24"/>
          <w:szCs w:val="24"/>
        </w:rPr>
      </w:pPr>
      <w:r w:rsidRPr="00AB0A34">
        <w:rPr>
          <w:rFonts w:ascii="Monserat" w:eastAsia="Calibri" w:hAnsi="Monserat" w:cs="Calibri"/>
          <w:b/>
          <w:sz w:val="24"/>
          <w:szCs w:val="24"/>
        </w:rPr>
        <w:t xml:space="preserve"> </w:t>
      </w:r>
    </w:p>
    <w:p w14:paraId="00000003" w14:textId="378E3E08" w:rsidR="004E4A17" w:rsidRPr="00AB0A34" w:rsidRDefault="00710475">
      <w:pPr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Міжнародна сільськогосподарська науково-дослідницька компанія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Corteva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Agriscience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оголосила про </w:t>
      </w:r>
      <w:r w:rsidRPr="00AB0A34">
        <w:rPr>
          <w:rFonts w:ascii="Monserat" w:eastAsia="Calibri" w:hAnsi="Monserat" w:cs="Calibri"/>
          <w:b/>
          <w:sz w:val="24"/>
          <w:szCs w:val="24"/>
        </w:rPr>
        <w:t xml:space="preserve">проведення </w:t>
      </w:r>
      <w:proofErr w:type="spellStart"/>
      <w:r w:rsidRPr="00AB0A34">
        <w:rPr>
          <w:rFonts w:ascii="Monserat" w:eastAsia="Calibri" w:hAnsi="Monserat" w:cs="Calibri"/>
          <w:b/>
          <w:sz w:val="24"/>
          <w:szCs w:val="24"/>
        </w:rPr>
        <w:t>освітньо</w:t>
      </w:r>
      <w:proofErr w:type="spellEnd"/>
      <w:r w:rsidRPr="00AB0A34">
        <w:rPr>
          <w:rFonts w:ascii="Monserat" w:eastAsia="Calibri" w:hAnsi="Monserat" w:cs="Calibri"/>
          <w:b/>
          <w:sz w:val="24"/>
          <w:szCs w:val="24"/>
        </w:rPr>
        <w:t>-грантової програми для жінок-фермерок TalentA-202</w:t>
      </w:r>
      <w:r w:rsidR="00753F35" w:rsidRPr="00AB0A34">
        <w:rPr>
          <w:rFonts w:ascii="Monserat" w:eastAsia="Calibri" w:hAnsi="Monserat" w:cs="Calibri"/>
          <w:b/>
          <w:sz w:val="24"/>
          <w:szCs w:val="24"/>
          <w:lang w:val="uk-UA"/>
        </w:rPr>
        <w:t>6</w:t>
      </w:r>
      <w:r w:rsidRPr="00AB0A34">
        <w:rPr>
          <w:rFonts w:ascii="Monserat" w:eastAsia="Calibri" w:hAnsi="Monserat" w:cs="Calibri"/>
          <w:b/>
          <w:sz w:val="24"/>
          <w:szCs w:val="24"/>
        </w:rPr>
        <w:t>-202</w:t>
      </w:r>
      <w:r w:rsidR="00753F35" w:rsidRPr="00AB0A34">
        <w:rPr>
          <w:rFonts w:ascii="Monserat" w:eastAsia="Calibri" w:hAnsi="Monserat" w:cs="Calibri"/>
          <w:b/>
          <w:sz w:val="24"/>
          <w:szCs w:val="24"/>
          <w:lang w:val="uk-UA"/>
        </w:rPr>
        <w:t>7</w:t>
      </w:r>
      <w:r w:rsidRPr="00AB0A34">
        <w:rPr>
          <w:rFonts w:ascii="Monserat" w:eastAsia="Calibri" w:hAnsi="Monserat" w:cs="Calibri"/>
          <w:b/>
          <w:sz w:val="24"/>
          <w:szCs w:val="24"/>
        </w:rPr>
        <w:t xml:space="preserve"> </w:t>
      </w:r>
      <w:r w:rsidRPr="00AB0A34">
        <w:rPr>
          <w:rFonts w:ascii="Monserat" w:eastAsia="Calibri" w:hAnsi="Monserat" w:cs="Calibri"/>
          <w:sz w:val="24"/>
          <w:szCs w:val="24"/>
        </w:rPr>
        <w:t xml:space="preserve">задля зміцнення та розвитку жіночого фермерства в умовах повномасштабної війни, яку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росія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розв’язала проти України</w:t>
      </w:r>
      <w:r w:rsidRPr="00AB0A34">
        <w:rPr>
          <w:rFonts w:ascii="Monserat" w:eastAsia="Calibri" w:hAnsi="Monserat" w:cs="Calibri"/>
          <w:b/>
          <w:sz w:val="24"/>
          <w:szCs w:val="24"/>
        </w:rPr>
        <w:t>.</w:t>
      </w:r>
      <w:r w:rsidRPr="00AB0A34">
        <w:rPr>
          <w:rFonts w:ascii="Monserat" w:eastAsia="Calibri" w:hAnsi="Monserat" w:cs="Calibri"/>
          <w:sz w:val="24"/>
          <w:szCs w:val="24"/>
        </w:rPr>
        <w:t xml:space="preserve"> Завдяки програмі учасниці отримають доступ до інформації, яка допоможе їм забезпечити життєздатність власного бізнесу із урахуванням практик сталого розвитку, а також можливість виграти грант для впровадження або розвитку переробки продукції і впровадження складових соціальної відповідальності, що сприятиме досягненню цілей сталого розвитку та задоволення актуальних потреб територіальних громад. Грантовий фонд у 202</w:t>
      </w:r>
      <w:r w:rsidR="00753F35" w:rsidRPr="00AB0A34">
        <w:rPr>
          <w:rFonts w:ascii="Monserat" w:eastAsia="Calibri" w:hAnsi="Monserat" w:cs="Calibri"/>
          <w:sz w:val="24"/>
          <w:szCs w:val="24"/>
          <w:lang w:val="uk-UA"/>
        </w:rPr>
        <w:t>6</w:t>
      </w:r>
      <w:r w:rsidRPr="00AB0A34">
        <w:rPr>
          <w:rFonts w:ascii="Monserat" w:eastAsia="Calibri" w:hAnsi="Monserat" w:cs="Calibri"/>
          <w:sz w:val="24"/>
          <w:szCs w:val="24"/>
        </w:rPr>
        <w:t xml:space="preserve"> році складає понад 600 тисяч гривень.</w:t>
      </w:r>
    </w:p>
    <w:p w14:paraId="00000004" w14:textId="77777777" w:rsidR="004E4A17" w:rsidRPr="00AB0A34" w:rsidRDefault="00710475">
      <w:pPr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</w:p>
    <w:p w14:paraId="00000005" w14:textId="57066FFF" w:rsidR="004E4A17" w:rsidRPr="00AB0A34" w:rsidRDefault="00710475">
      <w:pPr>
        <w:jc w:val="both"/>
        <w:rPr>
          <w:rFonts w:ascii="Monserat" w:eastAsia="Calibri" w:hAnsi="Monserat" w:cs="Calibri"/>
          <w:b/>
          <w:sz w:val="24"/>
          <w:szCs w:val="24"/>
        </w:rPr>
      </w:pPr>
      <w:r w:rsidRPr="00AB0A34">
        <w:rPr>
          <w:rFonts w:ascii="Monserat" w:eastAsia="Calibri" w:hAnsi="Monserat" w:cs="Calibri"/>
          <w:b/>
          <w:sz w:val="24"/>
          <w:szCs w:val="24"/>
        </w:rPr>
        <w:t>Навчальний хаб</w:t>
      </w:r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  <w:r w:rsidRPr="00AB0A34">
        <w:rPr>
          <w:rFonts w:ascii="Monserat" w:eastAsia="Calibri" w:hAnsi="Monserat" w:cs="Calibri"/>
          <w:b/>
          <w:sz w:val="24"/>
          <w:szCs w:val="24"/>
        </w:rPr>
        <w:t>програми TalentA-202</w:t>
      </w:r>
      <w:r w:rsidR="00753F35" w:rsidRPr="00AB0A34">
        <w:rPr>
          <w:rFonts w:ascii="Monserat" w:eastAsia="Calibri" w:hAnsi="Monserat" w:cs="Calibri"/>
          <w:b/>
          <w:sz w:val="24"/>
          <w:szCs w:val="24"/>
          <w:lang w:val="uk-UA"/>
        </w:rPr>
        <w:t>6</w:t>
      </w:r>
      <w:r w:rsidRPr="00AB0A34">
        <w:rPr>
          <w:rFonts w:ascii="Monserat" w:eastAsia="Calibri" w:hAnsi="Monserat" w:cs="Calibri"/>
          <w:b/>
          <w:sz w:val="24"/>
          <w:szCs w:val="24"/>
        </w:rPr>
        <w:t>-202</w:t>
      </w:r>
      <w:r w:rsidR="00753F35" w:rsidRPr="00AB0A34">
        <w:rPr>
          <w:rFonts w:ascii="Monserat" w:eastAsia="Calibri" w:hAnsi="Monserat" w:cs="Calibri"/>
          <w:b/>
          <w:sz w:val="24"/>
          <w:szCs w:val="24"/>
          <w:lang w:val="uk-UA"/>
        </w:rPr>
        <w:t>7</w:t>
      </w:r>
      <w:r w:rsidRPr="00AB0A34">
        <w:rPr>
          <w:rFonts w:ascii="Monserat" w:eastAsia="Calibri" w:hAnsi="Monserat" w:cs="Calibri"/>
          <w:b/>
          <w:sz w:val="24"/>
          <w:szCs w:val="24"/>
        </w:rPr>
        <w:t xml:space="preserve"> </w:t>
      </w:r>
    </w:p>
    <w:p w14:paraId="00000006" w14:textId="783BE202" w:rsidR="004E4A17" w:rsidRPr="00AB0A34" w:rsidRDefault="00710475">
      <w:pPr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>Навчальний хаб охоплюватиме широкий спектр тем з управління бізнесом, враховуючи виклики, які постали у зв’язку з війною. Зокрема, учасниці зможуть вдосконалити свої знання щодо агросектору в Україні та за кордоном, вчитимуться тонкощам управління бізнесом, дізнаються як краще реалізовувати свою продукцію, шукати нових клієнтів та канали збуту, і як розвивати свій бізнес через впровадження соціальної відповідальності задля розвитку громади.</w:t>
      </w:r>
      <w:r w:rsidR="00B32F6F" w:rsidRPr="00AB0A34">
        <w:rPr>
          <w:rFonts w:ascii="Monserat" w:eastAsia="Calibri" w:hAnsi="Monserat" w:cs="Calibri"/>
          <w:sz w:val="24"/>
          <w:szCs w:val="24"/>
          <w:lang w:val="uk-UA"/>
        </w:rPr>
        <w:t xml:space="preserve"> </w:t>
      </w:r>
    </w:p>
    <w:p w14:paraId="00000007" w14:textId="77777777" w:rsidR="004E4A17" w:rsidRPr="00AB0A34" w:rsidRDefault="00710475">
      <w:pPr>
        <w:shd w:val="clear" w:color="auto" w:fill="FFFFFF"/>
        <w:ind w:left="720"/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</w:p>
    <w:p w14:paraId="00000008" w14:textId="64388C25" w:rsidR="004E4A17" w:rsidRPr="00AB0A34" w:rsidRDefault="00710475">
      <w:pPr>
        <w:shd w:val="clear" w:color="auto" w:fill="FFFFFF"/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Навчання триватиме </w:t>
      </w:r>
      <w:r w:rsidRPr="00AB0A34">
        <w:rPr>
          <w:rFonts w:ascii="Monserat" w:eastAsia="Calibri" w:hAnsi="Monserat" w:cs="Calibri"/>
          <w:b/>
          <w:sz w:val="24"/>
          <w:szCs w:val="24"/>
        </w:rPr>
        <w:t>з 15 жовтня 202</w:t>
      </w:r>
      <w:r w:rsidR="00AA25B3" w:rsidRPr="00AB0A34">
        <w:rPr>
          <w:rFonts w:ascii="Monserat" w:eastAsia="Calibri" w:hAnsi="Monserat" w:cs="Calibri"/>
          <w:b/>
          <w:sz w:val="24"/>
          <w:szCs w:val="24"/>
          <w:lang w:val="uk-UA"/>
        </w:rPr>
        <w:t>6</w:t>
      </w:r>
      <w:r w:rsidRPr="00AB0A34">
        <w:rPr>
          <w:rFonts w:ascii="Monserat" w:eastAsia="Calibri" w:hAnsi="Monserat" w:cs="Calibri"/>
          <w:b/>
          <w:sz w:val="24"/>
          <w:szCs w:val="24"/>
        </w:rPr>
        <w:t xml:space="preserve"> до 28 лютого 202</w:t>
      </w:r>
      <w:r w:rsidR="00917615" w:rsidRPr="00AB0A34">
        <w:rPr>
          <w:rFonts w:ascii="Monserat" w:eastAsia="Calibri" w:hAnsi="Monserat" w:cs="Calibri"/>
          <w:b/>
          <w:sz w:val="24"/>
          <w:szCs w:val="24"/>
          <w:lang w:val="uk-UA"/>
        </w:rPr>
        <w:t>7</w:t>
      </w:r>
      <w:r w:rsidRPr="00AB0A34">
        <w:rPr>
          <w:rFonts w:ascii="Monserat" w:eastAsia="Calibri" w:hAnsi="Monserat" w:cs="Calibri"/>
          <w:b/>
          <w:sz w:val="24"/>
          <w:szCs w:val="24"/>
        </w:rPr>
        <w:t xml:space="preserve"> року</w:t>
      </w:r>
      <w:r w:rsidRPr="00AB0A34">
        <w:rPr>
          <w:rFonts w:ascii="Monserat" w:eastAsia="Calibri" w:hAnsi="Monserat" w:cs="Calibri"/>
          <w:sz w:val="24"/>
          <w:szCs w:val="24"/>
        </w:rPr>
        <w:t>. Освітні заходи відбуватимуться у онлайн-форматі в будні дні, двічі на тиждень, з 19</w:t>
      </w:r>
      <w:r w:rsidR="00917615" w:rsidRPr="00AB0A34">
        <w:rPr>
          <w:rFonts w:ascii="Monserat" w:eastAsia="Calibri" w:hAnsi="Monserat" w:cs="Calibri"/>
          <w:sz w:val="24"/>
          <w:szCs w:val="24"/>
          <w:lang w:val="uk-UA"/>
        </w:rPr>
        <w:t>:00</w:t>
      </w:r>
      <w:r w:rsidRPr="00AB0A34">
        <w:rPr>
          <w:rFonts w:ascii="Monserat" w:eastAsia="Calibri" w:hAnsi="Monserat" w:cs="Calibri"/>
          <w:sz w:val="24"/>
          <w:szCs w:val="24"/>
        </w:rPr>
        <w:t xml:space="preserve"> до 21</w:t>
      </w:r>
      <w:r w:rsidR="00917615" w:rsidRPr="00AB0A34">
        <w:rPr>
          <w:rFonts w:ascii="Monserat" w:eastAsia="Calibri" w:hAnsi="Monserat" w:cs="Calibri"/>
          <w:sz w:val="24"/>
          <w:szCs w:val="24"/>
          <w:lang w:val="uk-UA"/>
        </w:rPr>
        <w:t>:00</w:t>
      </w:r>
      <w:r w:rsidRPr="00AB0A34">
        <w:rPr>
          <w:rFonts w:ascii="Monserat" w:eastAsia="Calibri" w:hAnsi="Monserat" w:cs="Calibri"/>
          <w:sz w:val="24"/>
          <w:szCs w:val="24"/>
        </w:rPr>
        <w:t xml:space="preserve"> год.</w:t>
      </w:r>
    </w:p>
    <w:p w14:paraId="00000009" w14:textId="77777777" w:rsidR="004E4A17" w:rsidRPr="00AB0A34" w:rsidRDefault="00710475">
      <w:pPr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Своїм досвідом з учасницями ділитимуться відомі експерти із викладацької та бізнес-спільноти, а також фахівці компанії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компанії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Corteva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Agriscience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>, які володіють сучасними знаннями, накопиченими лідером сільського господарства за довгу історію роботи в понад 140 країнах світу.</w:t>
      </w:r>
    </w:p>
    <w:p w14:paraId="0000000A" w14:textId="77777777" w:rsidR="004E4A17" w:rsidRPr="00AB0A34" w:rsidRDefault="00710475">
      <w:pPr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</w:p>
    <w:p w14:paraId="0000000B" w14:textId="65272C3C" w:rsidR="004E4A17" w:rsidRPr="00AB0A34" w:rsidRDefault="00710475">
      <w:pPr>
        <w:jc w:val="both"/>
        <w:rPr>
          <w:rFonts w:ascii="Monserat" w:eastAsia="Calibri" w:hAnsi="Monserat" w:cs="Calibri"/>
          <w:b/>
          <w:sz w:val="24"/>
          <w:szCs w:val="24"/>
          <w:lang w:val="uk-UA"/>
        </w:rPr>
      </w:pPr>
      <w:r w:rsidRPr="00AB0A34">
        <w:rPr>
          <w:rFonts w:ascii="Monserat" w:eastAsia="Calibri" w:hAnsi="Monserat" w:cs="Calibri"/>
          <w:b/>
          <w:sz w:val="24"/>
          <w:szCs w:val="24"/>
          <w:highlight w:val="white"/>
        </w:rPr>
        <w:t>Грантовий конкурс</w:t>
      </w:r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  <w:r w:rsidRPr="00AB0A34">
        <w:rPr>
          <w:rFonts w:ascii="Monserat" w:eastAsia="Calibri" w:hAnsi="Monserat" w:cs="Calibri"/>
          <w:b/>
          <w:sz w:val="24"/>
          <w:szCs w:val="24"/>
        </w:rPr>
        <w:t>TalentA-202</w:t>
      </w:r>
      <w:r w:rsidR="00917615" w:rsidRPr="00AB0A34">
        <w:rPr>
          <w:rFonts w:ascii="Monserat" w:eastAsia="Calibri" w:hAnsi="Monserat" w:cs="Calibri"/>
          <w:b/>
          <w:sz w:val="24"/>
          <w:szCs w:val="24"/>
          <w:lang w:val="uk-UA"/>
        </w:rPr>
        <w:t>6</w:t>
      </w:r>
      <w:r w:rsidRPr="00AB0A34">
        <w:rPr>
          <w:rFonts w:ascii="Monserat" w:eastAsia="Calibri" w:hAnsi="Monserat" w:cs="Calibri"/>
          <w:b/>
          <w:sz w:val="24"/>
          <w:szCs w:val="24"/>
        </w:rPr>
        <w:t>-202</w:t>
      </w:r>
      <w:r w:rsidR="00917615" w:rsidRPr="00AB0A34">
        <w:rPr>
          <w:rFonts w:ascii="Monserat" w:eastAsia="Calibri" w:hAnsi="Monserat" w:cs="Calibri"/>
          <w:b/>
          <w:sz w:val="24"/>
          <w:szCs w:val="24"/>
          <w:lang w:val="uk-UA"/>
        </w:rPr>
        <w:t>7</w:t>
      </w:r>
    </w:p>
    <w:p w14:paraId="0000000C" w14:textId="76022C3C" w:rsidR="004E4A17" w:rsidRPr="00AB0A34" w:rsidRDefault="00710475">
      <w:pPr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Учасниці, які успішно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завершать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навчання у програмі, отримають можливість взяти участь у конкурсі та позмагатися за гранти від компанії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Corteva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Agriscience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для розвитку власного бізнесу та соціальної підтримки громад. У 202</w:t>
      </w:r>
      <w:r w:rsidR="00AB4BB2" w:rsidRPr="00AB0A34">
        <w:rPr>
          <w:rFonts w:ascii="Monserat" w:eastAsia="Calibri" w:hAnsi="Monserat" w:cs="Calibri"/>
          <w:sz w:val="24"/>
          <w:szCs w:val="24"/>
          <w:lang w:val="uk-UA"/>
        </w:rPr>
        <w:t>6</w:t>
      </w:r>
      <w:r w:rsidRPr="00AB0A34">
        <w:rPr>
          <w:rFonts w:ascii="Monserat" w:eastAsia="Calibri" w:hAnsi="Monserat" w:cs="Calibri"/>
          <w:sz w:val="24"/>
          <w:szCs w:val="24"/>
        </w:rPr>
        <w:t xml:space="preserve"> році призовий фонд програми становить понад </w:t>
      </w:r>
      <w:r w:rsidRPr="00AB0A34">
        <w:rPr>
          <w:rFonts w:ascii="Monserat" w:eastAsia="Calibri" w:hAnsi="Monserat" w:cs="Calibri"/>
          <w:b/>
          <w:sz w:val="24"/>
          <w:szCs w:val="24"/>
        </w:rPr>
        <w:t>600 тисяч гривень</w:t>
      </w:r>
      <w:r w:rsidRPr="00AB0A34">
        <w:rPr>
          <w:rFonts w:ascii="Monserat" w:eastAsia="Calibri" w:hAnsi="Monserat" w:cs="Calibri"/>
          <w:sz w:val="24"/>
          <w:szCs w:val="24"/>
        </w:rPr>
        <w:t xml:space="preserve"> і буде розподілений між проєктами, що наберуть найбільшу кількість балів за рішенням членів експертної ради.</w:t>
      </w:r>
    </w:p>
    <w:p w14:paraId="0000000D" w14:textId="180998D1" w:rsidR="004E4A17" w:rsidRPr="00AB0A34" w:rsidRDefault="00710475">
      <w:pPr>
        <w:jc w:val="both"/>
        <w:rPr>
          <w:rFonts w:ascii="Monserat" w:eastAsia="Calibri" w:hAnsi="Monserat" w:cs="Calibri"/>
          <w:sz w:val="24"/>
          <w:szCs w:val="24"/>
          <w:highlight w:val="yellow"/>
        </w:rPr>
      </w:pPr>
      <w:r w:rsidRPr="00AB0A34">
        <w:rPr>
          <w:rFonts w:ascii="Monserat" w:eastAsia="Calibri" w:hAnsi="Monserat" w:cs="Calibri"/>
          <w:b/>
          <w:sz w:val="24"/>
          <w:szCs w:val="24"/>
          <w:highlight w:val="white"/>
        </w:rPr>
        <w:t xml:space="preserve">Цільове спрямування грантів </w:t>
      </w:r>
      <w:r w:rsidRPr="00AB0A34">
        <w:rPr>
          <w:rFonts w:ascii="Monserat" w:eastAsia="Calibri" w:hAnsi="Monserat" w:cs="Calibri"/>
          <w:sz w:val="24"/>
          <w:szCs w:val="24"/>
          <w:highlight w:val="white"/>
        </w:rPr>
        <w:t xml:space="preserve">– </w:t>
      </w:r>
      <w:r w:rsidRPr="00AB0A34">
        <w:rPr>
          <w:rFonts w:ascii="Monserat" w:eastAsia="Calibri" w:hAnsi="Monserat" w:cs="Calibri"/>
          <w:sz w:val="24"/>
          <w:szCs w:val="24"/>
        </w:rPr>
        <w:t xml:space="preserve">локальна переробка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агропродукції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та виробництво готових продуктів харчування, що сприятиме сталому розвитку та забезпеченню продовольчих потреб територіальних громад.</w:t>
      </w:r>
      <w:r w:rsidR="000E02BB" w:rsidRPr="00AB0A34">
        <w:rPr>
          <w:rFonts w:ascii="Monserat" w:eastAsia="Calibri" w:hAnsi="Monserat" w:cs="Calibri"/>
          <w:sz w:val="24"/>
          <w:szCs w:val="24"/>
          <w:lang w:val="uk-UA"/>
        </w:rPr>
        <w:t xml:space="preserve"> </w:t>
      </w:r>
      <w:r w:rsidRPr="00AB0A34">
        <w:rPr>
          <w:rFonts w:ascii="Monserat" w:eastAsia="Calibri" w:hAnsi="Monserat" w:cs="Calibri"/>
          <w:sz w:val="24"/>
          <w:szCs w:val="24"/>
          <w:highlight w:val="white"/>
        </w:rPr>
        <w:t xml:space="preserve">Для підготовки проєктних заявок та деталізації ідей учасниці отримають </w:t>
      </w:r>
      <w:r w:rsidRPr="00AB0A34">
        <w:rPr>
          <w:rFonts w:ascii="Monserat" w:eastAsia="Calibri" w:hAnsi="Monserat" w:cs="Calibri"/>
          <w:b/>
          <w:sz w:val="24"/>
          <w:szCs w:val="24"/>
          <w:highlight w:val="white"/>
        </w:rPr>
        <w:t>менторську підтримку</w:t>
      </w:r>
      <w:r w:rsidRPr="00AB0A34">
        <w:rPr>
          <w:rFonts w:ascii="Monserat" w:eastAsia="Calibri" w:hAnsi="Monserat" w:cs="Calibri"/>
          <w:sz w:val="24"/>
          <w:szCs w:val="24"/>
          <w:highlight w:val="white"/>
        </w:rPr>
        <w:t>.</w:t>
      </w:r>
    </w:p>
    <w:p w14:paraId="0000000E" w14:textId="77777777" w:rsidR="004E4A17" w:rsidRPr="00AB0A34" w:rsidRDefault="00710475">
      <w:pPr>
        <w:jc w:val="both"/>
        <w:rPr>
          <w:rFonts w:ascii="Monserat" w:eastAsia="Calibri" w:hAnsi="Monserat" w:cs="Calibri"/>
          <w:b/>
          <w:sz w:val="24"/>
          <w:szCs w:val="24"/>
        </w:rPr>
      </w:pPr>
      <w:r w:rsidRPr="00AB0A34">
        <w:rPr>
          <w:rFonts w:ascii="Monserat" w:eastAsia="Calibri" w:hAnsi="Monserat" w:cs="Calibri"/>
          <w:b/>
          <w:sz w:val="24"/>
          <w:szCs w:val="24"/>
        </w:rPr>
        <w:t xml:space="preserve"> </w:t>
      </w:r>
    </w:p>
    <w:p w14:paraId="0000000F" w14:textId="7D2525EA" w:rsidR="004E4A17" w:rsidRPr="00AB0A34" w:rsidRDefault="00710475">
      <w:pPr>
        <w:spacing w:before="240" w:after="240"/>
        <w:jc w:val="both"/>
        <w:rPr>
          <w:rFonts w:ascii="Monserat" w:eastAsia="Calibri" w:hAnsi="Monserat" w:cs="Calibri"/>
          <w:b/>
          <w:sz w:val="24"/>
          <w:szCs w:val="24"/>
          <w:highlight w:val="white"/>
        </w:rPr>
      </w:pPr>
      <w:r w:rsidRPr="00AB0A34">
        <w:rPr>
          <w:rFonts w:ascii="Monserat" w:eastAsia="Calibri" w:hAnsi="Monserat" w:cs="Calibri"/>
          <w:b/>
          <w:sz w:val="24"/>
          <w:szCs w:val="24"/>
        </w:rPr>
        <w:lastRenderedPageBreak/>
        <w:t xml:space="preserve">Зверніть увагу, що участь у грантовому конкурсі не зможуть взяти учасниці, які </w:t>
      </w:r>
      <w:r w:rsidRPr="00AB0A34">
        <w:rPr>
          <w:rFonts w:ascii="Monserat" w:eastAsia="Calibri" w:hAnsi="Monserat" w:cs="Calibri"/>
          <w:b/>
          <w:sz w:val="24"/>
          <w:szCs w:val="24"/>
          <w:highlight w:val="white"/>
        </w:rPr>
        <w:t xml:space="preserve">є працівницями інституцій державної влади та органів місцевого самоврядування, включно з тими, які займають </w:t>
      </w:r>
      <w:proofErr w:type="spellStart"/>
      <w:r w:rsidRPr="00AB0A34">
        <w:rPr>
          <w:rFonts w:ascii="Monserat" w:eastAsia="Calibri" w:hAnsi="Monserat" w:cs="Calibri"/>
          <w:b/>
          <w:sz w:val="24"/>
          <w:szCs w:val="24"/>
          <w:highlight w:val="white"/>
        </w:rPr>
        <w:t>непредставницькі</w:t>
      </w:r>
      <w:proofErr w:type="spellEnd"/>
      <w:r w:rsidRPr="00AB0A34">
        <w:rPr>
          <w:rFonts w:ascii="Monserat" w:eastAsia="Calibri" w:hAnsi="Monserat" w:cs="Calibri"/>
          <w:b/>
          <w:sz w:val="24"/>
          <w:szCs w:val="24"/>
          <w:highlight w:val="white"/>
        </w:rPr>
        <w:t xml:space="preserve"> та/чи невиборні посади; учасниці, які особисто або бізнес яких перебувають на </w:t>
      </w:r>
      <w:r w:rsidR="00571EBD">
        <w:rPr>
          <w:rFonts w:ascii="Monserat" w:eastAsia="Calibri" w:hAnsi="Monserat" w:cs="Calibri"/>
          <w:b/>
          <w:sz w:val="24"/>
          <w:szCs w:val="24"/>
          <w:highlight w:val="white"/>
          <w:lang w:val="uk-UA"/>
        </w:rPr>
        <w:t xml:space="preserve">тимчасово </w:t>
      </w:r>
      <w:r w:rsidRPr="00AB0A34">
        <w:rPr>
          <w:rFonts w:ascii="Monserat" w:eastAsia="Calibri" w:hAnsi="Monserat" w:cs="Calibri"/>
          <w:b/>
          <w:sz w:val="24"/>
          <w:szCs w:val="24"/>
          <w:highlight w:val="white"/>
        </w:rPr>
        <w:t>окупованих територіях.</w:t>
      </w:r>
    </w:p>
    <w:p w14:paraId="00000011" w14:textId="77777777" w:rsidR="004E4A17" w:rsidRPr="00AB0A34" w:rsidRDefault="00710475">
      <w:pPr>
        <w:jc w:val="both"/>
        <w:rPr>
          <w:rFonts w:ascii="Monserat" w:eastAsia="Calibri" w:hAnsi="Monserat" w:cs="Calibri"/>
          <w:b/>
          <w:sz w:val="24"/>
          <w:szCs w:val="24"/>
        </w:rPr>
      </w:pPr>
      <w:r w:rsidRPr="00AB0A34">
        <w:rPr>
          <w:rFonts w:ascii="Monserat" w:eastAsia="Calibri" w:hAnsi="Monserat" w:cs="Calibri"/>
          <w:b/>
          <w:sz w:val="24"/>
          <w:szCs w:val="24"/>
        </w:rPr>
        <w:t>Хто може взяти участь?</w:t>
      </w:r>
    </w:p>
    <w:p w14:paraId="00000012" w14:textId="1995A9B7" w:rsidR="004E4A17" w:rsidRPr="00AB0A34" w:rsidRDefault="00710475">
      <w:pPr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>Аби долучитись до програми TalentA-202</w:t>
      </w:r>
      <w:r w:rsidR="000E02BB" w:rsidRPr="00AB0A34">
        <w:rPr>
          <w:rFonts w:ascii="Monserat" w:eastAsia="Calibri" w:hAnsi="Monserat" w:cs="Calibri"/>
          <w:sz w:val="24"/>
          <w:szCs w:val="24"/>
          <w:lang w:val="uk-UA"/>
        </w:rPr>
        <w:t>6</w:t>
      </w:r>
      <w:r w:rsidRPr="00AB0A34">
        <w:rPr>
          <w:rFonts w:ascii="Monserat" w:eastAsia="Calibri" w:hAnsi="Monserat" w:cs="Calibri"/>
          <w:sz w:val="24"/>
          <w:szCs w:val="24"/>
        </w:rPr>
        <w:t>-202</w:t>
      </w:r>
      <w:r w:rsidR="000E02BB" w:rsidRPr="00AB0A34">
        <w:rPr>
          <w:rFonts w:ascii="Monserat" w:eastAsia="Calibri" w:hAnsi="Monserat" w:cs="Calibri"/>
          <w:sz w:val="24"/>
          <w:szCs w:val="24"/>
          <w:lang w:val="uk-UA"/>
        </w:rPr>
        <w:t>7</w:t>
      </w:r>
      <w:r w:rsidRPr="00AB0A34">
        <w:rPr>
          <w:rFonts w:ascii="Monserat" w:eastAsia="Calibri" w:hAnsi="Monserat" w:cs="Calibri"/>
          <w:sz w:val="24"/>
          <w:szCs w:val="24"/>
        </w:rPr>
        <w:t xml:space="preserve"> жінка-фермерка має відповідати таким критеріям участі:</w:t>
      </w:r>
    </w:p>
    <w:p w14:paraId="00000013" w14:textId="77777777" w:rsidR="004E4A17" w:rsidRPr="00AB0A34" w:rsidRDefault="00710475">
      <w:pPr>
        <w:ind w:left="720" w:hanging="360"/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·  </w:t>
      </w:r>
      <w:r w:rsidRPr="00AB0A34">
        <w:rPr>
          <w:rFonts w:ascii="Monserat" w:eastAsia="Calibri" w:hAnsi="Monserat" w:cs="Calibri"/>
          <w:sz w:val="24"/>
          <w:szCs w:val="24"/>
        </w:rPr>
        <w:tab/>
        <w:t>постійно працює в, і/або є власницею/співвласницею сільськогосподарського виробництва (незалежно від форми власності), яке офіційно зареєстроване й здійснює діяльність в агросекторі не менше одного року;</w:t>
      </w:r>
    </w:p>
    <w:p w14:paraId="00000014" w14:textId="77777777" w:rsidR="004E4A17" w:rsidRPr="00AB0A34" w:rsidRDefault="00710475">
      <w:pPr>
        <w:shd w:val="clear" w:color="auto" w:fill="FFFFFF"/>
        <w:ind w:left="720" w:hanging="360"/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·  </w:t>
      </w:r>
      <w:r w:rsidRPr="00AB0A34">
        <w:rPr>
          <w:rFonts w:ascii="Monserat" w:eastAsia="Calibri" w:hAnsi="Monserat" w:cs="Calibri"/>
          <w:sz w:val="24"/>
          <w:szCs w:val="24"/>
        </w:rPr>
        <w:tab/>
        <w:t>жінка або сільськогосподарське виробництво, на якому вона працює, є власницею або співвласницею, зареєстровані у населеному пункті України з чисельністю населення не більше 10 000 осіб;</w:t>
      </w:r>
    </w:p>
    <w:p w14:paraId="00000015" w14:textId="77777777" w:rsidR="004E4A17" w:rsidRPr="00AB0A34" w:rsidRDefault="00710475">
      <w:pPr>
        <w:shd w:val="clear" w:color="auto" w:fill="FFFFFF"/>
        <w:ind w:left="720" w:hanging="360"/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·  </w:t>
      </w:r>
      <w:r w:rsidRPr="00AB0A34">
        <w:rPr>
          <w:rFonts w:ascii="Monserat" w:eastAsia="Calibri" w:hAnsi="Monserat" w:cs="Calibri"/>
          <w:sz w:val="24"/>
          <w:szCs w:val="24"/>
        </w:rPr>
        <w:tab/>
        <w:t>вчасно зареєструвалась для участі в програмі, заповнивши анкету-заявку;</w:t>
      </w:r>
    </w:p>
    <w:p w14:paraId="00000016" w14:textId="77777777" w:rsidR="004E4A17" w:rsidRPr="00AB0A34" w:rsidRDefault="00710475">
      <w:pPr>
        <w:shd w:val="clear" w:color="auto" w:fill="FFFFFF"/>
        <w:ind w:left="720" w:hanging="360"/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·  </w:t>
      </w:r>
      <w:r w:rsidRPr="00AB0A34">
        <w:rPr>
          <w:rFonts w:ascii="Monserat" w:eastAsia="Calibri" w:hAnsi="Monserat" w:cs="Calibri"/>
          <w:sz w:val="24"/>
          <w:szCs w:val="24"/>
        </w:rPr>
        <w:tab/>
        <w:t>на момент заповнення анкети-заявки має 18 років;</w:t>
      </w:r>
    </w:p>
    <w:p w14:paraId="00000017" w14:textId="77777777" w:rsidR="004E4A17" w:rsidRPr="00AB0A34" w:rsidRDefault="00710475">
      <w:pPr>
        <w:shd w:val="clear" w:color="auto" w:fill="FFFFFF"/>
        <w:ind w:left="720" w:hanging="360"/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·  </w:t>
      </w:r>
      <w:r w:rsidRPr="00AB0A34">
        <w:rPr>
          <w:rFonts w:ascii="Monserat" w:eastAsia="Calibri" w:hAnsi="Monserat" w:cs="Calibri"/>
          <w:sz w:val="24"/>
          <w:szCs w:val="24"/>
        </w:rPr>
        <w:tab/>
        <w:t>щодо неї не розглядаються справи про адміністративні правопорушення;</w:t>
      </w:r>
    </w:p>
    <w:p w14:paraId="00000018" w14:textId="77777777" w:rsidR="004E4A17" w:rsidRPr="00AB0A34" w:rsidRDefault="00710475">
      <w:pPr>
        <w:shd w:val="clear" w:color="auto" w:fill="FFFFFF"/>
        <w:ind w:left="720" w:hanging="360"/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·  </w:t>
      </w:r>
      <w:r w:rsidRPr="00AB0A34">
        <w:rPr>
          <w:rFonts w:ascii="Monserat" w:eastAsia="Calibri" w:hAnsi="Monserat" w:cs="Calibri"/>
          <w:sz w:val="24"/>
          <w:szCs w:val="24"/>
        </w:rPr>
        <w:tab/>
        <w:t>не є підозрюваною та/або обвинуваченою у вчиненні кримінального правопорушення;</w:t>
      </w:r>
    </w:p>
    <w:p w14:paraId="00000019" w14:textId="77777777" w:rsidR="004E4A17" w:rsidRPr="00AB0A34" w:rsidRDefault="00710475">
      <w:pPr>
        <w:shd w:val="clear" w:color="auto" w:fill="FFFFFF"/>
        <w:ind w:left="720" w:hanging="360"/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·  </w:t>
      </w:r>
      <w:r w:rsidRPr="00AB0A34">
        <w:rPr>
          <w:rFonts w:ascii="Monserat" w:eastAsia="Calibri" w:hAnsi="Monserat" w:cs="Calibri"/>
          <w:sz w:val="24"/>
          <w:szCs w:val="24"/>
        </w:rPr>
        <w:tab/>
        <w:t>не має судимості за вчинення умисного злочину, якщо ця судимість не погашена і не знята у встановленому законом порядку;</w:t>
      </w:r>
    </w:p>
    <w:p w14:paraId="0000001A" w14:textId="77777777" w:rsidR="004E4A17" w:rsidRDefault="00710475">
      <w:pPr>
        <w:shd w:val="clear" w:color="auto" w:fill="FFFFFF"/>
        <w:ind w:left="720" w:hanging="360"/>
        <w:jc w:val="both"/>
        <w:rPr>
          <w:rFonts w:ascii="Monserat" w:eastAsia="Calibri" w:hAnsi="Monserat" w:cs="Calibri"/>
          <w:sz w:val="24"/>
          <w:szCs w:val="24"/>
          <w:lang w:val="uk-UA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·  </w:t>
      </w:r>
      <w:r w:rsidRPr="00AB0A34">
        <w:rPr>
          <w:rFonts w:ascii="Monserat" w:eastAsia="Calibri" w:hAnsi="Monserat" w:cs="Calibri"/>
          <w:sz w:val="24"/>
          <w:szCs w:val="24"/>
        </w:rPr>
        <w:tab/>
        <w:t xml:space="preserve">не працевлаштована в групі компаній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Corteva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Agriscience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або юридичних особах, що співпрацюють із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Corteva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Agriscience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для надання послуг;</w:t>
      </w:r>
    </w:p>
    <w:p w14:paraId="149D32C6" w14:textId="4323867F" w:rsidR="00325645" w:rsidRPr="00E46416" w:rsidRDefault="00325645">
      <w:pPr>
        <w:shd w:val="clear" w:color="auto" w:fill="FFFFFF"/>
        <w:ind w:left="720" w:hanging="360"/>
        <w:jc w:val="both"/>
        <w:rPr>
          <w:rFonts w:ascii="Monserat" w:eastAsia="Calibri" w:hAnsi="Monserat" w:cs="Calibri"/>
          <w:sz w:val="24"/>
          <w:szCs w:val="24"/>
          <w:lang w:val="uk-UA"/>
        </w:rPr>
      </w:pPr>
      <w:r>
        <w:rPr>
          <w:rFonts w:ascii="Monserat" w:eastAsia="Calibri" w:hAnsi="Monserat" w:cs="Calibri"/>
          <w:sz w:val="24"/>
          <w:szCs w:val="24"/>
          <w:lang w:val="uk-UA"/>
        </w:rPr>
        <w:tab/>
        <w:t xml:space="preserve">не була учасницею програми </w:t>
      </w:r>
      <w:proofErr w:type="spellStart"/>
      <w:r>
        <w:rPr>
          <w:rFonts w:ascii="Monserat" w:eastAsia="Calibri" w:hAnsi="Monserat" w:cs="Calibri"/>
          <w:sz w:val="24"/>
          <w:szCs w:val="24"/>
          <w:lang w:val="en-US"/>
        </w:rPr>
        <w:t>TalentA</w:t>
      </w:r>
      <w:proofErr w:type="spellEnd"/>
      <w:r>
        <w:rPr>
          <w:rFonts w:ascii="Monserat" w:eastAsia="Calibri" w:hAnsi="Monserat" w:cs="Calibri"/>
          <w:sz w:val="24"/>
          <w:szCs w:val="24"/>
          <w:lang w:val="en-US"/>
        </w:rPr>
        <w:t xml:space="preserve"> 2020 – 2025 </w:t>
      </w:r>
      <w:r>
        <w:rPr>
          <w:rFonts w:ascii="Monserat" w:eastAsia="Calibri" w:hAnsi="Monserat" w:cs="Calibri"/>
          <w:sz w:val="24"/>
          <w:szCs w:val="24"/>
          <w:lang w:val="uk-UA"/>
        </w:rPr>
        <w:t>років;</w:t>
      </w:r>
    </w:p>
    <w:p w14:paraId="0000001B" w14:textId="74EBB4A7" w:rsidR="004E4A17" w:rsidRPr="00AB0A34" w:rsidRDefault="00710475">
      <w:pPr>
        <w:shd w:val="clear" w:color="auto" w:fill="FFFFFF"/>
        <w:ind w:left="720" w:hanging="360"/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·  </w:t>
      </w:r>
      <w:r w:rsidRPr="00AB0A34">
        <w:rPr>
          <w:rFonts w:ascii="Monserat" w:eastAsia="Calibri" w:hAnsi="Monserat" w:cs="Calibri"/>
          <w:sz w:val="24"/>
          <w:szCs w:val="24"/>
        </w:rPr>
        <w:tab/>
        <w:t xml:space="preserve">ознайомилась із </w:t>
      </w:r>
      <w:hyperlink r:id="rId7" w:history="1">
        <w:r w:rsidRPr="00325645">
          <w:rPr>
            <w:rStyle w:val="a5"/>
            <w:rFonts w:ascii="Monserat" w:eastAsia="Calibri" w:hAnsi="Monserat" w:cs="Calibri"/>
            <w:sz w:val="24"/>
            <w:szCs w:val="24"/>
          </w:rPr>
          <w:t>Правилами Прогр</w:t>
        </w:r>
        <w:r w:rsidRPr="00325645">
          <w:rPr>
            <w:rStyle w:val="a5"/>
            <w:rFonts w:ascii="Monserat" w:eastAsia="Calibri" w:hAnsi="Monserat" w:cs="Calibri"/>
            <w:sz w:val="24"/>
            <w:szCs w:val="24"/>
          </w:rPr>
          <w:t>а</w:t>
        </w:r>
        <w:r w:rsidRPr="00325645">
          <w:rPr>
            <w:rStyle w:val="a5"/>
            <w:rFonts w:ascii="Monserat" w:eastAsia="Calibri" w:hAnsi="Monserat" w:cs="Calibri"/>
            <w:sz w:val="24"/>
            <w:szCs w:val="24"/>
          </w:rPr>
          <w:t>ми</w:t>
        </w:r>
      </w:hyperlink>
      <w:r w:rsidRPr="00AB0A34">
        <w:rPr>
          <w:rFonts w:ascii="Monserat" w:eastAsia="Calibri" w:hAnsi="Monserat" w:cs="Calibri"/>
          <w:sz w:val="24"/>
          <w:szCs w:val="24"/>
        </w:rPr>
        <w:t>, прийняла їх умови та зобов'язалась їх виконувати.</w:t>
      </w:r>
    </w:p>
    <w:p w14:paraId="0000001C" w14:textId="77777777" w:rsidR="004E4A17" w:rsidRPr="00AB0A34" w:rsidRDefault="00710475">
      <w:pPr>
        <w:shd w:val="clear" w:color="auto" w:fill="FFFFFF"/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</w:p>
    <w:p w14:paraId="0000001D" w14:textId="668FCA1C" w:rsidR="004E4A17" w:rsidRPr="00AB0A34" w:rsidRDefault="00710475">
      <w:pPr>
        <w:shd w:val="clear" w:color="auto" w:fill="FFFFFF"/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Участь у Програмі </w:t>
      </w:r>
      <w:r w:rsidRPr="00AB0A34">
        <w:rPr>
          <w:rFonts w:ascii="Monserat" w:eastAsia="Calibri" w:hAnsi="Monserat" w:cs="Calibri"/>
          <w:b/>
          <w:sz w:val="24"/>
          <w:szCs w:val="24"/>
        </w:rPr>
        <w:t>є безкоштовною</w:t>
      </w:r>
      <w:r w:rsidRPr="00AB0A34">
        <w:rPr>
          <w:rFonts w:ascii="Monserat" w:eastAsia="Calibri" w:hAnsi="Monserat" w:cs="Calibri"/>
          <w:sz w:val="24"/>
          <w:szCs w:val="24"/>
        </w:rPr>
        <w:t xml:space="preserve">,  її мета – дати знання та ідеї саме тим, хто </w:t>
      </w:r>
      <w:r w:rsidRPr="00AB0A34">
        <w:rPr>
          <w:rFonts w:ascii="Monserat" w:eastAsia="Calibri" w:hAnsi="Monserat" w:cs="Calibri"/>
          <w:b/>
          <w:sz w:val="24"/>
          <w:szCs w:val="24"/>
        </w:rPr>
        <w:t xml:space="preserve">прагне </w:t>
      </w:r>
      <w:r w:rsidRPr="00AB0A34">
        <w:rPr>
          <w:rFonts w:ascii="Monserat" w:eastAsia="Calibri" w:hAnsi="Monserat" w:cs="Calibri"/>
          <w:sz w:val="24"/>
          <w:szCs w:val="24"/>
        </w:rPr>
        <w:t>розвитку та вдосконалення.</w:t>
      </w:r>
    </w:p>
    <w:p w14:paraId="0000001E" w14:textId="77777777" w:rsidR="004E4A17" w:rsidRPr="00AB0A34" w:rsidRDefault="00710475">
      <w:pPr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</w:p>
    <w:p w14:paraId="0000001F" w14:textId="77777777" w:rsidR="004E4A17" w:rsidRPr="00AB0A34" w:rsidRDefault="00710475">
      <w:pPr>
        <w:jc w:val="both"/>
        <w:rPr>
          <w:rFonts w:ascii="Monserat" w:eastAsia="Calibri" w:hAnsi="Monserat" w:cs="Calibri"/>
          <w:b/>
          <w:sz w:val="24"/>
          <w:szCs w:val="24"/>
        </w:rPr>
      </w:pPr>
      <w:r w:rsidRPr="00AB0A34">
        <w:rPr>
          <w:rFonts w:ascii="Monserat" w:eastAsia="Calibri" w:hAnsi="Monserat" w:cs="Calibri"/>
          <w:b/>
          <w:sz w:val="24"/>
          <w:szCs w:val="24"/>
        </w:rPr>
        <w:t>Як взяти участь?</w:t>
      </w:r>
    </w:p>
    <w:p w14:paraId="00000020" w14:textId="4ED0E3FF" w:rsidR="004E4A17" w:rsidRPr="00BE17BB" w:rsidRDefault="00710475">
      <w:pPr>
        <w:jc w:val="both"/>
        <w:rPr>
          <w:rFonts w:ascii="Monserat" w:eastAsia="Calibri" w:hAnsi="Monserat" w:cs="Calibri"/>
          <w:color w:val="2A5BD7"/>
          <w:sz w:val="24"/>
          <w:szCs w:val="24"/>
          <w:lang w:val="uk-UA"/>
        </w:rPr>
      </w:pPr>
      <w:r w:rsidRPr="00AB0A34">
        <w:rPr>
          <w:rFonts w:ascii="Monserat" w:eastAsia="Calibri" w:hAnsi="Monserat" w:cs="Calibri"/>
          <w:sz w:val="24"/>
          <w:szCs w:val="24"/>
        </w:rPr>
        <w:t>Для цього необхідно зареєструватись за посиланням:</w:t>
      </w:r>
      <w:r w:rsidR="00546CE5" w:rsidRPr="00AB0A34">
        <w:rPr>
          <w:rFonts w:ascii="Monserat" w:eastAsia="Calibri" w:hAnsi="Monserat" w:cs="Calibri"/>
          <w:sz w:val="24"/>
          <w:szCs w:val="24"/>
          <w:lang w:val="uk-UA"/>
        </w:rPr>
        <w:t xml:space="preserve"> </w:t>
      </w:r>
      <w:hyperlink r:id="rId8" w:history="1">
        <w:proofErr w:type="spellStart"/>
        <w:r w:rsidR="00546CE5" w:rsidRPr="008E4CF9">
          <w:rPr>
            <w:rStyle w:val="a5"/>
            <w:rFonts w:ascii="Monserat" w:eastAsia="Calibri" w:hAnsi="Monserat" w:cs="Calibri"/>
            <w:sz w:val="24"/>
            <w:szCs w:val="24"/>
            <w:lang w:val="en-US"/>
          </w:rPr>
          <w:t>TalentA</w:t>
        </w:r>
        <w:proofErr w:type="spellEnd"/>
        <w:r w:rsidR="00546CE5" w:rsidRPr="008E4CF9">
          <w:rPr>
            <w:rStyle w:val="a5"/>
            <w:rFonts w:ascii="Monserat" w:eastAsia="Calibri" w:hAnsi="Monserat" w:cs="Calibri"/>
            <w:sz w:val="24"/>
            <w:szCs w:val="24"/>
            <w:lang w:val="ru-RU"/>
          </w:rPr>
          <w:t>2026</w:t>
        </w:r>
        <w:r w:rsidR="008C29DF" w:rsidRPr="008E4CF9">
          <w:rPr>
            <w:rStyle w:val="a5"/>
          </w:rPr>
          <w:t xml:space="preserve">- </w:t>
        </w:r>
        <w:r w:rsidR="008C29DF" w:rsidRPr="008E4CF9">
          <w:rPr>
            <w:rStyle w:val="a5"/>
            <w:rFonts w:ascii="Monserat" w:eastAsia="Calibri" w:hAnsi="Monserat" w:cs="Calibri"/>
            <w:sz w:val="24"/>
            <w:szCs w:val="24"/>
            <w:lang w:val="en-US"/>
          </w:rPr>
          <w:t>2027</w:t>
        </w:r>
      </w:hyperlink>
    </w:p>
    <w:p w14:paraId="00000021" w14:textId="77777777" w:rsidR="004E4A17" w:rsidRPr="00AB0A34" w:rsidRDefault="00710475">
      <w:pPr>
        <w:jc w:val="both"/>
        <w:rPr>
          <w:rFonts w:ascii="Monserat" w:eastAsia="Calibri" w:hAnsi="Monserat" w:cs="Calibri"/>
          <w:b/>
          <w:sz w:val="24"/>
          <w:szCs w:val="24"/>
        </w:rPr>
      </w:pPr>
      <w:r w:rsidRPr="00AB0A34">
        <w:rPr>
          <w:rFonts w:ascii="Monserat" w:eastAsia="Calibri" w:hAnsi="Monserat" w:cs="Calibri"/>
          <w:b/>
          <w:sz w:val="24"/>
          <w:szCs w:val="24"/>
        </w:rPr>
        <w:t xml:space="preserve"> </w:t>
      </w:r>
    </w:p>
    <w:p w14:paraId="00000022" w14:textId="7074C1B0" w:rsidR="004E4A17" w:rsidRPr="00AB0A34" w:rsidRDefault="00710475">
      <w:pPr>
        <w:jc w:val="both"/>
        <w:rPr>
          <w:rFonts w:ascii="Monserat" w:eastAsia="Calibri" w:hAnsi="Monserat" w:cs="Calibri"/>
          <w:b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Реєстрація триватиме до </w:t>
      </w:r>
      <w:r w:rsidRPr="00AB0A34">
        <w:rPr>
          <w:rFonts w:ascii="Monserat" w:eastAsia="Calibri" w:hAnsi="Monserat" w:cs="Calibri"/>
          <w:b/>
          <w:sz w:val="24"/>
          <w:szCs w:val="24"/>
        </w:rPr>
        <w:t>30 вересня  202</w:t>
      </w:r>
      <w:r w:rsidR="00B3585B" w:rsidRPr="00E46416">
        <w:rPr>
          <w:rFonts w:ascii="Monserat" w:eastAsia="Calibri" w:hAnsi="Monserat" w:cs="Calibri"/>
          <w:b/>
          <w:sz w:val="24"/>
          <w:szCs w:val="24"/>
          <w:lang w:val="ru-RU"/>
        </w:rPr>
        <w:t>6</w:t>
      </w:r>
      <w:r w:rsidRPr="00AB0A34">
        <w:rPr>
          <w:rFonts w:ascii="Monserat" w:eastAsia="Calibri" w:hAnsi="Monserat" w:cs="Calibri"/>
          <w:b/>
          <w:sz w:val="24"/>
          <w:szCs w:val="24"/>
        </w:rPr>
        <w:t xml:space="preserve"> р. (включно).</w:t>
      </w:r>
    </w:p>
    <w:p w14:paraId="00000023" w14:textId="77777777" w:rsidR="004E4A17" w:rsidRPr="00AB0A34" w:rsidRDefault="00710475">
      <w:pPr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</w:p>
    <w:p w14:paraId="00000024" w14:textId="77777777" w:rsidR="004E4A17" w:rsidRPr="00AB0A34" w:rsidRDefault="00710475">
      <w:pPr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>Учасниць, які пройшли відбір, буде особисто повідомлено про результати через електронну адресу, зазначену в формі реєстрації.</w:t>
      </w:r>
    </w:p>
    <w:p w14:paraId="00000025" w14:textId="77777777" w:rsidR="004E4A17" w:rsidRPr="00AB0A34" w:rsidRDefault="00710475">
      <w:pPr>
        <w:jc w:val="both"/>
        <w:rPr>
          <w:rFonts w:ascii="Monserat" w:eastAsia="Calibri" w:hAnsi="Monserat" w:cs="Calibri"/>
          <w:sz w:val="24"/>
          <w:szCs w:val="24"/>
          <w:highlight w:val="white"/>
        </w:rPr>
      </w:pPr>
      <w:r w:rsidRPr="00AB0A34">
        <w:rPr>
          <w:rFonts w:ascii="Monserat" w:eastAsia="Calibri" w:hAnsi="Monserat" w:cs="Calibri"/>
          <w:sz w:val="24"/>
          <w:szCs w:val="24"/>
          <w:highlight w:val="white"/>
        </w:rPr>
        <w:t xml:space="preserve"> </w:t>
      </w:r>
    </w:p>
    <w:p w14:paraId="545C66B5" w14:textId="77777777" w:rsidR="00325645" w:rsidRDefault="00710475">
      <w:pPr>
        <w:jc w:val="both"/>
        <w:rPr>
          <w:rFonts w:ascii="Monserat" w:eastAsia="Calibri" w:hAnsi="Monserat" w:cs="Calibri"/>
          <w:sz w:val="24"/>
          <w:szCs w:val="24"/>
          <w:lang w:val="en-US"/>
        </w:rPr>
      </w:pPr>
      <w:r w:rsidRPr="00AB0A34">
        <w:rPr>
          <w:rFonts w:ascii="Monserat" w:eastAsia="Calibri" w:hAnsi="Monserat" w:cs="Calibri"/>
          <w:sz w:val="24"/>
          <w:szCs w:val="24"/>
        </w:rPr>
        <w:t>Більше інформації про програму:</w:t>
      </w:r>
      <w:r w:rsidR="00325645">
        <w:rPr>
          <w:rFonts w:ascii="Monserat" w:eastAsia="Calibri" w:hAnsi="Monserat" w:cs="Calibri"/>
          <w:sz w:val="24"/>
          <w:szCs w:val="24"/>
          <w:lang w:val="en-US"/>
        </w:rPr>
        <w:t xml:space="preserve"> </w:t>
      </w:r>
      <w:hyperlink r:id="rId9" w:history="1">
        <w:r w:rsidR="00325645" w:rsidRPr="004A67D0">
          <w:rPr>
            <w:rStyle w:val="a5"/>
            <w:rFonts w:ascii="Monserat" w:eastAsia="Calibri" w:hAnsi="Monserat" w:cs="Calibri"/>
            <w:sz w:val="24"/>
            <w:szCs w:val="24"/>
            <w:lang w:val="en-US"/>
          </w:rPr>
          <w:t>https://www.corteva.com/ua/news-and-events/TalentA-2025-start.html</w:t>
        </w:r>
      </w:hyperlink>
      <w:r w:rsidR="00325645">
        <w:rPr>
          <w:rFonts w:ascii="Monserat" w:eastAsia="Calibri" w:hAnsi="Monserat" w:cs="Calibri"/>
          <w:sz w:val="24"/>
          <w:szCs w:val="24"/>
          <w:lang w:val="en-US"/>
        </w:rPr>
        <w:t xml:space="preserve"> </w:t>
      </w:r>
    </w:p>
    <w:p w14:paraId="23DBD5A0" w14:textId="77777777" w:rsidR="00325645" w:rsidRDefault="00325645">
      <w:pPr>
        <w:jc w:val="both"/>
        <w:rPr>
          <w:rFonts w:ascii="Monserat" w:eastAsia="Calibri" w:hAnsi="Monserat" w:cs="Calibri"/>
          <w:sz w:val="24"/>
          <w:szCs w:val="24"/>
          <w:lang w:val="en-US"/>
        </w:rPr>
      </w:pPr>
    </w:p>
    <w:p w14:paraId="00000027" w14:textId="37B9B869" w:rsidR="004E4A17" w:rsidRPr="00AB0A34" w:rsidRDefault="004E4A17">
      <w:pPr>
        <w:jc w:val="both"/>
        <w:rPr>
          <w:rFonts w:ascii="Monserat" w:eastAsia="Calibri" w:hAnsi="Monserat" w:cs="Calibri"/>
          <w:sz w:val="24"/>
          <w:szCs w:val="24"/>
        </w:rPr>
      </w:pPr>
    </w:p>
    <w:p w14:paraId="00000028" w14:textId="77777777" w:rsidR="004E4A17" w:rsidRPr="00AB0A34" w:rsidRDefault="00710475">
      <w:pPr>
        <w:jc w:val="both"/>
        <w:rPr>
          <w:rFonts w:ascii="Monserat" w:eastAsia="Calibri" w:hAnsi="Monserat" w:cs="Calibri"/>
          <w:b/>
          <w:sz w:val="24"/>
          <w:szCs w:val="24"/>
        </w:rPr>
      </w:pPr>
      <w:r w:rsidRPr="00AB0A34">
        <w:rPr>
          <w:rFonts w:ascii="Monserat" w:eastAsia="Calibri" w:hAnsi="Monserat" w:cs="Calibri"/>
          <w:b/>
          <w:sz w:val="24"/>
          <w:szCs w:val="24"/>
        </w:rPr>
        <w:lastRenderedPageBreak/>
        <w:t xml:space="preserve">Про програму </w:t>
      </w:r>
      <w:proofErr w:type="spellStart"/>
      <w:r w:rsidRPr="00AB0A34">
        <w:rPr>
          <w:rFonts w:ascii="Monserat" w:eastAsia="Calibri" w:hAnsi="Monserat" w:cs="Calibri"/>
          <w:b/>
          <w:sz w:val="24"/>
          <w:szCs w:val="24"/>
        </w:rPr>
        <w:t>TalentA</w:t>
      </w:r>
      <w:proofErr w:type="spellEnd"/>
    </w:p>
    <w:p w14:paraId="00000029" w14:textId="55EBEC5D" w:rsidR="004E4A17" w:rsidRPr="00AB0A34" w:rsidRDefault="00710475">
      <w:pPr>
        <w:jc w:val="both"/>
        <w:rPr>
          <w:rFonts w:ascii="Monserat" w:eastAsia="Calibri" w:hAnsi="Monserat" w:cs="Calibri"/>
          <w:sz w:val="24"/>
          <w:szCs w:val="24"/>
        </w:rPr>
      </w:pPr>
      <w:proofErr w:type="spellStart"/>
      <w:r w:rsidRPr="00AB0A34">
        <w:rPr>
          <w:rFonts w:ascii="Monserat" w:eastAsia="Calibri" w:hAnsi="Monserat" w:cs="Calibri"/>
          <w:sz w:val="24"/>
          <w:szCs w:val="24"/>
        </w:rPr>
        <w:t>TalentA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– міжнародна інноваційна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освітньо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-грантова програма для розвитку та підтримки талановитих сільських жінок-фермерок і покращення продовольчої безпеки їхніх громад. Ініційована компанією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Corteva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Agriscience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у 2019 році разом із Федерацією асоціацій сільських жінок (FADEMUR) в Іспанії, програма успішно </w:t>
      </w:r>
      <w:r w:rsidR="00571EBD">
        <w:rPr>
          <w:rFonts w:ascii="Monserat" w:eastAsia="Calibri" w:hAnsi="Monserat" w:cs="Calibri"/>
          <w:sz w:val="24"/>
          <w:szCs w:val="24"/>
          <w:lang w:val="uk-UA"/>
        </w:rPr>
        <w:t xml:space="preserve">була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реаліз</w:t>
      </w:r>
      <w:r w:rsidR="00571EBD">
        <w:rPr>
          <w:rFonts w:ascii="Monserat" w:eastAsia="Calibri" w:hAnsi="Monserat" w:cs="Calibri"/>
          <w:sz w:val="24"/>
          <w:szCs w:val="24"/>
          <w:lang w:val="uk-UA"/>
        </w:rPr>
        <w:t>ована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також в Україні, Польщі, Португалії, Румунії, Молдові, Угорщині, Аргентині, Чилі та об’єднала вже понад 1</w:t>
      </w:r>
      <w:r w:rsidR="00571EBD">
        <w:rPr>
          <w:rFonts w:ascii="Monserat" w:eastAsia="Calibri" w:hAnsi="Monserat" w:cs="Calibri"/>
          <w:sz w:val="24"/>
          <w:szCs w:val="24"/>
          <w:lang w:val="uk-UA"/>
        </w:rPr>
        <w:t>5</w:t>
      </w:r>
      <w:r w:rsidRPr="00AB0A34">
        <w:rPr>
          <w:rFonts w:ascii="Monserat" w:eastAsia="Calibri" w:hAnsi="Monserat" w:cs="Calibri"/>
          <w:sz w:val="24"/>
          <w:szCs w:val="24"/>
        </w:rPr>
        <w:t>00 талановитих фермерок.</w:t>
      </w:r>
    </w:p>
    <w:p w14:paraId="0000002A" w14:textId="365D5D2A" w:rsidR="004E4A17" w:rsidRPr="00AB0A34" w:rsidRDefault="00710475">
      <w:pPr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В Україні компанія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Corteva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Agriscience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реалізує програму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TalentA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вже </w:t>
      </w:r>
      <w:r w:rsidR="00C36F7B" w:rsidRPr="00AB0A34">
        <w:rPr>
          <w:rFonts w:ascii="Monserat" w:eastAsia="Calibri" w:hAnsi="Monserat" w:cs="Calibri"/>
          <w:sz w:val="24"/>
          <w:szCs w:val="24"/>
          <w:lang w:val="uk-UA"/>
        </w:rPr>
        <w:t>всьоме</w:t>
      </w:r>
      <w:r w:rsidRPr="00AB0A34">
        <w:rPr>
          <w:rFonts w:ascii="Monserat" w:eastAsia="Calibri" w:hAnsi="Monserat" w:cs="Calibri"/>
          <w:sz w:val="24"/>
          <w:szCs w:val="24"/>
        </w:rPr>
        <w:t xml:space="preserve">. Програма – один із соціальних проєктів, що підтримуються компанією з метою допомоги Україні та наближення Перемоги в умовах повномасштабної війни.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Corteva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– чи не єдина з компаній-виробників насіння та засобів захисту рослин, яка повністю вийшла з ринків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росії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та білорусі, докладає значних зусиль для цієї підтримки. Компанія багато уваги приділяє підтримці жіночого підприємництва в сільському господарстві, що </w:t>
      </w:r>
      <w:hyperlink r:id="rId10">
        <w:r w:rsidR="004E4A17" w:rsidRPr="00AB0A34">
          <w:rPr>
            <w:rFonts w:ascii="Monserat" w:eastAsia="Calibri" w:hAnsi="Monserat" w:cs="Calibri"/>
            <w:color w:val="1155CC"/>
            <w:sz w:val="24"/>
            <w:szCs w:val="24"/>
            <w:u w:val="single"/>
          </w:rPr>
          <w:t>зафіксовано</w:t>
        </w:r>
      </w:hyperlink>
      <w:r w:rsidRPr="00AB0A34">
        <w:rPr>
          <w:rFonts w:ascii="Monserat" w:eastAsia="Calibri" w:hAnsi="Monserat" w:cs="Calibri"/>
          <w:sz w:val="24"/>
          <w:szCs w:val="24"/>
        </w:rPr>
        <w:t xml:space="preserve"> в спільній декларації між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Сorteva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та Міністерством аграрної політики та продовольства</w:t>
      </w:r>
      <w:r w:rsidR="00913C35">
        <w:rPr>
          <w:rFonts w:ascii="Monserat" w:eastAsia="Calibri" w:hAnsi="Monserat" w:cs="Calibri"/>
          <w:sz w:val="24"/>
          <w:szCs w:val="24"/>
          <w:lang w:val="uk-UA"/>
        </w:rPr>
        <w:t xml:space="preserve"> України</w:t>
      </w:r>
      <w:r w:rsidRPr="00AB0A34">
        <w:rPr>
          <w:rFonts w:ascii="Monserat" w:eastAsia="Calibri" w:hAnsi="Monserat" w:cs="Calibri"/>
          <w:sz w:val="24"/>
          <w:szCs w:val="24"/>
        </w:rPr>
        <w:t xml:space="preserve">. Протягом всього періоду існування програми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TalentA</w:t>
      </w:r>
      <w:proofErr w:type="spellEnd"/>
      <w:r w:rsidRPr="00AB0A34">
        <w:rPr>
          <w:rFonts w:ascii="Monserat" w:eastAsia="Calibri" w:hAnsi="Monserat" w:cs="Calibri"/>
          <w:sz w:val="24"/>
          <w:szCs w:val="24"/>
        </w:rPr>
        <w:t xml:space="preserve"> в Україні Міністерство є її інституційним партнером. </w:t>
      </w:r>
    </w:p>
    <w:p w14:paraId="0000002B" w14:textId="77777777" w:rsidR="004E4A17" w:rsidRPr="00AB0A34" w:rsidRDefault="00710475">
      <w:pPr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</w:p>
    <w:p w14:paraId="0000002C" w14:textId="77777777" w:rsidR="004E4A17" w:rsidRPr="00AB0A34" w:rsidRDefault="00710475">
      <w:pPr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</w:p>
    <w:p w14:paraId="0000002D" w14:textId="77777777" w:rsidR="004E4A17" w:rsidRPr="00AB0A34" w:rsidRDefault="00710475">
      <w:pPr>
        <w:jc w:val="both"/>
        <w:rPr>
          <w:rFonts w:ascii="Monserat" w:eastAsia="Calibri" w:hAnsi="Monserat" w:cs="Calibri"/>
          <w:b/>
          <w:sz w:val="24"/>
          <w:szCs w:val="24"/>
        </w:rPr>
      </w:pPr>
      <w:r w:rsidRPr="00AB0A34">
        <w:rPr>
          <w:rFonts w:ascii="Monserat" w:eastAsia="Calibri" w:hAnsi="Monserat" w:cs="Calibri"/>
          <w:b/>
          <w:sz w:val="24"/>
          <w:szCs w:val="24"/>
        </w:rPr>
        <w:t xml:space="preserve">Ініціатор та координатор програми </w:t>
      </w:r>
      <w:proofErr w:type="spellStart"/>
      <w:r w:rsidRPr="00AB0A34">
        <w:rPr>
          <w:rFonts w:ascii="Monserat" w:eastAsia="Calibri" w:hAnsi="Monserat" w:cs="Calibri"/>
          <w:b/>
          <w:sz w:val="24"/>
          <w:szCs w:val="24"/>
        </w:rPr>
        <w:t>TalentA</w:t>
      </w:r>
      <w:proofErr w:type="spellEnd"/>
      <w:r w:rsidRPr="00AB0A34">
        <w:rPr>
          <w:rFonts w:ascii="Monserat" w:eastAsia="Calibri" w:hAnsi="Monserat" w:cs="Calibri"/>
          <w:b/>
          <w:sz w:val="24"/>
          <w:szCs w:val="24"/>
        </w:rPr>
        <w:t>:</w:t>
      </w:r>
    </w:p>
    <w:p w14:paraId="0000002E" w14:textId="77777777" w:rsidR="004E4A17" w:rsidRPr="00AB0A34" w:rsidRDefault="00710475">
      <w:pPr>
        <w:jc w:val="both"/>
        <w:rPr>
          <w:rFonts w:ascii="Monserat" w:eastAsia="Calibri" w:hAnsi="Monserat" w:cs="Calibri"/>
          <w:color w:val="0000FF"/>
          <w:sz w:val="24"/>
          <w:szCs w:val="24"/>
          <w:u w:val="single"/>
        </w:rPr>
      </w:pPr>
      <w:r w:rsidRPr="00AB0A34">
        <w:rPr>
          <w:rFonts w:ascii="Monserat" w:eastAsia="Calibri" w:hAnsi="Monserat" w:cs="Calibri"/>
          <w:sz w:val="24"/>
          <w:szCs w:val="24"/>
        </w:rPr>
        <w:t>Міжнародна сільськогосподарська науково-дослідницька компанія</w:t>
      </w:r>
      <w:hyperlink r:id="rId11">
        <w:r w:rsidR="004E4A17" w:rsidRPr="00AB0A34">
          <w:rPr>
            <w:rFonts w:ascii="Monserat" w:eastAsia="Calibri" w:hAnsi="Monserat" w:cs="Calibri"/>
            <w:sz w:val="24"/>
            <w:szCs w:val="24"/>
          </w:rPr>
          <w:t xml:space="preserve"> </w:t>
        </w:r>
      </w:hyperlink>
      <w:hyperlink r:id="rId12">
        <w:proofErr w:type="spellStart"/>
        <w:r w:rsidR="004E4A17" w:rsidRPr="00AB0A34">
          <w:rPr>
            <w:rFonts w:ascii="Monserat" w:eastAsia="Calibri" w:hAnsi="Monserat" w:cs="Calibri"/>
            <w:color w:val="0000FF"/>
            <w:sz w:val="24"/>
            <w:szCs w:val="24"/>
            <w:u w:val="single"/>
          </w:rPr>
          <w:t>Corteva</w:t>
        </w:r>
        <w:proofErr w:type="spellEnd"/>
        <w:r w:rsidR="004E4A17" w:rsidRPr="00AB0A34">
          <w:rPr>
            <w:rFonts w:ascii="Monserat" w:eastAsia="Calibri" w:hAnsi="Monserat" w:cs="Calibri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="004E4A17" w:rsidRPr="00AB0A34">
          <w:rPr>
            <w:rFonts w:ascii="Monserat" w:eastAsia="Calibri" w:hAnsi="Monserat" w:cs="Calibri"/>
            <w:color w:val="0000FF"/>
            <w:sz w:val="24"/>
            <w:szCs w:val="24"/>
            <w:u w:val="single"/>
          </w:rPr>
          <w:t>Agriscience</w:t>
        </w:r>
        <w:proofErr w:type="spellEnd"/>
      </w:hyperlink>
    </w:p>
    <w:p w14:paraId="0000002F" w14:textId="77777777" w:rsidR="004E4A17" w:rsidRPr="00AB0A34" w:rsidRDefault="00710475">
      <w:pPr>
        <w:jc w:val="both"/>
        <w:rPr>
          <w:rFonts w:ascii="Monserat" w:eastAsia="Calibri" w:hAnsi="Monserat" w:cs="Calibri"/>
          <w:b/>
          <w:sz w:val="24"/>
          <w:szCs w:val="24"/>
        </w:rPr>
      </w:pPr>
      <w:r w:rsidRPr="00AB0A34">
        <w:rPr>
          <w:rFonts w:ascii="Monserat" w:eastAsia="Calibri" w:hAnsi="Monserat" w:cs="Calibri"/>
          <w:b/>
          <w:sz w:val="24"/>
          <w:szCs w:val="24"/>
        </w:rPr>
        <w:t xml:space="preserve"> </w:t>
      </w:r>
    </w:p>
    <w:p w14:paraId="00000030" w14:textId="77777777" w:rsidR="004E4A17" w:rsidRPr="00AB0A34" w:rsidRDefault="00710475">
      <w:pPr>
        <w:jc w:val="both"/>
        <w:rPr>
          <w:rFonts w:ascii="Monserat" w:eastAsia="Calibri" w:hAnsi="Monserat" w:cs="Calibri"/>
          <w:b/>
          <w:sz w:val="24"/>
          <w:szCs w:val="24"/>
        </w:rPr>
      </w:pPr>
      <w:r w:rsidRPr="00AB0A34">
        <w:rPr>
          <w:rFonts w:ascii="Monserat" w:eastAsia="Calibri" w:hAnsi="Monserat" w:cs="Calibri"/>
          <w:b/>
          <w:sz w:val="24"/>
          <w:szCs w:val="24"/>
        </w:rPr>
        <w:t xml:space="preserve">Організаційні партнери програми </w:t>
      </w:r>
      <w:proofErr w:type="spellStart"/>
      <w:r w:rsidRPr="00AB0A34">
        <w:rPr>
          <w:rFonts w:ascii="Monserat" w:eastAsia="Calibri" w:hAnsi="Monserat" w:cs="Calibri"/>
          <w:b/>
          <w:sz w:val="24"/>
          <w:szCs w:val="24"/>
        </w:rPr>
        <w:t>TalentA</w:t>
      </w:r>
      <w:proofErr w:type="spellEnd"/>
      <w:r w:rsidRPr="00AB0A34">
        <w:rPr>
          <w:rFonts w:ascii="Monserat" w:eastAsia="Calibri" w:hAnsi="Monserat" w:cs="Calibri"/>
          <w:b/>
          <w:sz w:val="24"/>
          <w:szCs w:val="24"/>
        </w:rPr>
        <w:t>:</w:t>
      </w:r>
    </w:p>
    <w:p w14:paraId="00000031" w14:textId="77777777" w:rsidR="004E4A17" w:rsidRPr="00AB0A34" w:rsidRDefault="004E4A17">
      <w:pPr>
        <w:jc w:val="both"/>
        <w:rPr>
          <w:rFonts w:ascii="Monserat" w:eastAsia="Calibri" w:hAnsi="Monserat" w:cs="Calibri"/>
          <w:color w:val="0000FF"/>
          <w:sz w:val="24"/>
          <w:szCs w:val="24"/>
          <w:u w:val="single"/>
        </w:rPr>
      </w:pPr>
      <w:hyperlink r:id="rId13">
        <w:r w:rsidRPr="00AB0A34">
          <w:rPr>
            <w:rFonts w:ascii="Monserat" w:eastAsia="Calibri" w:hAnsi="Monserat" w:cs="Calibri"/>
            <w:color w:val="0000FF"/>
            <w:sz w:val="24"/>
            <w:szCs w:val="24"/>
            <w:u w:val="single"/>
          </w:rPr>
          <w:t>Громадська організація «Буковинська агенція регіонального розвитку»</w:t>
        </w:r>
      </w:hyperlink>
    </w:p>
    <w:p w14:paraId="00000032" w14:textId="77777777" w:rsidR="004E4A17" w:rsidRPr="00AB0A34" w:rsidRDefault="00710475">
      <w:pPr>
        <w:spacing w:line="240" w:lineRule="auto"/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Глобальна платформа </w:t>
      </w:r>
      <w:proofErr w:type="spellStart"/>
      <w:r w:rsidRPr="00AB0A34">
        <w:rPr>
          <w:rFonts w:ascii="Monserat" w:eastAsia="Calibri" w:hAnsi="Monserat" w:cs="Calibri"/>
          <w:sz w:val="24"/>
          <w:szCs w:val="24"/>
        </w:rPr>
        <w:t>GlobalGiving</w:t>
      </w:r>
      <w:proofErr w:type="spellEnd"/>
    </w:p>
    <w:p w14:paraId="773F9E96" w14:textId="77777777" w:rsidR="001B12D4" w:rsidRDefault="001B12D4">
      <w:pPr>
        <w:spacing w:line="240" w:lineRule="auto"/>
        <w:jc w:val="both"/>
        <w:rPr>
          <w:rFonts w:ascii="Monserat" w:eastAsia="Calibri" w:hAnsi="Monserat" w:cs="Calibri"/>
          <w:sz w:val="24"/>
          <w:szCs w:val="24"/>
          <w:lang w:val="uk-UA"/>
        </w:rPr>
      </w:pPr>
    </w:p>
    <w:p w14:paraId="00000033" w14:textId="56D77CA2" w:rsidR="004E4A17" w:rsidRDefault="00913C35">
      <w:pPr>
        <w:spacing w:line="240" w:lineRule="auto"/>
        <w:jc w:val="both"/>
        <w:rPr>
          <w:rFonts w:ascii="Monserat" w:eastAsia="Calibri" w:hAnsi="Monserat" w:cs="Calibri"/>
          <w:sz w:val="24"/>
          <w:szCs w:val="24"/>
          <w:lang w:val="uk-UA"/>
        </w:rPr>
      </w:pPr>
      <w:r w:rsidRPr="00132593">
        <w:rPr>
          <w:rFonts w:ascii="Times New Roman" w:eastAsia="Calibri" w:hAnsi="Times New Roman" w:cs="Times New Roman"/>
          <w:b/>
          <w:sz w:val="24"/>
          <w:szCs w:val="24"/>
        </w:rPr>
        <w:t>Інституційний партнер програми</w:t>
      </w:r>
      <w:r>
        <w:rPr>
          <w:rFonts w:ascii="Monserat" w:eastAsia="Calibri" w:hAnsi="Monserat" w:cs="Calibri"/>
          <w:sz w:val="24"/>
          <w:szCs w:val="24"/>
          <w:lang w:val="uk-UA"/>
        </w:rPr>
        <w:t xml:space="preserve"> </w:t>
      </w:r>
      <w:proofErr w:type="spellStart"/>
      <w:r w:rsidRPr="00AB0A34">
        <w:rPr>
          <w:rFonts w:ascii="Monserat" w:eastAsia="Calibri" w:hAnsi="Monserat" w:cs="Calibri"/>
          <w:b/>
          <w:sz w:val="24"/>
          <w:szCs w:val="24"/>
        </w:rPr>
        <w:t>TalentA</w:t>
      </w:r>
      <w:proofErr w:type="spellEnd"/>
      <w:r w:rsidRPr="00AB0A34">
        <w:rPr>
          <w:rFonts w:ascii="Monserat" w:eastAsia="Calibri" w:hAnsi="Monserat" w:cs="Calibri"/>
          <w:b/>
          <w:sz w:val="24"/>
          <w:szCs w:val="24"/>
        </w:rPr>
        <w:t>:</w:t>
      </w:r>
    </w:p>
    <w:p w14:paraId="3E9CCA7A" w14:textId="10E42A06" w:rsidR="00913C35" w:rsidRPr="00E46416" w:rsidRDefault="00913C35">
      <w:pPr>
        <w:spacing w:line="240" w:lineRule="auto"/>
        <w:jc w:val="both"/>
        <w:rPr>
          <w:rFonts w:ascii="Monserat" w:eastAsia="Calibri" w:hAnsi="Monserat" w:cs="Calibri"/>
          <w:sz w:val="24"/>
          <w:szCs w:val="24"/>
          <w:lang w:val="uk-UA"/>
        </w:rPr>
      </w:pPr>
      <w:hyperlink r:id="rId14" w:history="1">
        <w:r w:rsidRPr="00913C35">
          <w:rPr>
            <w:rStyle w:val="a5"/>
            <w:rFonts w:ascii="Monserat" w:eastAsia="Calibri" w:hAnsi="Monserat" w:cs="Calibri"/>
            <w:sz w:val="24"/>
            <w:szCs w:val="24"/>
            <w:lang w:val="uk-UA"/>
          </w:rPr>
          <w:t>Міністерство аграрної політики та продовольства України</w:t>
        </w:r>
      </w:hyperlink>
    </w:p>
    <w:p w14:paraId="3816A916" w14:textId="77777777" w:rsidR="001B12D4" w:rsidRDefault="001B12D4">
      <w:pPr>
        <w:jc w:val="both"/>
        <w:rPr>
          <w:rFonts w:ascii="Monserat" w:eastAsia="Calibri" w:hAnsi="Monserat" w:cs="Calibri"/>
          <w:sz w:val="24"/>
          <w:szCs w:val="24"/>
          <w:lang w:val="uk-UA"/>
        </w:rPr>
      </w:pPr>
    </w:p>
    <w:p w14:paraId="00000034" w14:textId="1BD0E610" w:rsidR="004E4A17" w:rsidRPr="001A605D" w:rsidRDefault="00710475">
      <w:pPr>
        <w:jc w:val="both"/>
        <w:rPr>
          <w:rFonts w:ascii="Monserat" w:eastAsia="Calibri" w:hAnsi="Monserat" w:cs="Calibri"/>
          <w:b/>
          <w:bCs/>
          <w:sz w:val="24"/>
          <w:szCs w:val="24"/>
        </w:rPr>
      </w:pPr>
      <w:r w:rsidRPr="001A605D">
        <w:rPr>
          <w:rFonts w:ascii="Monserat" w:eastAsia="Calibri" w:hAnsi="Monserat" w:cs="Calibri"/>
          <w:b/>
          <w:bCs/>
          <w:sz w:val="24"/>
          <w:szCs w:val="24"/>
        </w:rPr>
        <w:t>Контакти:</w:t>
      </w:r>
    </w:p>
    <w:p w14:paraId="00000035" w14:textId="77777777" w:rsidR="004E4A17" w:rsidRPr="00AB0A34" w:rsidRDefault="00710475">
      <w:pPr>
        <w:jc w:val="both"/>
        <w:rPr>
          <w:rFonts w:ascii="Monserat" w:eastAsia="Calibri" w:hAnsi="Monserat" w:cs="Calibri"/>
          <w:color w:val="0000FF"/>
          <w:sz w:val="24"/>
          <w:szCs w:val="24"/>
        </w:rPr>
      </w:pPr>
      <w:r w:rsidRPr="00AB0A34">
        <w:rPr>
          <w:rFonts w:ascii="Monserat" w:eastAsia="Calibri" w:hAnsi="Monserat" w:cs="Calibri"/>
          <w:color w:val="0000FF"/>
          <w:sz w:val="24"/>
          <w:szCs w:val="24"/>
        </w:rPr>
        <w:t>talenta@bard.cv.ua</w:t>
      </w:r>
    </w:p>
    <w:p w14:paraId="00000036" w14:textId="77777777" w:rsidR="004E4A17" w:rsidRPr="00AB0A34" w:rsidRDefault="00710475">
      <w:pPr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</w:p>
    <w:p w14:paraId="00000037" w14:textId="408EFD20" w:rsidR="004E4A17" w:rsidRPr="001A605D" w:rsidRDefault="00710475">
      <w:pPr>
        <w:jc w:val="both"/>
        <w:rPr>
          <w:rFonts w:ascii="Monserat" w:eastAsia="Calibri" w:hAnsi="Monserat" w:cs="Calibri"/>
          <w:b/>
          <w:bCs/>
          <w:sz w:val="24"/>
          <w:szCs w:val="24"/>
        </w:rPr>
      </w:pPr>
      <w:r w:rsidRPr="001A605D">
        <w:rPr>
          <w:rFonts w:ascii="Monserat" w:eastAsia="Calibri" w:hAnsi="Monserat" w:cs="Calibri"/>
          <w:b/>
          <w:bCs/>
          <w:sz w:val="24"/>
          <w:szCs w:val="24"/>
        </w:rPr>
        <w:t xml:space="preserve">Офіційні ресурси програми </w:t>
      </w:r>
      <w:proofErr w:type="spellStart"/>
      <w:r w:rsidR="005C2177" w:rsidRPr="001A605D">
        <w:rPr>
          <w:rFonts w:ascii="Monserat" w:eastAsia="Calibri" w:hAnsi="Monserat" w:cs="Calibri"/>
          <w:b/>
          <w:bCs/>
          <w:sz w:val="24"/>
          <w:szCs w:val="24"/>
        </w:rPr>
        <w:t>TalentA</w:t>
      </w:r>
      <w:proofErr w:type="spellEnd"/>
      <w:r w:rsidRPr="001A605D">
        <w:rPr>
          <w:rFonts w:ascii="Monserat" w:eastAsia="Calibri" w:hAnsi="Monserat" w:cs="Calibri"/>
          <w:b/>
          <w:bCs/>
          <w:sz w:val="24"/>
          <w:szCs w:val="24"/>
        </w:rPr>
        <w:t>:</w:t>
      </w:r>
    </w:p>
    <w:p w14:paraId="64773F70" w14:textId="1F5E3925" w:rsidR="00433C7D" w:rsidRDefault="00433C7D">
      <w:pPr>
        <w:jc w:val="both"/>
        <w:rPr>
          <w:rFonts w:ascii="Monserat" w:eastAsia="Calibri" w:hAnsi="Monserat" w:cs="Calibri"/>
          <w:color w:val="1155CC"/>
          <w:sz w:val="24"/>
          <w:szCs w:val="24"/>
          <w:u w:val="single"/>
          <w:lang w:val="uk-UA"/>
        </w:rPr>
      </w:pPr>
      <w:hyperlink r:id="rId15" w:history="1">
        <w:r w:rsidRPr="00E65299">
          <w:rPr>
            <w:rStyle w:val="a5"/>
            <w:rFonts w:ascii="Monserat" w:eastAsia="Calibri" w:hAnsi="Monserat" w:cs="Calibri"/>
            <w:sz w:val="24"/>
            <w:szCs w:val="24"/>
            <w:lang w:val="uk-UA"/>
          </w:rPr>
          <w:t>https://www.corteva.com/ua/social-responsibility/TalentA/TalentA.html</w:t>
        </w:r>
      </w:hyperlink>
      <w:r>
        <w:rPr>
          <w:rFonts w:ascii="Monserat" w:eastAsia="Calibri" w:hAnsi="Monserat" w:cs="Calibri"/>
          <w:color w:val="1155CC"/>
          <w:sz w:val="24"/>
          <w:szCs w:val="24"/>
          <w:u w:val="single"/>
          <w:lang w:val="uk-UA"/>
        </w:rPr>
        <w:t xml:space="preserve"> </w:t>
      </w:r>
    </w:p>
    <w:p w14:paraId="00000039" w14:textId="16415C1B" w:rsidR="004E4A17" w:rsidRPr="00AB0A34" w:rsidRDefault="004E4A17">
      <w:pPr>
        <w:jc w:val="both"/>
        <w:rPr>
          <w:rFonts w:ascii="Monserat" w:eastAsia="Calibri" w:hAnsi="Monserat" w:cs="Calibri"/>
          <w:color w:val="1155CC"/>
          <w:sz w:val="24"/>
          <w:szCs w:val="24"/>
          <w:u w:val="single"/>
        </w:rPr>
      </w:pPr>
      <w:hyperlink r:id="rId16">
        <w:r w:rsidRPr="00AB0A34">
          <w:rPr>
            <w:rFonts w:ascii="Monserat" w:eastAsia="Calibri" w:hAnsi="Monserat" w:cs="Calibri"/>
            <w:color w:val="1155CC"/>
            <w:sz w:val="24"/>
            <w:szCs w:val="24"/>
            <w:u w:val="single"/>
          </w:rPr>
          <w:t>https://www.facebook.com/talent</w:t>
        </w:r>
        <w:r w:rsidRPr="00AB0A34">
          <w:rPr>
            <w:rFonts w:ascii="Monserat" w:eastAsia="Calibri" w:hAnsi="Monserat" w:cs="Calibri"/>
            <w:color w:val="1155CC"/>
            <w:sz w:val="24"/>
            <w:szCs w:val="24"/>
            <w:u w:val="single"/>
          </w:rPr>
          <w:t>a</w:t>
        </w:r>
        <w:r w:rsidRPr="00AB0A34">
          <w:rPr>
            <w:rFonts w:ascii="Monserat" w:eastAsia="Calibri" w:hAnsi="Monserat" w:cs="Calibri"/>
            <w:color w:val="1155CC"/>
            <w:sz w:val="24"/>
            <w:szCs w:val="24"/>
            <w:u w:val="single"/>
          </w:rPr>
          <w:t>ukraine</w:t>
        </w:r>
      </w:hyperlink>
    </w:p>
    <w:p w14:paraId="0000003A" w14:textId="77777777" w:rsidR="004E4A17" w:rsidRPr="00AB0A34" w:rsidRDefault="00710475">
      <w:pPr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</w:p>
    <w:p w14:paraId="0000003B" w14:textId="77777777" w:rsidR="004E4A17" w:rsidRPr="00AB0A34" w:rsidRDefault="00710475">
      <w:pPr>
        <w:jc w:val="both"/>
        <w:rPr>
          <w:rFonts w:ascii="Monserat" w:eastAsia="Calibri" w:hAnsi="Monserat" w:cs="Calibri"/>
          <w:sz w:val="24"/>
          <w:szCs w:val="24"/>
        </w:rPr>
      </w:pPr>
      <w:r w:rsidRPr="00AB0A34">
        <w:rPr>
          <w:rFonts w:ascii="Monserat" w:eastAsia="Calibri" w:hAnsi="Monserat" w:cs="Calibri"/>
          <w:sz w:val="24"/>
          <w:szCs w:val="24"/>
        </w:rPr>
        <w:t xml:space="preserve"> </w:t>
      </w:r>
    </w:p>
    <w:p w14:paraId="0000003C" w14:textId="77777777" w:rsidR="004E4A17" w:rsidRPr="00AB0A34" w:rsidRDefault="00710475">
      <w:pPr>
        <w:jc w:val="both"/>
        <w:rPr>
          <w:rFonts w:ascii="Monserat" w:eastAsia="Calibri" w:hAnsi="Monserat" w:cs="Calibri"/>
          <w:b/>
          <w:sz w:val="24"/>
          <w:szCs w:val="24"/>
        </w:rPr>
      </w:pPr>
      <w:r w:rsidRPr="00AB0A34">
        <w:rPr>
          <w:rFonts w:ascii="Monserat" w:eastAsia="Calibri" w:hAnsi="Monserat" w:cs="Calibri"/>
          <w:b/>
          <w:sz w:val="24"/>
          <w:szCs w:val="24"/>
        </w:rPr>
        <w:t xml:space="preserve"> </w:t>
      </w:r>
    </w:p>
    <w:p w14:paraId="0000003D" w14:textId="77777777" w:rsidR="004E4A17" w:rsidRPr="00AB0A34" w:rsidRDefault="004E4A17">
      <w:pPr>
        <w:rPr>
          <w:rFonts w:ascii="Monserat" w:eastAsia="Calibri" w:hAnsi="Monserat" w:cs="Calibri"/>
          <w:sz w:val="24"/>
          <w:szCs w:val="24"/>
        </w:rPr>
      </w:pPr>
    </w:p>
    <w:sectPr w:rsidR="004E4A17" w:rsidRPr="00AB0A34" w:rsidSect="00C757FF">
      <w:footerReference w:type="even" r:id="rId17"/>
      <w:footerReference w:type="default" r:id="rId18"/>
      <w:footerReference w:type="first" r:id="rId19"/>
      <w:pgSz w:w="11909" w:h="16834"/>
      <w:pgMar w:top="1440" w:right="1440" w:bottom="993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339A1" w14:textId="77777777" w:rsidR="004B5BF2" w:rsidRDefault="004B5BF2" w:rsidP="00571EBD">
      <w:pPr>
        <w:spacing w:line="240" w:lineRule="auto"/>
      </w:pPr>
      <w:r>
        <w:separator/>
      </w:r>
    </w:p>
  </w:endnote>
  <w:endnote w:type="continuationSeparator" w:id="0">
    <w:p w14:paraId="5D6A8F4E" w14:textId="77777777" w:rsidR="004B5BF2" w:rsidRDefault="004B5BF2" w:rsidP="00571E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sera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501E2" w14:textId="35A7B8A1" w:rsidR="00571EBD" w:rsidRDefault="00571EBD">
    <w:pPr>
      <w:pStyle w:val="a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E62BDA5" wp14:editId="5C12010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8530" cy="358140"/>
              <wp:effectExtent l="0" t="0" r="13970" b="0"/>
              <wp:wrapNone/>
              <wp:docPr id="1254114559" name="Text Box 2" descr="---Internal Use---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853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683F05" w14:textId="1D467338" w:rsidR="00571EBD" w:rsidRPr="00571EBD" w:rsidRDefault="00571EBD" w:rsidP="00571EBD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71EBD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---Internal Use---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62BDA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---Internal Use--- " style="position:absolute;margin-left:0;margin-top:0;width:73.9pt;height:28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" filled="f" stroked="f">
              <v:textbox style="mso-fit-shape-to-text:t" inset="0,0,0,15pt">
                <w:txbxContent>
                  <w:p w14:paraId="3F683F05" w14:textId="1D467338" w:rsidR="00571EBD" w:rsidRPr="00571EBD" w:rsidRDefault="00571EBD" w:rsidP="00571EBD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571EBD">
                      <w:rPr>
                        <w:noProof/>
                        <w:color w:val="000000"/>
                        <w:sz w:val="20"/>
                        <w:szCs w:val="20"/>
                      </w:rPr>
                      <w:t xml:space="preserve">---Internal Use---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D0EF4" w14:textId="04881FC3" w:rsidR="00571EBD" w:rsidRDefault="00571EBD">
    <w:pPr>
      <w:pStyle w:val="a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537262C" wp14:editId="615EEE99">
              <wp:simplePos x="9144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8530" cy="358140"/>
              <wp:effectExtent l="0" t="0" r="13970" b="0"/>
              <wp:wrapNone/>
              <wp:docPr id="1666480407" name="Text Box 3" descr="---Internal Use---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853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9D3771" w14:textId="0864E3F6" w:rsidR="00571EBD" w:rsidRPr="00571EBD" w:rsidRDefault="00571EBD" w:rsidP="00571EBD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71EBD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---Internal Use---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37262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---Internal Use--- " style="position:absolute;margin-left:0;margin-top:0;width:73.9pt;height:28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" filled="f" stroked="f">
              <v:textbox style="mso-fit-shape-to-text:t" inset="0,0,0,15pt">
                <w:txbxContent>
                  <w:p w14:paraId="769D3771" w14:textId="0864E3F6" w:rsidR="00571EBD" w:rsidRPr="00571EBD" w:rsidRDefault="00571EBD" w:rsidP="00571EBD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571EBD">
                      <w:rPr>
                        <w:noProof/>
                        <w:color w:val="000000"/>
                        <w:sz w:val="20"/>
                        <w:szCs w:val="20"/>
                      </w:rPr>
                      <w:t xml:space="preserve">---Internal Use---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508C6" w14:textId="47E421B4" w:rsidR="00571EBD" w:rsidRDefault="00571EBD">
    <w:pPr>
      <w:pStyle w:val="a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5EDD3E7" wp14:editId="68B1BD5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8530" cy="358140"/>
              <wp:effectExtent l="0" t="0" r="13970" b="0"/>
              <wp:wrapNone/>
              <wp:docPr id="404833197" name="Text Box 1" descr="---Internal Use---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853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BCBEB1" w14:textId="27EC44F3" w:rsidR="00571EBD" w:rsidRPr="00571EBD" w:rsidRDefault="00571EBD" w:rsidP="00571EBD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71EBD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---Internal Use---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EDD3E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---Internal Use--- " style="position:absolute;margin-left:0;margin-top:0;width:73.9pt;height:28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" filled="f" stroked="f">
              <v:textbox style="mso-fit-shape-to-text:t" inset="0,0,0,15pt">
                <w:txbxContent>
                  <w:p w14:paraId="14BCBEB1" w14:textId="27EC44F3" w:rsidR="00571EBD" w:rsidRPr="00571EBD" w:rsidRDefault="00571EBD" w:rsidP="00571EBD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571EBD">
                      <w:rPr>
                        <w:noProof/>
                        <w:color w:val="000000"/>
                        <w:sz w:val="20"/>
                        <w:szCs w:val="20"/>
                      </w:rPr>
                      <w:t xml:space="preserve">---Internal Use---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DBB1A" w14:textId="77777777" w:rsidR="004B5BF2" w:rsidRDefault="004B5BF2" w:rsidP="00571EBD">
      <w:pPr>
        <w:spacing w:line="240" w:lineRule="auto"/>
      </w:pPr>
      <w:r>
        <w:separator/>
      </w:r>
    </w:p>
  </w:footnote>
  <w:footnote w:type="continuationSeparator" w:id="0">
    <w:p w14:paraId="7A0097BE" w14:textId="77777777" w:rsidR="004B5BF2" w:rsidRDefault="004B5BF2" w:rsidP="00571EB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A17"/>
    <w:rsid w:val="000B7C9A"/>
    <w:rsid w:val="000E02BB"/>
    <w:rsid w:val="00123490"/>
    <w:rsid w:val="00132593"/>
    <w:rsid w:val="001A605D"/>
    <w:rsid w:val="001B12D4"/>
    <w:rsid w:val="00211B8D"/>
    <w:rsid w:val="00266B01"/>
    <w:rsid w:val="0027555C"/>
    <w:rsid w:val="00325645"/>
    <w:rsid w:val="00433C7D"/>
    <w:rsid w:val="004B5BF2"/>
    <w:rsid w:val="004E4A17"/>
    <w:rsid w:val="00546CE5"/>
    <w:rsid w:val="00571EBD"/>
    <w:rsid w:val="005C2177"/>
    <w:rsid w:val="006178A8"/>
    <w:rsid w:val="00694AED"/>
    <w:rsid w:val="00710475"/>
    <w:rsid w:val="00753F35"/>
    <w:rsid w:val="00895CEA"/>
    <w:rsid w:val="008C29DF"/>
    <w:rsid w:val="008E4CF9"/>
    <w:rsid w:val="00913C35"/>
    <w:rsid w:val="00917615"/>
    <w:rsid w:val="00945884"/>
    <w:rsid w:val="009B5226"/>
    <w:rsid w:val="00AA25B3"/>
    <w:rsid w:val="00AB0A34"/>
    <w:rsid w:val="00AB4BB2"/>
    <w:rsid w:val="00B32F6F"/>
    <w:rsid w:val="00B3585B"/>
    <w:rsid w:val="00B921F2"/>
    <w:rsid w:val="00BE17BB"/>
    <w:rsid w:val="00C36F7B"/>
    <w:rsid w:val="00C757FF"/>
    <w:rsid w:val="00C7638D"/>
    <w:rsid w:val="00CB7353"/>
    <w:rsid w:val="00D659F9"/>
    <w:rsid w:val="00E46416"/>
    <w:rsid w:val="00EB07B0"/>
    <w:rsid w:val="00F44C84"/>
    <w:rsid w:val="00FA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E858B"/>
  <w15:docId w15:val="{6665991A-398C-4CA9-87B5-CCE1AB333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546CE5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46CE5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546CE5"/>
    <w:rPr>
      <w:color w:val="800080" w:themeColor="followedHyperlink"/>
      <w:u w:val="single"/>
    </w:rPr>
  </w:style>
  <w:style w:type="paragraph" w:styleId="a8">
    <w:name w:val="Revision"/>
    <w:hidden/>
    <w:uiPriority w:val="99"/>
    <w:semiHidden/>
    <w:rsid w:val="00571EBD"/>
    <w:pPr>
      <w:spacing w:line="240" w:lineRule="auto"/>
    </w:pPr>
  </w:style>
  <w:style w:type="character" w:styleId="a9">
    <w:name w:val="annotation reference"/>
    <w:basedOn w:val="a0"/>
    <w:uiPriority w:val="99"/>
    <w:semiHidden/>
    <w:unhideWhenUsed/>
    <w:rsid w:val="00571EBD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71EBD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rsid w:val="00571EB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71EBD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571EBD"/>
    <w:rPr>
      <w:b/>
      <w:bCs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571EBD"/>
    <w:pPr>
      <w:tabs>
        <w:tab w:val="center" w:pos="4680"/>
        <w:tab w:val="right" w:pos="9360"/>
      </w:tabs>
      <w:spacing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571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clE7CBqVxV0pBnXOM6Y_sc9qLl7qfvSG5WN1FQmtf7bGF_NQ/viewform" TargetMode="External"/><Relationship Id="rId13" Type="http://schemas.openxmlformats.org/officeDocument/2006/relationships/hyperlink" Target="https://www.bard.cv.ua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corteva.com/ua/social-responsibility/TalentA/TalentA-2022-rules.html" TargetMode="External"/><Relationship Id="rId12" Type="http://schemas.openxmlformats.org/officeDocument/2006/relationships/hyperlink" Target="https://www.corteva.com.ua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facebook.com/talentaukrain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corteva.com.u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orteva.com/ua/social-responsibility/TalentA/TalentA.html" TargetMode="External"/><Relationship Id="rId10" Type="http://schemas.openxmlformats.org/officeDocument/2006/relationships/hyperlink" Target="https://www.corteva.com.ua/news-and-events/The-Ministry-of-Agrarian-Policy-and-Corteva-concluded-a-joint-declaration-on-the-deepening-and-development-of-cooperation.html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corteva.com/ua/news-and-events/TalentA-2025-start.html" TargetMode="External"/><Relationship Id="rId14" Type="http://schemas.openxmlformats.org/officeDocument/2006/relationships/hyperlink" Target="https://minagro.gov.u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Rg7zdq2uBV7BftREvy9MdaIxOA==">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4500</Words>
  <Characters>2565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Yuliia Smahliukova</dc:creator>
  <cp:lastModifiedBy>Yuliia Smahliukova</cp:lastModifiedBy>
  <cp:revision>2</cp:revision>
  <dcterms:created xsi:type="dcterms:W3CDTF">2026-09-03T09:22:00Z</dcterms:created>
  <dcterms:modified xsi:type="dcterms:W3CDTF">2026-09-03T09:22:00Z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182143ad,4ac044ff,63547917</vt:lpwstr>
  </property>
  <property fmtid="{D5CDD505-2E9C-101B-9397-08002B2CF9AE}" pid="3" name="ClassificationContentMarkingFooterFontProps">
    <vt:lpwstr>#000000,10,Arial</vt:lpwstr>
  </property>
  <property fmtid="{D5CDD505-2E9C-101B-9397-08002B2CF9AE}" pid="4" name="ClassificationContentMarkingFooterText">
    <vt:lpwstr>---Internal Use--- </vt:lpwstr>
  </property>
  <property fmtid="{D5CDD505-2E9C-101B-9397-08002B2CF9AE}" pid="5" name="MSIP_Label_0d28e344-bb15-459b-97fd-14fa06bc1052_Enabled">
    <vt:lpwstr>true</vt:lpwstr>
  </property>
  <property fmtid="{D5CDD505-2E9C-101B-9397-08002B2CF9AE}" pid="6" name="MSIP_Label_0d28e344-bb15-459b-97fd-14fa06bc1052_SetDate">
    <vt:lpwstr>2026-09-02T07:57:25Z</vt:lpwstr>
  </property>
  <property fmtid="{D5CDD505-2E9C-101B-9397-08002B2CF9AE}" pid="7" name="MSIP_Label_0d28e344-bb15-459b-97fd-14fa06bc1052_Method">
    <vt:lpwstr>Standard</vt:lpwstr>
  </property>
  <property fmtid="{D5CDD505-2E9C-101B-9397-08002B2CF9AE}" pid="8" name="MSIP_Label_0d28e344-bb15-459b-97fd-14fa06bc1052_Name">
    <vt:lpwstr>Not Protected (Internal Use)</vt:lpwstr>
  </property>
  <property fmtid="{D5CDD505-2E9C-101B-9397-08002B2CF9AE}" pid="9" name="MSIP_Label_0d28e344-bb15-459b-97fd-14fa06bc1052_SiteId">
    <vt:lpwstr>3e20ecb2-9cb0-4df1-ad7b-914e31dcdda4</vt:lpwstr>
  </property>
  <property fmtid="{D5CDD505-2E9C-101B-9397-08002B2CF9AE}" pid="10" name="MSIP_Label_0d28e344-bb15-459b-97fd-14fa06bc1052_ActionId">
    <vt:lpwstr>0b2ef49c-ecbf-4ed1-938c-a414b26b362d</vt:lpwstr>
  </property>
  <property fmtid="{D5CDD505-2E9C-101B-9397-08002B2CF9AE}" pid="11" name="MSIP_Label_0d28e344-bb15-459b-97fd-14fa06bc1052_ContentBits">
    <vt:lpwstr>2</vt:lpwstr>
  </property>
  <property fmtid="{D5CDD505-2E9C-101B-9397-08002B2CF9AE}" pid="12" name="MSIP_Label_0d28e344-bb15-459b-97fd-14fa06bc1052_Tag">
    <vt:lpwstr>10, 3, 0, 1</vt:lpwstr>
  </property>
</Properties>
</file>