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9B" w:rsidRDefault="00C1589B" w:rsidP="00C1589B">
      <w:pPr>
        <w:tabs>
          <w:tab w:val="left" w:pos="6237"/>
        </w:tabs>
        <w:ind w:left="1276" w:hanging="1276"/>
        <w:jc w:val="right"/>
        <w:rPr>
          <w:sz w:val="28"/>
          <w:szCs w:val="28"/>
        </w:rPr>
      </w:pPr>
      <w:r w:rsidRPr="008238DB">
        <w:rPr>
          <w:sz w:val="28"/>
          <w:szCs w:val="28"/>
        </w:rPr>
        <w:t>Додаток 1</w:t>
      </w:r>
      <w:r w:rsidR="008238DB">
        <w:rPr>
          <w:sz w:val="28"/>
          <w:szCs w:val="28"/>
        </w:rPr>
        <w:t xml:space="preserve"> до Програми</w:t>
      </w:r>
    </w:p>
    <w:p w:rsidR="00C1589B" w:rsidRPr="00BF4C3F" w:rsidRDefault="00C1589B" w:rsidP="00C1589B">
      <w:pPr>
        <w:tabs>
          <w:tab w:val="left" w:pos="6237"/>
        </w:tabs>
        <w:ind w:left="1276" w:hanging="1276"/>
        <w:jc w:val="center"/>
        <w:rPr>
          <w:b/>
          <w:bCs/>
          <w:sz w:val="32"/>
          <w:szCs w:val="32"/>
        </w:rPr>
      </w:pPr>
      <w:r w:rsidRPr="00BF4C3F">
        <w:rPr>
          <w:b/>
          <w:bCs/>
          <w:sz w:val="32"/>
          <w:szCs w:val="32"/>
        </w:rPr>
        <w:t xml:space="preserve">Основні показники </w:t>
      </w:r>
      <w:r w:rsidR="00464408">
        <w:rPr>
          <w:b/>
          <w:bCs/>
          <w:sz w:val="32"/>
          <w:szCs w:val="32"/>
        </w:rPr>
        <w:t>соціально-економічного</w:t>
      </w:r>
    </w:p>
    <w:p w:rsidR="00C1589B" w:rsidRDefault="00C1589B" w:rsidP="00C1589B">
      <w:pPr>
        <w:tabs>
          <w:tab w:val="left" w:pos="6237"/>
        </w:tabs>
        <w:spacing w:after="240"/>
        <w:ind w:left="1276" w:hanging="1276"/>
        <w:jc w:val="center"/>
        <w:rPr>
          <w:b/>
          <w:bCs/>
          <w:sz w:val="32"/>
          <w:szCs w:val="32"/>
        </w:rPr>
      </w:pPr>
      <w:r w:rsidRPr="00BF4C3F">
        <w:rPr>
          <w:b/>
          <w:bCs/>
          <w:sz w:val="32"/>
          <w:szCs w:val="32"/>
        </w:rPr>
        <w:t xml:space="preserve"> і культурного розвитку</w:t>
      </w:r>
      <w:r w:rsidR="00BA32CA">
        <w:rPr>
          <w:b/>
          <w:bCs/>
          <w:sz w:val="32"/>
          <w:szCs w:val="32"/>
        </w:rPr>
        <w:t xml:space="preserve"> Сєвєродонецької міської територіальної</w:t>
      </w:r>
      <w:r w:rsidRPr="00BF4C3F">
        <w:rPr>
          <w:b/>
          <w:bCs/>
          <w:sz w:val="32"/>
          <w:szCs w:val="32"/>
        </w:rPr>
        <w:t xml:space="preserve"> громади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223"/>
        <w:gridCol w:w="8"/>
        <w:gridCol w:w="14"/>
        <w:gridCol w:w="3016"/>
        <w:gridCol w:w="1134"/>
        <w:gridCol w:w="1275"/>
        <w:gridCol w:w="1560"/>
        <w:gridCol w:w="992"/>
        <w:gridCol w:w="1276"/>
        <w:gridCol w:w="1275"/>
        <w:gridCol w:w="1305"/>
        <w:gridCol w:w="963"/>
        <w:gridCol w:w="1418"/>
        <w:gridCol w:w="992"/>
      </w:tblGrid>
      <w:tr w:rsidR="001B4119" w:rsidTr="00C97FC9">
        <w:trPr>
          <w:trHeight w:val="1776"/>
        </w:trPr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1" w:type="dxa"/>
            <w:gridSpan w:val="4"/>
            <w:tcBorders>
              <w:left w:val="single" w:sz="4" w:space="0" w:color="000000"/>
            </w:tcBorders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Од. виміру</w:t>
            </w:r>
          </w:p>
        </w:tc>
        <w:tc>
          <w:tcPr>
            <w:tcW w:w="1275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DC3288">
              <w:rPr>
                <w:b/>
                <w:bCs/>
                <w:sz w:val="24"/>
                <w:szCs w:val="24"/>
                <w:lang w:val="ru-RU"/>
              </w:rPr>
              <w:t xml:space="preserve">3 </w:t>
            </w:r>
            <w:r w:rsidR="00DC3288">
              <w:rPr>
                <w:b/>
                <w:bCs/>
                <w:sz w:val="24"/>
                <w:szCs w:val="24"/>
              </w:rPr>
              <w:t>рік (факт)</w:t>
            </w:r>
          </w:p>
        </w:tc>
        <w:tc>
          <w:tcPr>
            <w:tcW w:w="1560" w:type="dxa"/>
            <w:vAlign w:val="center"/>
          </w:tcPr>
          <w:p w:rsidR="0049364A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202</w:t>
            </w:r>
            <w:r w:rsidR="00DC3288"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DC3288">
              <w:rPr>
                <w:b/>
                <w:bCs/>
                <w:sz w:val="24"/>
                <w:szCs w:val="24"/>
              </w:rPr>
              <w:t xml:space="preserve"> рік </w:t>
            </w:r>
          </w:p>
          <w:p w:rsidR="0049364A" w:rsidRPr="008302F0" w:rsidRDefault="00DC3288" w:rsidP="00DC3288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(очікуване)</w:t>
            </w:r>
          </w:p>
        </w:tc>
        <w:tc>
          <w:tcPr>
            <w:tcW w:w="992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Темп росту 202</w:t>
            </w:r>
            <w:r w:rsidR="00DC3288">
              <w:rPr>
                <w:b/>
                <w:bCs/>
                <w:sz w:val="24"/>
                <w:szCs w:val="24"/>
                <w:lang w:val="ru-RU"/>
              </w:rPr>
              <w:t>3</w:t>
            </w:r>
            <w:r w:rsidRPr="008302F0">
              <w:rPr>
                <w:b/>
                <w:bCs/>
                <w:sz w:val="24"/>
                <w:szCs w:val="24"/>
              </w:rPr>
              <w:t>р.  до 202</w:t>
            </w:r>
            <w:r w:rsidR="00DC3288">
              <w:rPr>
                <w:b/>
                <w:bCs/>
                <w:sz w:val="24"/>
                <w:szCs w:val="24"/>
              </w:rPr>
              <w:t>4</w:t>
            </w:r>
            <w:r w:rsidRPr="008302F0">
              <w:rPr>
                <w:b/>
                <w:bCs/>
                <w:sz w:val="24"/>
                <w:szCs w:val="24"/>
              </w:rPr>
              <w:t>р., %</w:t>
            </w:r>
          </w:p>
        </w:tc>
        <w:tc>
          <w:tcPr>
            <w:tcW w:w="1276" w:type="dxa"/>
            <w:vAlign w:val="center"/>
          </w:tcPr>
          <w:p w:rsidR="0049364A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202</w:t>
            </w:r>
            <w:r w:rsidR="00DC3288">
              <w:rPr>
                <w:b/>
                <w:bCs/>
                <w:sz w:val="24"/>
                <w:szCs w:val="24"/>
              </w:rPr>
              <w:t>5 рік</w:t>
            </w:r>
          </w:p>
          <w:p w:rsidR="0049364A" w:rsidRPr="008302F0" w:rsidRDefault="00DC3288" w:rsidP="00DC3288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(прогноз)</w:t>
            </w:r>
          </w:p>
        </w:tc>
        <w:tc>
          <w:tcPr>
            <w:tcW w:w="1275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Темп росту зниження 202</w:t>
            </w:r>
            <w:r w:rsidR="00DC3288">
              <w:rPr>
                <w:b/>
                <w:bCs/>
                <w:sz w:val="24"/>
                <w:szCs w:val="24"/>
              </w:rPr>
              <w:t>4</w:t>
            </w:r>
            <w:r w:rsidRPr="008302F0">
              <w:rPr>
                <w:b/>
                <w:bCs/>
                <w:sz w:val="24"/>
                <w:szCs w:val="24"/>
              </w:rPr>
              <w:t>р.  до 202</w:t>
            </w:r>
            <w:r w:rsidR="00DC3288">
              <w:rPr>
                <w:b/>
                <w:bCs/>
                <w:sz w:val="24"/>
                <w:szCs w:val="24"/>
              </w:rPr>
              <w:t>5</w:t>
            </w:r>
            <w:r w:rsidRPr="008302F0">
              <w:rPr>
                <w:b/>
                <w:bCs/>
                <w:sz w:val="24"/>
                <w:szCs w:val="24"/>
              </w:rPr>
              <w:t>р., %</w:t>
            </w:r>
          </w:p>
        </w:tc>
        <w:tc>
          <w:tcPr>
            <w:tcW w:w="1305" w:type="dxa"/>
            <w:vAlign w:val="center"/>
          </w:tcPr>
          <w:p w:rsidR="0049364A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202</w:t>
            </w:r>
            <w:r w:rsidR="00DC3288">
              <w:rPr>
                <w:b/>
                <w:bCs/>
                <w:sz w:val="24"/>
                <w:szCs w:val="24"/>
              </w:rPr>
              <w:t>6 рік</w:t>
            </w:r>
          </w:p>
          <w:p w:rsidR="0049364A" w:rsidRPr="008302F0" w:rsidRDefault="00DC3288" w:rsidP="00DC3288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(прогноз)</w:t>
            </w:r>
          </w:p>
        </w:tc>
        <w:tc>
          <w:tcPr>
            <w:tcW w:w="963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Темп росту 202</w:t>
            </w:r>
            <w:r w:rsidR="00DC3288">
              <w:rPr>
                <w:b/>
                <w:bCs/>
                <w:sz w:val="24"/>
                <w:szCs w:val="24"/>
              </w:rPr>
              <w:t>5</w:t>
            </w:r>
            <w:r w:rsidRPr="008302F0">
              <w:rPr>
                <w:b/>
                <w:bCs/>
                <w:sz w:val="24"/>
                <w:szCs w:val="24"/>
              </w:rPr>
              <w:t>р.  до 202</w:t>
            </w:r>
            <w:r w:rsidR="00DC3288">
              <w:rPr>
                <w:b/>
                <w:bCs/>
                <w:sz w:val="24"/>
                <w:szCs w:val="24"/>
              </w:rPr>
              <w:t>6</w:t>
            </w:r>
            <w:r w:rsidRPr="008302F0">
              <w:rPr>
                <w:b/>
                <w:bCs/>
                <w:sz w:val="24"/>
                <w:szCs w:val="24"/>
              </w:rPr>
              <w:t>р., %</w:t>
            </w:r>
          </w:p>
        </w:tc>
        <w:tc>
          <w:tcPr>
            <w:tcW w:w="1418" w:type="dxa"/>
            <w:vAlign w:val="center"/>
          </w:tcPr>
          <w:p w:rsidR="0049364A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202</w:t>
            </w:r>
            <w:r w:rsidR="00DC3288">
              <w:rPr>
                <w:b/>
                <w:bCs/>
                <w:sz w:val="24"/>
                <w:szCs w:val="24"/>
              </w:rPr>
              <w:t>7 рік</w:t>
            </w:r>
          </w:p>
          <w:p w:rsidR="0049364A" w:rsidRPr="008302F0" w:rsidRDefault="00DC3288" w:rsidP="00DC3288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49364A" w:rsidRPr="008302F0" w:rsidRDefault="0049364A" w:rsidP="0049364A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02F0">
              <w:rPr>
                <w:b/>
                <w:bCs/>
                <w:sz w:val="24"/>
                <w:szCs w:val="24"/>
              </w:rPr>
              <w:t>Темп росту 202</w:t>
            </w:r>
            <w:r w:rsidR="00DC3288">
              <w:rPr>
                <w:b/>
                <w:bCs/>
                <w:sz w:val="24"/>
                <w:szCs w:val="24"/>
              </w:rPr>
              <w:t>6</w:t>
            </w:r>
            <w:r w:rsidRPr="008302F0">
              <w:rPr>
                <w:b/>
                <w:bCs/>
                <w:sz w:val="24"/>
                <w:szCs w:val="24"/>
              </w:rPr>
              <w:t>р.  до 202</w:t>
            </w:r>
            <w:r w:rsidR="00DC3288">
              <w:rPr>
                <w:b/>
                <w:bCs/>
                <w:sz w:val="24"/>
                <w:szCs w:val="24"/>
              </w:rPr>
              <w:t>7</w:t>
            </w:r>
            <w:r w:rsidRPr="008302F0">
              <w:rPr>
                <w:b/>
                <w:bCs/>
                <w:sz w:val="24"/>
                <w:szCs w:val="24"/>
              </w:rPr>
              <w:t>р., %</w:t>
            </w:r>
          </w:p>
        </w:tc>
      </w:tr>
      <w:tr w:rsidR="00371928" w:rsidTr="00C97FC9">
        <w:trPr>
          <w:trHeight w:val="319"/>
        </w:trPr>
        <w:tc>
          <w:tcPr>
            <w:tcW w:w="567" w:type="dxa"/>
            <w:tcBorders>
              <w:righ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371928" w:rsidRPr="0061325B" w:rsidRDefault="00371928" w:rsidP="00371928">
            <w:pPr>
              <w:pStyle w:val="a4"/>
              <w:tabs>
                <w:tab w:val="left" w:pos="6237"/>
              </w:tabs>
              <w:ind w:left="0"/>
              <w:rPr>
                <w:b/>
                <w:bCs/>
                <w:sz w:val="24"/>
                <w:szCs w:val="24"/>
              </w:rPr>
            </w:pPr>
            <w:r w:rsidRPr="0061325B">
              <w:rPr>
                <w:b/>
                <w:bCs/>
                <w:sz w:val="24"/>
                <w:szCs w:val="24"/>
              </w:rPr>
              <w:t>Промисловість</w:t>
            </w:r>
          </w:p>
        </w:tc>
      </w:tr>
      <w:tr w:rsidR="00DC7C91" w:rsidTr="00C97FC9">
        <w:trPr>
          <w:trHeight w:val="319"/>
        </w:trPr>
        <w:tc>
          <w:tcPr>
            <w:tcW w:w="3828" w:type="dxa"/>
            <w:gridSpan w:val="5"/>
          </w:tcPr>
          <w:p w:rsidR="00371928" w:rsidRPr="005D6F71" w:rsidRDefault="00371928" w:rsidP="0049364A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Обсяг реалізованої продукції «Сєвєродонецьктеплокомуненерго»</w:t>
            </w:r>
          </w:p>
        </w:tc>
        <w:tc>
          <w:tcPr>
            <w:tcW w:w="1134" w:type="dxa"/>
          </w:tcPr>
          <w:p w:rsidR="00371928" w:rsidRPr="005D6F71" w:rsidRDefault="00371928" w:rsidP="0049364A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млн. грн</w:t>
            </w:r>
          </w:p>
        </w:tc>
        <w:tc>
          <w:tcPr>
            <w:tcW w:w="1275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DC7C91" w:rsidTr="00C97FC9">
        <w:trPr>
          <w:trHeight w:val="319"/>
        </w:trPr>
        <w:tc>
          <w:tcPr>
            <w:tcW w:w="3828" w:type="dxa"/>
            <w:gridSpan w:val="5"/>
          </w:tcPr>
          <w:p w:rsidR="00371928" w:rsidRPr="005D6F71" w:rsidRDefault="00371928" w:rsidP="0049364A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Вироблення електричної енергії ДП «Сєвєродонецька ТЕЦ»</w:t>
            </w:r>
          </w:p>
        </w:tc>
        <w:tc>
          <w:tcPr>
            <w:tcW w:w="1134" w:type="dxa"/>
          </w:tcPr>
          <w:p w:rsidR="00371928" w:rsidRPr="005D6F71" w:rsidRDefault="00371928" w:rsidP="0049364A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млн. кВ</w:t>
            </w:r>
          </w:p>
        </w:tc>
        <w:tc>
          <w:tcPr>
            <w:tcW w:w="1275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DC7C91" w:rsidTr="00C97FC9">
        <w:trPr>
          <w:trHeight w:val="306"/>
        </w:trPr>
        <w:tc>
          <w:tcPr>
            <w:tcW w:w="3828" w:type="dxa"/>
            <w:gridSpan w:val="5"/>
          </w:tcPr>
          <w:p w:rsidR="00371928" w:rsidRPr="005D6F71" w:rsidRDefault="00371928" w:rsidP="0049364A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Випуск мінеральних добрив ПрАТ «Сєвєродонецьке об’єднання АЗОТ»</w:t>
            </w:r>
          </w:p>
        </w:tc>
        <w:tc>
          <w:tcPr>
            <w:tcW w:w="1134" w:type="dxa"/>
          </w:tcPr>
          <w:p w:rsidR="00371928" w:rsidRPr="005D6F71" w:rsidRDefault="00371928" w:rsidP="0049364A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тис. тон</w:t>
            </w:r>
          </w:p>
        </w:tc>
        <w:tc>
          <w:tcPr>
            <w:tcW w:w="1275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371928" w:rsidTr="00C97FC9">
        <w:trPr>
          <w:trHeight w:val="319"/>
        </w:trPr>
        <w:tc>
          <w:tcPr>
            <w:tcW w:w="567" w:type="dxa"/>
            <w:tcBorders>
              <w:right w:val="single" w:sz="4" w:space="0" w:color="000000"/>
            </w:tcBorders>
          </w:tcPr>
          <w:p w:rsidR="00371928" w:rsidRPr="0061325B" w:rsidRDefault="00371928" w:rsidP="00371928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Підприємництво</w:t>
            </w:r>
          </w:p>
        </w:tc>
      </w:tr>
      <w:tr w:rsidR="00DC7C91" w:rsidTr="00C97FC9">
        <w:trPr>
          <w:trHeight w:val="319"/>
        </w:trPr>
        <w:tc>
          <w:tcPr>
            <w:tcW w:w="3828" w:type="dxa"/>
            <w:gridSpan w:val="5"/>
          </w:tcPr>
          <w:p w:rsidR="00371928" w:rsidRPr="005D6F71" w:rsidRDefault="00371928" w:rsidP="00216101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Мале та середнє підприємництво в громаді</w:t>
            </w:r>
          </w:p>
        </w:tc>
        <w:tc>
          <w:tcPr>
            <w:tcW w:w="1134" w:type="dxa"/>
          </w:tcPr>
          <w:p w:rsidR="00371928" w:rsidRPr="005D6F71" w:rsidRDefault="00371928" w:rsidP="00216101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суб’єкти</w:t>
            </w:r>
          </w:p>
        </w:tc>
        <w:tc>
          <w:tcPr>
            <w:tcW w:w="1275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F9759D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DC7C91" w:rsidTr="00C97FC9">
        <w:trPr>
          <w:trHeight w:val="319"/>
        </w:trPr>
        <w:tc>
          <w:tcPr>
            <w:tcW w:w="3828" w:type="dxa"/>
            <w:gridSpan w:val="5"/>
          </w:tcPr>
          <w:p w:rsidR="00371928" w:rsidRPr="005D6F71" w:rsidRDefault="00371928" w:rsidP="00371928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</w:tcPr>
          <w:p w:rsidR="00371928" w:rsidRPr="005D6F71" w:rsidRDefault="00371928" w:rsidP="00216101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суб’єкти</w:t>
            </w: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4D29C2" w:rsidP="00FD6FD3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D6FD3" w:rsidRPr="005D6F71">
              <w:rPr>
                <w:sz w:val="22"/>
                <w:szCs w:val="22"/>
              </w:rPr>
              <w:t>ередні підприємства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суб’єкти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4D29C2" w:rsidP="00FD6FD3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D6FD3" w:rsidRPr="005D6F71">
              <w:rPr>
                <w:sz w:val="22"/>
                <w:szCs w:val="22"/>
              </w:rPr>
              <w:t>алі підприємства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суб’єкти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4D29C2" w:rsidP="00FD6FD3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FD6FD3" w:rsidRPr="005D6F71">
              <w:rPr>
                <w:sz w:val="22"/>
                <w:szCs w:val="22"/>
              </w:rPr>
              <w:t>ізичні особи-підприємці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суб’єкти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 xml:space="preserve">Кількість зайнятих у малому та середньому підприємстві 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371928" w:rsidRPr="005D6F71" w:rsidRDefault="00371928" w:rsidP="00371928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</w:tcPr>
          <w:p w:rsidR="00371928" w:rsidRPr="005D6F71" w:rsidRDefault="00371928" w:rsidP="00216101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71928" w:rsidRPr="005D6F71" w:rsidRDefault="00371928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на середніх підприємствах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B7AD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009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19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на малих підприємствах</w:t>
            </w:r>
          </w:p>
        </w:tc>
        <w:tc>
          <w:tcPr>
            <w:tcW w:w="1134" w:type="dxa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B7AD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FD6FD3" w:rsidRPr="005D6F71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009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371928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Сільське господарство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371928" w:rsidRPr="005D6F71" w:rsidRDefault="00371928" w:rsidP="00371928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Площа земельних сільгоспділянок</w:t>
            </w:r>
          </w:p>
        </w:tc>
        <w:tc>
          <w:tcPr>
            <w:tcW w:w="1134" w:type="dxa"/>
            <w:vAlign w:val="center"/>
          </w:tcPr>
          <w:p w:rsidR="00371928" w:rsidRPr="005D6F71" w:rsidRDefault="00371928" w:rsidP="00371928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14424,01</w:t>
            </w:r>
          </w:p>
        </w:tc>
        <w:tc>
          <w:tcPr>
            <w:tcW w:w="1560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14424,01</w:t>
            </w:r>
          </w:p>
        </w:tc>
        <w:tc>
          <w:tcPr>
            <w:tcW w:w="992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14424,01</w:t>
            </w:r>
          </w:p>
        </w:tc>
        <w:tc>
          <w:tcPr>
            <w:tcW w:w="1275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14424,01</w:t>
            </w:r>
          </w:p>
        </w:tc>
        <w:tc>
          <w:tcPr>
            <w:tcW w:w="963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14424,01</w:t>
            </w:r>
          </w:p>
        </w:tc>
        <w:tc>
          <w:tcPr>
            <w:tcW w:w="992" w:type="dxa"/>
            <w:vAlign w:val="center"/>
          </w:tcPr>
          <w:p w:rsidR="00371928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71928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371928" w:rsidRPr="00371928" w:rsidRDefault="00371928" w:rsidP="00371928">
            <w:pPr>
              <w:tabs>
                <w:tab w:val="left" w:pos="6237"/>
              </w:tabs>
              <w:jc w:val="left"/>
              <w:rPr>
                <w:b/>
                <w:bCs/>
                <w:sz w:val="28"/>
                <w:szCs w:val="28"/>
              </w:rPr>
            </w:pPr>
            <w:r w:rsidRPr="00371928">
              <w:rPr>
                <w:b/>
                <w:bCs/>
                <w:sz w:val="24"/>
                <w:szCs w:val="24"/>
              </w:rPr>
              <w:t>Інвестиційна діяльність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5D6F71" w:rsidRPr="00AE4334" w:rsidRDefault="005D6F71" w:rsidP="005D6F71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lastRenderedPageBreak/>
              <w:t>Інвестиційні проекти соціального спрямування</w:t>
            </w:r>
          </w:p>
        </w:tc>
        <w:tc>
          <w:tcPr>
            <w:tcW w:w="1134" w:type="dxa"/>
            <w:vAlign w:val="center"/>
          </w:tcPr>
          <w:p w:rsidR="005D6F71" w:rsidRPr="00AE4334" w:rsidRDefault="005D6F71" w:rsidP="005D6F71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млн грн</w:t>
            </w:r>
          </w:p>
        </w:tc>
        <w:tc>
          <w:tcPr>
            <w:tcW w:w="1275" w:type="dxa"/>
            <w:vAlign w:val="center"/>
          </w:tcPr>
          <w:p w:rsidR="005D6F71" w:rsidRPr="00AE4334" w:rsidRDefault="00DF2D4F" w:rsidP="005D6F71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33233,579</w:t>
            </w:r>
          </w:p>
        </w:tc>
        <w:tc>
          <w:tcPr>
            <w:tcW w:w="1560" w:type="dxa"/>
            <w:vAlign w:val="center"/>
          </w:tcPr>
          <w:p w:rsidR="005D6F71" w:rsidRPr="00AE4334" w:rsidRDefault="00F9759D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D6F71" w:rsidRPr="00AE4334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D6F71" w:rsidRPr="00AE4334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FD6FD3" w:rsidRPr="000F57F2" w:rsidRDefault="000F57F2" w:rsidP="00FD6FD3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F26319">
              <w:rPr>
                <w:sz w:val="22"/>
                <w:szCs w:val="22"/>
              </w:rPr>
              <w:t xml:space="preserve">Субвенції </w:t>
            </w:r>
            <w:r>
              <w:rPr>
                <w:sz w:val="22"/>
                <w:szCs w:val="22"/>
              </w:rPr>
              <w:t xml:space="preserve">з місцевого бюджету </w:t>
            </w:r>
            <w:r w:rsidRPr="00F26319">
              <w:rPr>
                <w:sz w:val="22"/>
                <w:szCs w:val="22"/>
              </w:rPr>
              <w:t>державному бюджету</w:t>
            </w:r>
          </w:p>
        </w:tc>
        <w:tc>
          <w:tcPr>
            <w:tcW w:w="1134" w:type="dxa"/>
            <w:vAlign w:val="center"/>
          </w:tcPr>
          <w:p w:rsidR="00FD6FD3" w:rsidRPr="00AE4334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млн грн</w:t>
            </w:r>
          </w:p>
        </w:tc>
        <w:tc>
          <w:tcPr>
            <w:tcW w:w="1275" w:type="dxa"/>
          </w:tcPr>
          <w:p w:rsidR="00FD6FD3" w:rsidRPr="00AE4334" w:rsidRDefault="001E3E11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AE4334">
              <w:rPr>
                <w:sz w:val="22"/>
                <w:szCs w:val="22"/>
                <w:lang w:val="ru-RU"/>
              </w:rPr>
              <w:t>х</w:t>
            </w:r>
          </w:p>
        </w:tc>
        <w:tc>
          <w:tcPr>
            <w:tcW w:w="1560" w:type="dxa"/>
            <w:vAlign w:val="center"/>
          </w:tcPr>
          <w:p w:rsidR="00FD6FD3" w:rsidRPr="00AE4334" w:rsidRDefault="00E9204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120000,00</w:t>
            </w:r>
          </w:p>
        </w:tc>
        <w:tc>
          <w:tcPr>
            <w:tcW w:w="992" w:type="dxa"/>
            <w:vAlign w:val="center"/>
          </w:tcPr>
          <w:p w:rsidR="00FD6FD3" w:rsidRPr="00AE4334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AE4334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AE4334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AE4334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AE4334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AE4334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E4334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AE4334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D6F71" w:rsidTr="00C97FC9">
        <w:trPr>
          <w:trHeight w:val="319"/>
        </w:trPr>
        <w:tc>
          <w:tcPr>
            <w:tcW w:w="567" w:type="dxa"/>
            <w:tcBorders>
              <w:right w:val="single" w:sz="4" w:space="0" w:color="000000"/>
            </w:tcBorders>
          </w:tcPr>
          <w:p w:rsidR="005D6F71" w:rsidRPr="009F3C2A" w:rsidRDefault="005D6F71" w:rsidP="005D6F71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  <w:vAlign w:val="center"/>
          </w:tcPr>
          <w:p w:rsidR="005D6F71" w:rsidRPr="00371928" w:rsidRDefault="005D6F71" w:rsidP="002F7F80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Енергоефективність</w:t>
            </w:r>
          </w:p>
        </w:tc>
      </w:tr>
      <w:tr w:rsidR="00034E96" w:rsidRPr="005D6F71" w:rsidTr="00C97FC9">
        <w:trPr>
          <w:trHeight w:val="319"/>
        </w:trPr>
        <w:tc>
          <w:tcPr>
            <w:tcW w:w="3828" w:type="dxa"/>
            <w:gridSpan w:val="5"/>
          </w:tcPr>
          <w:p w:rsidR="005D6F71" w:rsidRPr="005D6F71" w:rsidRDefault="005D6F71" w:rsidP="005D6F71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Аналіз роботи ІТП, економія бюджетних коштів</w:t>
            </w:r>
          </w:p>
        </w:tc>
        <w:tc>
          <w:tcPr>
            <w:tcW w:w="1134" w:type="dxa"/>
            <w:vAlign w:val="center"/>
          </w:tcPr>
          <w:p w:rsidR="005D6F71" w:rsidRPr="005D6F71" w:rsidRDefault="005D6F71" w:rsidP="005D6F71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D6F71" w:rsidRPr="005D6F71" w:rsidRDefault="00AE4334" w:rsidP="005D6F71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5D6F71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5D6F71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D6F71" w:rsidRPr="005D6F71" w:rsidRDefault="005D6F71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5D6F71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5D6F71" w:rsidRPr="00371928" w:rsidRDefault="005D6F71" w:rsidP="005D6F71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  <w:vAlign w:val="center"/>
          </w:tcPr>
          <w:p w:rsidR="005D6F71" w:rsidRPr="00371928" w:rsidRDefault="005D6F71" w:rsidP="002F7F80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371928">
              <w:rPr>
                <w:b/>
                <w:bCs/>
                <w:sz w:val="24"/>
                <w:szCs w:val="24"/>
              </w:rPr>
              <w:t>Управління об’єктами комунальної власності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5D6F71" w:rsidRDefault="00F25772" w:rsidP="00FD6FD3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Об’єкти комунальної власності</w:t>
            </w:r>
          </w:p>
        </w:tc>
        <w:tc>
          <w:tcPr>
            <w:tcW w:w="1134" w:type="dxa"/>
            <w:vAlign w:val="center"/>
          </w:tcPr>
          <w:p w:rsidR="00F25772" w:rsidRPr="005D6F71" w:rsidRDefault="00F25772" w:rsidP="00FD6FD3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об’єкти</w:t>
            </w:r>
          </w:p>
        </w:tc>
        <w:tc>
          <w:tcPr>
            <w:tcW w:w="1275" w:type="dxa"/>
          </w:tcPr>
          <w:p w:rsidR="00F25772" w:rsidRDefault="00F25772" w:rsidP="00FD6FD3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:rsidR="00F25772" w:rsidRDefault="00F25772" w:rsidP="00AE4334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63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 w:rsidR="00F25772" w:rsidRDefault="00F25772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Об’єкти нерухомого майна</w:t>
            </w:r>
          </w:p>
        </w:tc>
        <w:tc>
          <w:tcPr>
            <w:tcW w:w="1134" w:type="dxa"/>
            <w:vAlign w:val="center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b/>
                <w:bCs/>
                <w:sz w:val="22"/>
                <w:szCs w:val="22"/>
              </w:rPr>
              <w:t>об’єкти</w:t>
            </w:r>
          </w:p>
        </w:tc>
        <w:tc>
          <w:tcPr>
            <w:tcW w:w="1275" w:type="dxa"/>
          </w:tcPr>
          <w:p w:rsidR="00FD6FD3" w:rsidRPr="005D6F71" w:rsidRDefault="00AE4334" w:rsidP="00FD6FD3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560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1275" w:type="dxa"/>
            <w:vAlign w:val="center"/>
          </w:tcPr>
          <w:p w:rsidR="00FD6FD3" w:rsidRPr="005D6F71" w:rsidRDefault="00AE4334" w:rsidP="00AE4334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963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Оренда нерухомого майна, площа</w:t>
            </w:r>
          </w:p>
        </w:tc>
        <w:tc>
          <w:tcPr>
            <w:tcW w:w="1134" w:type="dxa"/>
            <w:vAlign w:val="center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тис. м2</w:t>
            </w:r>
          </w:p>
        </w:tc>
        <w:tc>
          <w:tcPr>
            <w:tcW w:w="1275" w:type="dxa"/>
          </w:tcPr>
          <w:p w:rsidR="00FD6FD3" w:rsidRPr="005D6F71" w:rsidRDefault="00AE4334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60" w:type="dxa"/>
            <w:vAlign w:val="center"/>
          </w:tcPr>
          <w:p w:rsidR="00FD6FD3" w:rsidRPr="005D6F71" w:rsidRDefault="000027C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6FD3" w:rsidRPr="005D6F71" w:rsidRDefault="000027C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AE4334" w:rsidP="00AE4334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Кількість договорів з оренди</w:t>
            </w:r>
          </w:p>
        </w:tc>
        <w:tc>
          <w:tcPr>
            <w:tcW w:w="1134" w:type="dxa"/>
            <w:vAlign w:val="center"/>
          </w:tcPr>
          <w:p w:rsidR="00FD6FD3" w:rsidRPr="005D6F71" w:rsidRDefault="00FD6FD3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</w:tcPr>
          <w:p w:rsidR="00FD6FD3" w:rsidRPr="005D6F71" w:rsidRDefault="00AE4334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1560" w:type="dxa"/>
            <w:vAlign w:val="center"/>
          </w:tcPr>
          <w:p w:rsidR="00FD6FD3" w:rsidRPr="005D6F71" w:rsidRDefault="000027C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6FD3" w:rsidRPr="005D6F71" w:rsidRDefault="000027C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AE4334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AE4334" w:rsidP="00AE4334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034E96" w:rsidTr="00C97FC9">
        <w:trPr>
          <w:trHeight w:val="306"/>
        </w:trPr>
        <w:tc>
          <w:tcPr>
            <w:tcW w:w="3828" w:type="dxa"/>
            <w:gridSpan w:val="5"/>
          </w:tcPr>
          <w:p w:rsidR="00FD6FD3" w:rsidRPr="005D6F71" w:rsidRDefault="00FD6FD3" w:rsidP="00FD6FD3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 xml:space="preserve">Площа </w:t>
            </w:r>
            <w:r w:rsidR="00593BD9">
              <w:rPr>
                <w:sz w:val="22"/>
                <w:szCs w:val="22"/>
              </w:rPr>
              <w:t>орендованих приміщень</w:t>
            </w:r>
          </w:p>
        </w:tc>
        <w:tc>
          <w:tcPr>
            <w:tcW w:w="1134" w:type="dxa"/>
            <w:vAlign w:val="center"/>
          </w:tcPr>
          <w:p w:rsidR="00FD6FD3" w:rsidRPr="005D6F71" w:rsidRDefault="00AE4334" w:rsidP="00FD6FD3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тис. </w:t>
            </w:r>
            <w:r w:rsidR="00FD6FD3" w:rsidRPr="005D6F71">
              <w:rPr>
                <w:sz w:val="22"/>
                <w:szCs w:val="22"/>
              </w:rPr>
              <w:t>м2</w:t>
            </w:r>
          </w:p>
        </w:tc>
        <w:tc>
          <w:tcPr>
            <w:tcW w:w="1275" w:type="dxa"/>
            <w:vAlign w:val="center"/>
          </w:tcPr>
          <w:p w:rsidR="00FD6FD3" w:rsidRPr="005D6F71" w:rsidRDefault="00AE4334" w:rsidP="00593BD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560" w:type="dxa"/>
            <w:vAlign w:val="center"/>
          </w:tcPr>
          <w:p w:rsidR="00FD6FD3" w:rsidRPr="005D6F71" w:rsidRDefault="000027C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FD6FD3" w:rsidRPr="005D6F71" w:rsidRDefault="000027C9" w:rsidP="00593BD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D6FD3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D6FD3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D6FD3" w:rsidRPr="005D6F71" w:rsidRDefault="00FD6FD3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593BD9" w:rsidTr="00C97FC9">
        <w:trPr>
          <w:trHeight w:val="306"/>
        </w:trPr>
        <w:tc>
          <w:tcPr>
            <w:tcW w:w="3828" w:type="dxa"/>
            <w:gridSpan w:val="5"/>
          </w:tcPr>
          <w:p w:rsidR="00593BD9" w:rsidRPr="00593BD9" w:rsidRDefault="00593BD9" w:rsidP="00FD6FD3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593BD9">
              <w:rPr>
                <w:b/>
                <w:bCs/>
                <w:sz w:val="22"/>
                <w:szCs w:val="22"/>
              </w:rPr>
              <w:t>Реєстр майна, пошкодженого та знищеного внаслідок бойових дій</w:t>
            </w:r>
            <w:r w:rsidR="00F2577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vAlign w:val="center"/>
          </w:tcPr>
          <w:p w:rsidR="00593BD9" w:rsidRPr="00593BD9" w:rsidRDefault="00593BD9" w:rsidP="00FD6FD3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3BD9" w:rsidRPr="00593BD9" w:rsidRDefault="00593BD9" w:rsidP="00593BD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93BD9" w:rsidRPr="00593BD9" w:rsidRDefault="00593BD9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3BD9" w:rsidRPr="00593BD9" w:rsidRDefault="00593BD9" w:rsidP="00593BD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3BD9" w:rsidRPr="00593BD9" w:rsidRDefault="00593BD9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93BD9" w:rsidRPr="00593BD9" w:rsidRDefault="00593BD9" w:rsidP="002F7F80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593BD9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593BD9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93BD9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3BD9" w:rsidRPr="005D6F71" w:rsidRDefault="00593BD9" w:rsidP="002F7F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F25772" w:rsidRDefault="00F25772" w:rsidP="00F25772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 w:rsidRPr="00F25772">
              <w:rPr>
                <w:sz w:val="22"/>
                <w:szCs w:val="22"/>
              </w:rPr>
              <w:t>пошкоджені/знищені об’єкти нерухомого майна комунальної власності</w:t>
            </w:r>
          </w:p>
        </w:tc>
        <w:tc>
          <w:tcPr>
            <w:tcW w:w="1134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25772" w:rsidRP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F25772" w:rsidRDefault="00F25772" w:rsidP="00F25772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оброблено інформаційних повідомлень про пошкоджені/знищені об’єкти нерухомого майна</w:t>
            </w:r>
          </w:p>
        </w:tc>
        <w:tc>
          <w:tcPr>
            <w:tcW w:w="1134" w:type="dxa"/>
            <w:vAlign w:val="center"/>
          </w:tcPr>
          <w:p w:rsid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F25772" w:rsidRPr="0072099B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1560" w:type="dxa"/>
            <w:vAlign w:val="center"/>
          </w:tcPr>
          <w:p w:rsid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F25772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F25772" w:rsidRPr="005D6F71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F25772" w:rsidRPr="005D6F71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F25772" w:rsidRPr="005D6F71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F25772" w:rsidRPr="005D6F71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F25772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F25772" w:rsidRPr="00371928" w:rsidRDefault="00F25772" w:rsidP="00F25772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F25772" w:rsidRPr="005D6F71" w:rsidRDefault="00F25772" w:rsidP="00F25772">
            <w:pPr>
              <w:pStyle w:val="a4"/>
              <w:tabs>
                <w:tab w:val="left" w:pos="6237"/>
              </w:tabs>
              <w:ind w:left="192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Житлово-комунальне господарство</w:t>
            </w:r>
          </w:p>
        </w:tc>
      </w:tr>
      <w:tr w:rsidR="00421B69" w:rsidTr="00C97FC9">
        <w:trPr>
          <w:trHeight w:val="306"/>
        </w:trPr>
        <w:tc>
          <w:tcPr>
            <w:tcW w:w="3828" w:type="dxa"/>
            <w:gridSpan w:val="5"/>
          </w:tcPr>
          <w:p w:rsidR="00421B69" w:rsidRPr="00BF4F9E" w:rsidRDefault="00421B69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Підприємства житлово-комунального господарства</w:t>
            </w:r>
          </w:p>
        </w:tc>
        <w:tc>
          <w:tcPr>
            <w:tcW w:w="1134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</w:t>
            </w:r>
          </w:p>
        </w:tc>
        <w:tc>
          <w:tcPr>
            <w:tcW w:w="963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21B69" w:rsidRPr="00BF4F9E" w:rsidRDefault="00421B6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BF4F9E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Житловий фонд громади</w:t>
            </w:r>
          </w:p>
        </w:tc>
        <w:tc>
          <w:tcPr>
            <w:tcW w:w="1134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2246</w:t>
            </w:r>
          </w:p>
        </w:tc>
        <w:tc>
          <w:tcPr>
            <w:tcW w:w="1560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2246</w:t>
            </w:r>
          </w:p>
        </w:tc>
        <w:tc>
          <w:tcPr>
            <w:tcW w:w="992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</w:t>
            </w:r>
            <w:r w:rsidR="00BF4F9E" w:rsidRPr="00BF4F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2246</w:t>
            </w:r>
          </w:p>
        </w:tc>
        <w:tc>
          <w:tcPr>
            <w:tcW w:w="127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2246</w:t>
            </w:r>
          </w:p>
        </w:tc>
        <w:tc>
          <w:tcPr>
            <w:tcW w:w="963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2246</w:t>
            </w:r>
          </w:p>
        </w:tc>
        <w:tc>
          <w:tcPr>
            <w:tcW w:w="992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</w:tr>
      <w:tr w:rsidR="00BF4F9E" w:rsidTr="00C97FC9">
        <w:trPr>
          <w:trHeight w:val="306"/>
        </w:trPr>
        <w:tc>
          <w:tcPr>
            <w:tcW w:w="3828" w:type="dxa"/>
            <w:gridSpan w:val="5"/>
          </w:tcPr>
          <w:p w:rsidR="00BF4F9E" w:rsidRPr="00BF4F9E" w:rsidRDefault="00BF4F9E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Багатоквартирні житлові будинки</w:t>
            </w:r>
          </w:p>
        </w:tc>
        <w:tc>
          <w:tcPr>
            <w:tcW w:w="1134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1560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992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1275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963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992" w:type="dxa"/>
            <w:vAlign w:val="center"/>
          </w:tcPr>
          <w:p w:rsidR="00BF4F9E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F4F9E" w:rsidTr="00C97FC9">
        <w:trPr>
          <w:trHeight w:val="306"/>
        </w:trPr>
        <w:tc>
          <w:tcPr>
            <w:tcW w:w="3828" w:type="dxa"/>
            <w:gridSpan w:val="5"/>
          </w:tcPr>
          <w:p w:rsidR="00BF4F9E" w:rsidRDefault="00BF4F9E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 багатоквартирного житлового фонду</w:t>
            </w:r>
          </w:p>
        </w:tc>
        <w:tc>
          <w:tcPr>
            <w:tcW w:w="1134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 м2</w:t>
            </w:r>
          </w:p>
        </w:tc>
        <w:tc>
          <w:tcPr>
            <w:tcW w:w="1275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2703,5</w:t>
            </w:r>
          </w:p>
        </w:tc>
        <w:tc>
          <w:tcPr>
            <w:tcW w:w="1560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2703,5</w:t>
            </w:r>
          </w:p>
        </w:tc>
        <w:tc>
          <w:tcPr>
            <w:tcW w:w="992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2703,5</w:t>
            </w:r>
          </w:p>
        </w:tc>
        <w:tc>
          <w:tcPr>
            <w:tcW w:w="1275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2703,5</w:t>
            </w:r>
          </w:p>
        </w:tc>
        <w:tc>
          <w:tcPr>
            <w:tcW w:w="963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2703,5</w:t>
            </w:r>
          </w:p>
        </w:tc>
        <w:tc>
          <w:tcPr>
            <w:tcW w:w="992" w:type="dxa"/>
            <w:vAlign w:val="center"/>
          </w:tcPr>
          <w:p w:rsid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F25772" w:rsidRPr="00371928" w:rsidRDefault="00F25772" w:rsidP="00F25772">
            <w:pPr>
              <w:pStyle w:val="a4"/>
              <w:tabs>
                <w:tab w:val="left" w:pos="6237"/>
              </w:tabs>
              <w:ind w:left="0"/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F25772" w:rsidRPr="005D6F71" w:rsidRDefault="00F25772" w:rsidP="00F25772">
            <w:pPr>
              <w:pStyle w:val="a4"/>
              <w:tabs>
                <w:tab w:val="left" w:pos="6237"/>
              </w:tabs>
              <w:ind w:left="204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Водопровідно-каналізаційне господарство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BF4F9E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Мережа водопостачання</w:t>
            </w:r>
          </w:p>
        </w:tc>
        <w:tc>
          <w:tcPr>
            <w:tcW w:w="1134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253,8</w:t>
            </w:r>
          </w:p>
        </w:tc>
        <w:tc>
          <w:tcPr>
            <w:tcW w:w="1560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253,8</w:t>
            </w:r>
          </w:p>
        </w:tc>
        <w:tc>
          <w:tcPr>
            <w:tcW w:w="992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</w:t>
            </w:r>
            <w:r w:rsidR="00BF4F9E" w:rsidRPr="00BF4F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253,8</w:t>
            </w:r>
          </w:p>
        </w:tc>
        <w:tc>
          <w:tcPr>
            <w:tcW w:w="127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253,8</w:t>
            </w:r>
          </w:p>
        </w:tc>
        <w:tc>
          <w:tcPr>
            <w:tcW w:w="963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253,8</w:t>
            </w:r>
          </w:p>
        </w:tc>
        <w:tc>
          <w:tcPr>
            <w:tcW w:w="992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BF4F9E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Мережа каналізації</w:t>
            </w:r>
          </w:p>
        </w:tc>
        <w:tc>
          <w:tcPr>
            <w:tcW w:w="1134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154,7</w:t>
            </w:r>
          </w:p>
        </w:tc>
        <w:tc>
          <w:tcPr>
            <w:tcW w:w="1560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154,7</w:t>
            </w:r>
          </w:p>
        </w:tc>
        <w:tc>
          <w:tcPr>
            <w:tcW w:w="992" w:type="dxa"/>
            <w:vAlign w:val="center"/>
          </w:tcPr>
          <w:p w:rsidR="00F25772" w:rsidRPr="00BF4F9E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F4F9E">
              <w:rPr>
                <w:sz w:val="22"/>
                <w:szCs w:val="22"/>
              </w:rPr>
              <w:t>10</w:t>
            </w:r>
            <w:r w:rsidR="00BF4F9E" w:rsidRPr="00BF4F9E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  <w:tc>
          <w:tcPr>
            <w:tcW w:w="127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  <w:tc>
          <w:tcPr>
            <w:tcW w:w="963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  <w:tc>
          <w:tcPr>
            <w:tcW w:w="992" w:type="dxa"/>
            <w:vAlign w:val="center"/>
          </w:tcPr>
          <w:p w:rsidR="00F25772" w:rsidRPr="00BF4F9E" w:rsidRDefault="00BF4F9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7FC9" w:rsidTr="00C97FC9">
        <w:trPr>
          <w:trHeight w:val="306"/>
        </w:trPr>
        <w:tc>
          <w:tcPr>
            <w:tcW w:w="3828" w:type="dxa"/>
            <w:gridSpan w:val="5"/>
          </w:tcPr>
          <w:p w:rsidR="00C97FC9" w:rsidRPr="005D6F71" w:rsidRDefault="00C97FC9" w:rsidP="00C97FC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Продуктивність Щедрищевського водозабору</w:t>
            </w:r>
          </w:p>
        </w:tc>
        <w:tc>
          <w:tcPr>
            <w:tcW w:w="1134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тис. м3/добу</w:t>
            </w:r>
          </w:p>
        </w:tc>
        <w:tc>
          <w:tcPr>
            <w:tcW w:w="127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C97FC9" w:rsidTr="00C97FC9">
        <w:trPr>
          <w:trHeight w:val="306"/>
        </w:trPr>
        <w:tc>
          <w:tcPr>
            <w:tcW w:w="3828" w:type="dxa"/>
            <w:gridSpan w:val="5"/>
          </w:tcPr>
          <w:p w:rsidR="00C97FC9" w:rsidRPr="005D6F71" w:rsidRDefault="00C97FC9" w:rsidP="00C97FC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lastRenderedPageBreak/>
              <w:t>Продуктивність Замулівського водозабору</w:t>
            </w:r>
          </w:p>
        </w:tc>
        <w:tc>
          <w:tcPr>
            <w:tcW w:w="1134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тис. м3/добу</w:t>
            </w:r>
          </w:p>
        </w:tc>
        <w:tc>
          <w:tcPr>
            <w:tcW w:w="127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06AAF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801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5D6F71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</w:tr>
      <w:tr w:rsidR="00C97FC9" w:rsidTr="00C97FC9">
        <w:trPr>
          <w:trHeight w:val="306"/>
        </w:trPr>
        <w:tc>
          <w:tcPr>
            <w:tcW w:w="3828" w:type="dxa"/>
            <w:gridSpan w:val="5"/>
          </w:tcPr>
          <w:p w:rsidR="00C97FC9" w:rsidRPr="00C97FC9" w:rsidRDefault="00C97FC9" w:rsidP="00C97FC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Обсяг реалізованого центрального водопостачання</w:t>
            </w:r>
          </w:p>
        </w:tc>
        <w:tc>
          <w:tcPr>
            <w:tcW w:w="1134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тис. м3</w:t>
            </w:r>
          </w:p>
        </w:tc>
        <w:tc>
          <w:tcPr>
            <w:tcW w:w="127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</w:tr>
      <w:tr w:rsidR="00C97FC9" w:rsidTr="00C97FC9">
        <w:trPr>
          <w:trHeight w:val="306"/>
        </w:trPr>
        <w:tc>
          <w:tcPr>
            <w:tcW w:w="3828" w:type="dxa"/>
            <w:gridSpan w:val="5"/>
          </w:tcPr>
          <w:p w:rsidR="00C97FC9" w:rsidRPr="00C97FC9" w:rsidRDefault="00C97FC9" w:rsidP="00C97FC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Обсяг реалізованого центрального водовідведення</w:t>
            </w:r>
          </w:p>
        </w:tc>
        <w:tc>
          <w:tcPr>
            <w:tcW w:w="1134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тис. м3</w:t>
            </w:r>
          </w:p>
        </w:tc>
        <w:tc>
          <w:tcPr>
            <w:tcW w:w="127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97FC9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х</w:t>
            </w:r>
          </w:p>
        </w:tc>
      </w:tr>
      <w:tr w:rsidR="00F25772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F25772" w:rsidRPr="00371928" w:rsidRDefault="00F25772" w:rsidP="00F25772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F25772" w:rsidRPr="005D6F71" w:rsidRDefault="00F25772" w:rsidP="00F25772">
            <w:pPr>
              <w:pStyle w:val="a4"/>
              <w:tabs>
                <w:tab w:val="left" w:pos="6237"/>
              </w:tabs>
              <w:ind w:left="144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Теплопостачання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  <w:tcBorders>
              <w:bottom w:val="single" w:sz="4" w:space="0" w:color="000000"/>
            </w:tcBorders>
          </w:tcPr>
          <w:p w:rsidR="00F25772" w:rsidRPr="00C97FC9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Теплові мережі</w:t>
            </w:r>
          </w:p>
        </w:tc>
        <w:tc>
          <w:tcPr>
            <w:tcW w:w="1134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128,92</w:t>
            </w:r>
          </w:p>
        </w:tc>
        <w:tc>
          <w:tcPr>
            <w:tcW w:w="1560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128,92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128,92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128,92</w:t>
            </w:r>
          </w:p>
        </w:tc>
        <w:tc>
          <w:tcPr>
            <w:tcW w:w="963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128,92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F25772" w:rsidRPr="00371928" w:rsidRDefault="00F25772" w:rsidP="00F25772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F25772" w:rsidRPr="005D6F71" w:rsidRDefault="00F25772" w:rsidP="00F25772">
            <w:pPr>
              <w:pStyle w:val="a4"/>
              <w:tabs>
                <w:tab w:val="left" w:pos="6237"/>
              </w:tabs>
              <w:ind w:left="288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Зовнішнє освітлення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C97FC9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 xml:space="preserve">Протяжність мережі зовнішнього освітлення </w:t>
            </w:r>
          </w:p>
        </w:tc>
        <w:tc>
          <w:tcPr>
            <w:tcW w:w="1134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C97FC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560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114,1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963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4E202B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Кількість світло точок</w:t>
            </w:r>
          </w:p>
        </w:tc>
        <w:tc>
          <w:tcPr>
            <w:tcW w:w="1134" w:type="dxa"/>
            <w:vAlign w:val="center"/>
          </w:tcPr>
          <w:p w:rsidR="00F25772" w:rsidRPr="004E202B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</w:tcPr>
          <w:p w:rsidR="00F25772" w:rsidRPr="00DF2D4F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F2D4F">
              <w:rPr>
                <w:sz w:val="22"/>
                <w:szCs w:val="22"/>
              </w:rPr>
              <w:t>3116</w:t>
            </w:r>
          </w:p>
        </w:tc>
        <w:tc>
          <w:tcPr>
            <w:tcW w:w="1560" w:type="dxa"/>
            <w:vAlign w:val="center"/>
          </w:tcPr>
          <w:p w:rsidR="00F25772" w:rsidRPr="004E202B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3116</w:t>
            </w:r>
          </w:p>
        </w:tc>
        <w:tc>
          <w:tcPr>
            <w:tcW w:w="992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</w:t>
            </w:r>
          </w:p>
        </w:tc>
        <w:tc>
          <w:tcPr>
            <w:tcW w:w="1275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</w:t>
            </w:r>
          </w:p>
        </w:tc>
        <w:tc>
          <w:tcPr>
            <w:tcW w:w="963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</w:t>
            </w:r>
          </w:p>
        </w:tc>
        <w:tc>
          <w:tcPr>
            <w:tcW w:w="992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4E202B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Кількість шаф управління</w:t>
            </w:r>
          </w:p>
        </w:tc>
        <w:tc>
          <w:tcPr>
            <w:tcW w:w="1134" w:type="dxa"/>
            <w:vAlign w:val="center"/>
          </w:tcPr>
          <w:p w:rsidR="00F25772" w:rsidRPr="004E202B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</w:tcPr>
          <w:p w:rsidR="00F25772" w:rsidRPr="00DF2D4F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F2D4F">
              <w:rPr>
                <w:sz w:val="22"/>
                <w:szCs w:val="22"/>
              </w:rPr>
              <w:t>54</w:t>
            </w:r>
          </w:p>
        </w:tc>
        <w:tc>
          <w:tcPr>
            <w:tcW w:w="1560" w:type="dxa"/>
            <w:vAlign w:val="center"/>
          </w:tcPr>
          <w:p w:rsidR="00F25772" w:rsidRPr="004E202B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5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63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vAlign w:val="center"/>
          </w:tcPr>
          <w:p w:rsidR="00F25772" w:rsidRPr="004E202B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F25772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F25772" w:rsidRPr="00371928" w:rsidRDefault="00F25772" w:rsidP="00F25772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F25772" w:rsidRPr="005D6F71" w:rsidRDefault="00F25772" w:rsidP="00F25772">
            <w:pPr>
              <w:pStyle w:val="a4"/>
              <w:tabs>
                <w:tab w:val="left" w:pos="6237"/>
              </w:tabs>
              <w:ind w:left="252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Дорожнє господарство</w:t>
            </w:r>
          </w:p>
        </w:tc>
      </w:tr>
      <w:tr w:rsidR="00F25772" w:rsidTr="00C97FC9">
        <w:trPr>
          <w:trHeight w:val="306"/>
        </w:trPr>
        <w:tc>
          <w:tcPr>
            <w:tcW w:w="3828" w:type="dxa"/>
            <w:gridSpan w:val="5"/>
          </w:tcPr>
          <w:p w:rsidR="00F25772" w:rsidRPr="00C97FC9" w:rsidRDefault="00F25772" w:rsidP="00F25772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Протяжність автодоріг загального користування</w:t>
            </w:r>
          </w:p>
        </w:tc>
        <w:tc>
          <w:tcPr>
            <w:tcW w:w="1134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183</w:t>
            </w:r>
          </w:p>
        </w:tc>
        <w:tc>
          <w:tcPr>
            <w:tcW w:w="1560" w:type="dxa"/>
            <w:vAlign w:val="center"/>
          </w:tcPr>
          <w:p w:rsidR="00F25772" w:rsidRPr="00C97FC9" w:rsidRDefault="00F25772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183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183</w:t>
            </w:r>
          </w:p>
        </w:tc>
        <w:tc>
          <w:tcPr>
            <w:tcW w:w="127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183</w:t>
            </w:r>
          </w:p>
        </w:tc>
        <w:tc>
          <w:tcPr>
            <w:tcW w:w="963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183</w:t>
            </w:r>
          </w:p>
        </w:tc>
        <w:tc>
          <w:tcPr>
            <w:tcW w:w="992" w:type="dxa"/>
            <w:vAlign w:val="center"/>
          </w:tcPr>
          <w:p w:rsidR="00F25772" w:rsidRPr="00C97FC9" w:rsidRDefault="00C97FC9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97FC9"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97FC9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534E" w:rsidRPr="00C97FC9" w:rsidRDefault="00C4534E" w:rsidP="00F2577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97FC9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автодороги місцевого значення</w:t>
            </w:r>
          </w:p>
        </w:tc>
        <w:tc>
          <w:tcPr>
            <w:tcW w:w="1134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0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992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27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963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992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97FC9" w:rsidRDefault="00DF2D4F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сільські </w:t>
            </w:r>
            <w:r w:rsidR="00C4534E">
              <w:rPr>
                <w:sz w:val="22"/>
                <w:szCs w:val="22"/>
              </w:rPr>
              <w:t>автошляхи з твердим покриттям</w:t>
            </w:r>
          </w:p>
        </w:tc>
        <w:tc>
          <w:tcPr>
            <w:tcW w:w="1134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63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 w:rsidR="00C4534E" w:rsidRPr="00C97FC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C4534E" w:rsidRPr="00371928" w:rsidRDefault="00C4534E" w:rsidP="00C4534E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C4534E" w:rsidRPr="005D6F71" w:rsidRDefault="00C4534E" w:rsidP="00C4534E">
            <w:pPr>
              <w:pStyle w:val="a4"/>
              <w:tabs>
                <w:tab w:val="left" w:pos="6237"/>
              </w:tabs>
              <w:ind w:left="204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Транспорт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4534E" w:rsidRDefault="00C4534E" w:rsidP="00C4534E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Протяжність тролейбусного маршруту</w:t>
            </w:r>
          </w:p>
        </w:tc>
        <w:tc>
          <w:tcPr>
            <w:tcW w:w="1134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86</w:t>
            </w:r>
          </w:p>
        </w:tc>
        <w:tc>
          <w:tcPr>
            <w:tcW w:w="1560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86</w:t>
            </w:r>
          </w:p>
        </w:tc>
        <w:tc>
          <w:tcPr>
            <w:tcW w:w="127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86</w:t>
            </w:r>
          </w:p>
        </w:tc>
        <w:tc>
          <w:tcPr>
            <w:tcW w:w="963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4534E" w:rsidRDefault="00C4534E" w:rsidP="00C4534E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 xml:space="preserve">Контактна мережа </w:t>
            </w:r>
          </w:p>
        </w:tc>
        <w:tc>
          <w:tcPr>
            <w:tcW w:w="1134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км</w:t>
            </w:r>
          </w:p>
        </w:tc>
        <w:tc>
          <w:tcPr>
            <w:tcW w:w="127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54,5</w:t>
            </w:r>
          </w:p>
        </w:tc>
        <w:tc>
          <w:tcPr>
            <w:tcW w:w="1560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54,5</w:t>
            </w:r>
          </w:p>
        </w:tc>
        <w:tc>
          <w:tcPr>
            <w:tcW w:w="963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vAlign w:val="center"/>
          </w:tcPr>
          <w:p w:rsidR="00C4534E" w:rsidRP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4534E"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567" w:type="dxa"/>
            <w:tcBorders>
              <w:right w:val="single" w:sz="4" w:space="0" w:color="000000"/>
            </w:tcBorders>
          </w:tcPr>
          <w:p w:rsidR="00C4534E" w:rsidRPr="00371928" w:rsidRDefault="00C4534E" w:rsidP="00C4534E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C4534E" w:rsidRPr="00371928" w:rsidRDefault="00C4534E" w:rsidP="00C4534E">
            <w:pPr>
              <w:pStyle w:val="a4"/>
              <w:tabs>
                <w:tab w:val="left" w:pos="6237"/>
              </w:tabs>
              <w:ind w:left="192"/>
              <w:jc w:val="left"/>
              <w:rPr>
                <w:b/>
                <w:bCs/>
                <w:sz w:val="24"/>
                <w:szCs w:val="24"/>
              </w:rPr>
            </w:pPr>
            <w:r w:rsidRPr="00371928">
              <w:rPr>
                <w:b/>
                <w:bCs/>
                <w:sz w:val="24"/>
                <w:szCs w:val="24"/>
              </w:rPr>
              <w:t>Торгівля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4E202B" w:rsidRDefault="00C4534E" w:rsidP="00C4534E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Внутрішня торгівля</w:t>
            </w:r>
          </w:p>
        </w:tc>
        <w:tc>
          <w:tcPr>
            <w:tcW w:w="1134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B7AD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4534E" w:rsidRPr="009B1BB2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9B1BB2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4E202B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об’єкти роздрібної торгівлі</w:t>
            </w:r>
          </w:p>
        </w:tc>
        <w:tc>
          <w:tcPr>
            <w:tcW w:w="1134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D1B6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813F9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4E202B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кіоски та павільйони</w:t>
            </w:r>
          </w:p>
        </w:tc>
        <w:tc>
          <w:tcPr>
            <w:tcW w:w="1134" w:type="dxa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D777B"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D1B6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813F9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</w:tr>
      <w:tr w:rsidR="00C4534E" w:rsidTr="00A028E8">
        <w:trPr>
          <w:trHeight w:val="306"/>
        </w:trPr>
        <w:tc>
          <w:tcPr>
            <w:tcW w:w="3828" w:type="dxa"/>
            <w:gridSpan w:val="5"/>
            <w:tcBorders>
              <w:left w:val="single" w:sz="4" w:space="0" w:color="000000"/>
            </w:tcBorders>
          </w:tcPr>
          <w:p w:rsidR="00C4534E" w:rsidRPr="004E202B" w:rsidRDefault="00C4534E" w:rsidP="00C4534E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підприємства оптової торгівлі</w:t>
            </w:r>
          </w:p>
        </w:tc>
        <w:tc>
          <w:tcPr>
            <w:tcW w:w="1134" w:type="dxa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D777B"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D1B6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A286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813F9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7D2043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2043">
              <w:rPr>
                <w:sz w:val="22"/>
                <w:szCs w:val="22"/>
              </w:rPr>
              <w:t>х</w:t>
            </w:r>
          </w:p>
        </w:tc>
      </w:tr>
      <w:tr w:rsidR="00C4534E" w:rsidTr="00A028E8">
        <w:trPr>
          <w:trHeight w:val="306"/>
        </w:trPr>
        <w:tc>
          <w:tcPr>
            <w:tcW w:w="3828" w:type="dxa"/>
            <w:gridSpan w:val="5"/>
            <w:tcBorders>
              <w:left w:val="single" w:sz="4" w:space="0" w:color="000000"/>
            </w:tcBorders>
          </w:tcPr>
          <w:p w:rsidR="00C4534E" w:rsidRPr="007D2043" w:rsidRDefault="00C4534E" w:rsidP="00C4534E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7D2043">
              <w:rPr>
                <w:b/>
                <w:bCs/>
                <w:sz w:val="22"/>
                <w:szCs w:val="22"/>
              </w:rPr>
              <w:t>Ресторане господарство</w:t>
            </w:r>
          </w:p>
        </w:tc>
        <w:tc>
          <w:tcPr>
            <w:tcW w:w="1134" w:type="dxa"/>
          </w:tcPr>
          <w:p w:rsidR="00C4534E" w:rsidRPr="00FD777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0311A"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D1B6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:rsid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A286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813F9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4534E" w:rsidTr="00A028E8">
        <w:trPr>
          <w:trHeight w:val="306"/>
        </w:trPr>
        <w:tc>
          <w:tcPr>
            <w:tcW w:w="3828" w:type="dxa"/>
            <w:gridSpan w:val="5"/>
            <w:tcBorders>
              <w:left w:val="single" w:sz="4" w:space="0" w:color="000000"/>
            </w:tcBorders>
          </w:tcPr>
          <w:p w:rsidR="00C4534E" w:rsidRPr="007D2043" w:rsidRDefault="00C4534E" w:rsidP="00C4534E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7D2043">
              <w:rPr>
                <w:b/>
                <w:bCs/>
                <w:sz w:val="22"/>
                <w:szCs w:val="22"/>
              </w:rPr>
              <w:t>Побутові послуги</w:t>
            </w:r>
          </w:p>
        </w:tc>
        <w:tc>
          <w:tcPr>
            <w:tcW w:w="1134" w:type="dxa"/>
          </w:tcPr>
          <w:p w:rsidR="00C4534E" w:rsidRPr="00FD777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0311A">
              <w:rPr>
                <w:sz w:val="22"/>
                <w:szCs w:val="22"/>
              </w:rPr>
              <w:t>об’єкти</w:t>
            </w:r>
          </w:p>
        </w:tc>
        <w:tc>
          <w:tcPr>
            <w:tcW w:w="1275" w:type="dxa"/>
            <w:vAlign w:val="center"/>
          </w:tcPr>
          <w:p w:rsid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6D1B6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:rsidR="00C4534E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A2860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813F9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C4534E" w:rsidRPr="004E202B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4534E" w:rsidTr="00C97FC9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534E" w:rsidRPr="004E202B" w:rsidRDefault="00C4534E" w:rsidP="00C4534E">
            <w:pPr>
              <w:pStyle w:val="a4"/>
              <w:tabs>
                <w:tab w:val="left" w:pos="6237"/>
              </w:tabs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51" w:type="dxa"/>
            <w:gridSpan w:val="14"/>
            <w:tcBorders>
              <w:left w:val="single" w:sz="4" w:space="0" w:color="000000"/>
            </w:tcBorders>
          </w:tcPr>
          <w:p w:rsidR="00C4534E" w:rsidRPr="005D6F71" w:rsidRDefault="00C4534E" w:rsidP="00C4534E">
            <w:pPr>
              <w:pStyle w:val="a4"/>
              <w:tabs>
                <w:tab w:val="left" w:pos="6237"/>
              </w:tabs>
              <w:ind w:left="180"/>
              <w:jc w:val="left"/>
              <w:rPr>
                <w:b/>
                <w:bCs/>
                <w:sz w:val="24"/>
                <w:szCs w:val="24"/>
              </w:rPr>
            </w:pPr>
            <w:r w:rsidRPr="005D6F71">
              <w:rPr>
                <w:b/>
                <w:bCs/>
                <w:sz w:val="24"/>
                <w:szCs w:val="24"/>
              </w:rPr>
              <w:t>Землеустрій, містобудування та архітектура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  <w:tcBorders>
              <w:left w:val="single" w:sz="4" w:space="0" w:color="000000"/>
            </w:tcBorders>
          </w:tcPr>
          <w:p w:rsidR="00C4534E" w:rsidRPr="00CD0339" w:rsidRDefault="00C4534E" w:rsidP="00C4534E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Площа території громади</w:t>
            </w:r>
          </w:p>
        </w:tc>
        <w:tc>
          <w:tcPr>
            <w:tcW w:w="1134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км2</w:t>
            </w:r>
          </w:p>
        </w:tc>
        <w:tc>
          <w:tcPr>
            <w:tcW w:w="1275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712,8</w:t>
            </w:r>
          </w:p>
        </w:tc>
        <w:tc>
          <w:tcPr>
            <w:tcW w:w="1560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712,8</w:t>
            </w:r>
          </w:p>
        </w:tc>
        <w:tc>
          <w:tcPr>
            <w:tcW w:w="992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712,8</w:t>
            </w:r>
          </w:p>
        </w:tc>
        <w:tc>
          <w:tcPr>
            <w:tcW w:w="1275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712,8</w:t>
            </w:r>
          </w:p>
        </w:tc>
        <w:tc>
          <w:tcPr>
            <w:tcW w:w="963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10</w:t>
            </w:r>
            <w:r w:rsidR="00CD0339" w:rsidRPr="00CD033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712,8</w:t>
            </w:r>
          </w:p>
        </w:tc>
        <w:tc>
          <w:tcPr>
            <w:tcW w:w="992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D0339" w:rsidRDefault="00C4534E" w:rsidP="00C4534E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Кількість населених пунктів</w:t>
            </w:r>
          </w:p>
        </w:tc>
        <w:tc>
          <w:tcPr>
            <w:tcW w:w="1134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63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C4534E" w:rsidRPr="00CD0339" w:rsidRDefault="00CD033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3828" w:type="dxa"/>
            <w:gridSpan w:val="5"/>
          </w:tcPr>
          <w:p w:rsidR="00C4534E" w:rsidRPr="00CD0339" w:rsidRDefault="00C4534E" w:rsidP="00C4534E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Землі в межах адміністративно-територіальних одиниць</w:t>
            </w:r>
          </w:p>
        </w:tc>
        <w:tc>
          <w:tcPr>
            <w:tcW w:w="1134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72685,29</w:t>
            </w:r>
          </w:p>
        </w:tc>
        <w:tc>
          <w:tcPr>
            <w:tcW w:w="1560" w:type="dxa"/>
            <w:vAlign w:val="center"/>
          </w:tcPr>
          <w:p w:rsidR="00C4534E" w:rsidRPr="00CD0339" w:rsidRDefault="00C4534E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72685,29</w:t>
            </w:r>
          </w:p>
        </w:tc>
        <w:tc>
          <w:tcPr>
            <w:tcW w:w="992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72685,29</w:t>
            </w:r>
          </w:p>
        </w:tc>
        <w:tc>
          <w:tcPr>
            <w:tcW w:w="1275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72685,29</w:t>
            </w:r>
          </w:p>
        </w:tc>
        <w:tc>
          <w:tcPr>
            <w:tcW w:w="963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0339">
              <w:rPr>
                <w:sz w:val="22"/>
                <w:szCs w:val="22"/>
              </w:rPr>
              <w:t>72685,29</w:t>
            </w:r>
          </w:p>
        </w:tc>
        <w:tc>
          <w:tcPr>
            <w:tcW w:w="992" w:type="dxa"/>
            <w:vAlign w:val="center"/>
          </w:tcPr>
          <w:p w:rsidR="00C4534E" w:rsidRPr="00CD0339" w:rsidRDefault="005C14F9" w:rsidP="00C4534E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4E202B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Державна власність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17354,15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17354,15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17354,15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17354,15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17354,15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F55ABD">
        <w:trPr>
          <w:trHeight w:val="306"/>
        </w:trPr>
        <w:tc>
          <w:tcPr>
            <w:tcW w:w="3828" w:type="dxa"/>
            <w:gridSpan w:val="5"/>
          </w:tcPr>
          <w:p w:rsidR="005C14F9" w:rsidRPr="004E202B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Приватна власність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7588,11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7588,11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7588,11</w:t>
            </w:r>
          </w:p>
        </w:tc>
        <w:tc>
          <w:tcPr>
            <w:tcW w:w="1275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7588,11</w:t>
            </w:r>
          </w:p>
        </w:tc>
        <w:tc>
          <w:tcPr>
            <w:tcW w:w="963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7588,11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</w:tr>
      <w:tr w:rsidR="005C14F9" w:rsidTr="00F55ABD">
        <w:trPr>
          <w:trHeight w:val="306"/>
        </w:trPr>
        <w:tc>
          <w:tcPr>
            <w:tcW w:w="3828" w:type="dxa"/>
            <w:gridSpan w:val="5"/>
          </w:tcPr>
          <w:p w:rsidR="005C14F9" w:rsidRPr="004E202B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Колективна власність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260,73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260,73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260,73</w:t>
            </w:r>
          </w:p>
        </w:tc>
        <w:tc>
          <w:tcPr>
            <w:tcW w:w="1275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260,73</w:t>
            </w:r>
          </w:p>
        </w:tc>
        <w:tc>
          <w:tcPr>
            <w:tcW w:w="963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260,73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</w:tr>
      <w:tr w:rsidR="005C14F9" w:rsidTr="00F55ABD">
        <w:trPr>
          <w:trHeight w:val="306"/>
        </w:trPr>
        <w:tc>
          <w:tcPr>
            <w:tcW w:w="3828" w:type="dxa"/>
            <w:gridSpan w:val="5"/>
          </w:tcPr>
          <w:p w:rsidR="005C14F9" w:rsidRPr="004E202B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Комунальна власність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Га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39,01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39,01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39,01</w:t>
            </w:r>
          </w:p>
        </w:tc>
        <w:tc>
          <w:tcPr>
            <w:tcW w:w="1275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39,01</w:t>
            </w:r>
          </w:p>
        </w:tc>
        <w:tc>
          <w:tcPr>
            <w:tcW w:w="963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39,01</w:t>
            </w:r>
          </w:p>
        </w:tc>
        <w:tc>
          <w:tcPr>
            <w:tcW w:w="992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034A2">
              <w:rPr>
                <w:sz w:val="22"/>
                <w:szCs w:val="22"/>
              </w:rPr>
              <w:t>100</w:t>
            </w:r>
          </w:p>
        </w:tc>
      </w:tr>
      <w:tr w:rsidR="00C4534E" w:rsidTr="00C97FC9">
        <w:trPr>
          <w:trHeight w:val="306"/>
        </w:trPr>
        <w:tc>
          <w:tcPr>
            <w:tcW w:w="567" w:type="dxa"/>
          </w:tcPr>
          <w:p w:rsidR="00C4534E" w:rsidRPr="002B1821" w:rsidRDefault="00C4534E" w:rsidP="00C4534E">
            <w:pPr>
              <w:tabs>
                <w:tab w:val="left" w:pos="1020"/>
              </w:tabs>
              <w:jc w:val="left"/>
              <w:rPr>
                <w:b/>
                <w:bCs/>
                <w:sz w:val="24"/>
                <w:szCs w:val="24"/>
              </w:rPr>
            </w:pPr>
            <w:r w:rsidRPr="002B1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451" w:type="dxa"/>
            <w:gridSpan w:val="14"/>
          </w:tcPr>
          <w:p w:rsidR="00C4534E" w:rsidRPr="002B1821" w:rsidRDefault="00C4534E" w:rsidP="00C4534E">
            <w:pPr>
              <w:tabs>
                <w:tab w:val="left" w:pos="6237"/>
              </w:tabs>
              <w:jc w:val="left"/>
              <w:rPr>
                <w:sz w:val="24"/>
                <w:szCs w:val="24"/>
              </w:rPr>
            </w:pPr>
            <w:r w:rsidRPr="002B1821">
              <w:rPr>
                <w:b/>
                <w:bCs/>
                <w:sz w:val="24"/>
                <w:szCs w:val="24"/>
              </w:rPr>
              <w:t>Демографічна ситуація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Чисельність наявного населення</w:t>
            </w:r>
          </w:p>
        </w:tc>
        <w:tc>
          <w:tcPr>
            <w:tcW w:w="1134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C14F9"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E70EC7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Статус безробітного</w:t>
            </w:r>
          </w:p>
        </w:tc>
        <w:tc>
          <w:tcPr>
            <w:tcW w:w="1134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70EC7">
              <w:rPr>
                <w:b/>
                <w:bCs/>
                <w:sz w:val="22"/>
                <w:szCs w:val="22"/>
                <w:lang w:val="ru-RU"/>
              </w:rPr>
              <w:t>677</w:t>
            </w:r>
          </w:p>
        </w:tc>
        <w:tc>
          <w:tcPr>
            <w:tcW w:w="1560" w:type="dxa"/>
            <w:vAlign w:val="center"/>
          </w:tcPr>
          <w:p w:rsidR="005C14F9" w:rsidRPr="00E70EC7" w:rsidRDefault="0091283F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</w:t>
            </w:r>
          </w:p>
        </w:tc>
        <w:tc>
          <w:tcPr>
            <w:tcW w:w="992" w:type="dxa"/>
            <w:vAlign w:val="center"/>
          </w:tcPr>
          <w:p w:rsidR="005C14F9" w:rsidRPr="00E70EC7" w:rsidRDefault="009632F2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5C14F9" w:rsidRPr="00E70EC7" w:rsidRDefault="0091283F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</w:t>
            </w:r>
          </w:p>
        </w:tc>
        <w:tc>
          <w:tcPr>
            <w:tcW w:w="1275" w:type="dxa"/>
            <w:vAlign w:val="center"/>
          </w:tcPr>
          <w:p w:rsidR="005C14F9" w:rsidRPr="00E70EC7" w:rsidRDefault="009632F2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E70EC7" w:rsidRDefault="0091283F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</w:t>
            </w:r>
          </w:p>
        </w:tc>
        <w:tc>
          <w:tcPr>
            <w:tcW w:w="963" w:type="dxa"/>
            <w:vAlign w:val="center"/>
          </w:tcPr>
          <w:p w:rsidR="005C14F9" w:rsidRPr="00E70EC7" w:rsidRDefault="009632F2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E70EC7" w:rsidRDefault="0091283F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</w:t>
            </w:r>
          </w:p>
        </w:tc>
        <w:tc>
          <w:tcPr>
            <w:tcW w:w="992" w:type="dxa"/>
            <w:vAlign w:val="center"/>
          </w:tcPr>
          <w:p w:rsidR="005C14F9" w:rsidRPr="00E70EC7" w:rsidRDefault="009632F2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4E202B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5C14F9" w:rsidTr="00F47972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жінки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57F7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5C14F9">
              <w:rPr>
                <w:sz w:val="22"/>
                <w:szCs w:val="22"/>
              </w:rPr>
              <w:t>466</w:t>
            </w:r>
          </w:p>
        </w:tc>
        <w:tc>
          <w:tcPr>
            <w:tcW w:w="1560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696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90CE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F47972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молодь у віці до 35 років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57F7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5C14F9">
              <w:rPr>
                <w:sz w:val="22"/>
                <w:szCs w:val="22"/>
              </w:rPr>
              <w:t>190</w:t>
            </w:r>
          </w:p>
        </w:tc>
        <w:tc>
          <w:tcPr>
            <w:tcW w:w="1560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696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90CE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F47972">
        <w:trPr>
          <w:trHeight w:val="306"/>
        </w:trPr>
        <w:tc>
          <w:tcPr>
            <w:tcW w:w="3828" w:type="dxa"/>
            <w:gridSpan w:val="5"/>
          </w:tcPr>
          <w:p w:rsidR="005C14F9" w:rsidRPr="00C17D7F" w:rsidRDefault="005C14F9" w:rsidP="005C14F9">
            <w:pPr>
              <w:tabs>
                <w:tab w:val="left" w:pos="6237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 з інвалідністю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57F7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5C14F9"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696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90CE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F47972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 додаткові гарантії по працевлаштуванню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57F7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5C14F9">
              <w:rPr>
                <w:sz w:val="22"/>
                <w:szCs w:val="22"/>
              </w:rPr>
              <w:t>141</w:t>
            </w:r>
          </w:p>
        </w:tc>
        <w:tc>
          <w:tcPr>
            <w:tcW w:w="1560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696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F90CE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001DAC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F47972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Отримали допомогу по безробіттю</w:t>
            </w:r>
          </w:p>
        </w:tc>
        <w:tc>
          <w:tcPr>
            <w:tcW w:w="1134" w:type="dxa"/>
          </w:tcPr>
          <w:p w:rsidR="005C14F9" w:rsidRPr="00CC57F7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560" w:type="dxa"/>
          </w:tcPr>
          <w:p w:rsidR="005C14F9" w:rsidRPr="00CC696D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001DAC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5C14F9" w:rsidRPr="00F90CE3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001DAC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E70EC7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Кількість працевлаштованих</w:t>
            </w:r>
          </w:p>
        </w:tc>
        <w:tc>
          <w:tcPr>
            <w:tcW w:w="1134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70EC7">
              <w:rPr>
                <w:b/>
                <w:bCs/>
                <w:sz w:val="22"/>
                <w:szCs w:val="22"/>
                <w:lang w:val="ru-RU"/>
              </w:rPr>
              <w:t>227</w:t>
            </w:r>
          </w:p>
        </w:tc>
        <w:tc>
          <w:tcPr>
            <w:tcW w:w="1560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70EC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70EC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E70EC7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70EC7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них: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 статус безробітного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2629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E70EC7" w:rsidRDefault="00E70EC7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0EC7">
              <w:rPr>
                <w:sz w:val="22"/>
                <w:szCs w:val="22"/>
              </w:rPr>
              <w:t>86</w:t>
            </w:r>
          </w:p>
        </w:tc>
        <w:tc>
          <w:tcPr>
            <w:tcW w:w="1560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vAlign w:val="center"/>
          </w:tcPr>
          <w:p w:rsidR="005C14F9" w:rsidRPr="004E202B" w:rsidRDefault="009632F2" w:rsidP="009632F2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63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vAlign w:val="center"/>
          </w:tcPr>
          <w:p w:rsidR="005C14F9" w:rsidRPr="004E202B" w:rsidRDefault="009632F2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перебували на обліку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C2629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E70EC7" w:rsidRDefault="00E70EC7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0EC7">
              <w:rPr>
                <w:sz w:val="22"/>
                <w:szCs w:val="22"/>
              </w:rPr>
              <w:t>141</w:t>
            </w:r>
          </w:p>
        </w:tc>
        <w:tc>
          <w:tcPr>
            <w:tcW w:w="1560" w:type="dxa"/>
            <w:vAlign w:val="center"/>
          </w:tcPr>
          <w:p w:rsidR="005C14F9" w:rsidRPr="004E202B" w:rsidRDefault="00E70EC7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4E202B" w:rsidRDefault="00E70EC7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91283F" w:rsidTr="005545A1">
        <w:trPr>
          <w:trHeight w:val="306"/>
        </w:trPr>
        <w:tc>
          <w:tcPr>
            <w:tcW w:w="3828" w:type="dxa"/>
            <w:gridSpan w:val="5"/>
          </w:tcPr>
          <w:p w:rsidR="0091283F" w:rsidRPr="00E70EC7" w:rsidRDefault="0091283F" w:rsidP="0091283F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E70EC7">
              <w:rPr>
                <w:sz w:val="22"/>
                <w:szCs w:val="22"/>
              </w:rPr>
              <w:t>Пройшли професійне навчання</w:t>
            </w:r>
          </w:p>
        </w:tc>
        <w:tc>
          <w:tcPr>
            <w:tcW w:w="1134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0EC7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0EC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91283F" w:rsidRPr="009E13BF" w:rsidRDefault="009E13B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91283F" w:rsidTr="005545A1">
        <w:trPr>
          <w:trHeight w:val="306"/>
        </w:trPr>
        <w:tc>
          <w:tcPr>
            <w:tcW w:w="3828" w:type="dxa"/>
            <w:gridSpan w:val="5"/>
          </w:tcPr>
          <w:p w:rsidR="0091283F" w:rsidRPr="00E70EC7" w:rsidRDefault="0091283F" w:rsidP="0091283F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Отримали профорієнтаційні послуги (безробітні)</w:t>
            </w:r>
          </w:p>
        </w:tc>
        <w:tc>
          <w:tcPr>
            <w:tcW w:w="1134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412</w:t>
            </w:r>
          </w:p>
        </w:tc>
        <w:tc>
          <w:tcPr>
            <w:tcW w:w="1560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91283F" w:rsidTr="005545A1">
        <w:trPr>
          <w:trHeight w:val="306"/>
        </w:trPr>
        <w:tc>
          <w:tcPr>
            <w:tcW w:w="3828" w:type="dxa"/>
            <w:gridSpan w:val="5"/>
          </w:tcPr>
          <w:p w:rsidR="0091283F" w:rsidRPr="00E70EC7" w:rsidRDefault="0091283F" w:rsidP="0091283F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Надано безробітним профорієнтаційних послуг</w:t>
            </w:r>
          </w:p>
        </w:tc>
        <w:tc>
          <w:tcPr>
            <w:tcW w:w="1134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1573</w:t>
            </w:r>
          </w:p>
        </w:tc>
        <w:tc>
          <w:tcPr>
            <w:tcW w:w="1560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91283F" w:rsidTr="005545A1">
        <w:trPr>
          <w:trHeight w:val="306"/>
        </w:trPr>
        <w:tc>
          <w:tcPr>
            <w:tcW w:w="3828" w:type="dxa"/>
            <w:gridSpan w:val="5"/>
          </w:tcPr>
          <w:p w:rsidR="0091283F" w:rsidRDefault="0091283F" w:rsidP="0091283F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Отримали ваучер для перепідготовки, спеціалізації, підвищення кваліфікації</w:t>
            </w:r>
          </w:p>
        </w:tc>
        <w:tc>
          <w:tcPr>
            <w:tcW w:w="1134" w:type="dxa"/>
            <w:vAlign w:val="center"/>
          </w:tcPr>
          <w:p w:rsidR="0091283F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1283F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</w:t>
            </w:r>
          </w:p>
        </w:tc>
        <w:tc>
          <w:tcPr>
            <w:tcW w:w="1560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91283F" w:rsidTr="005545A1">
        <w:trPr>
          <w:trHeight w:val="306"/>
        </w:trPr>
        <w:tc>
          <w:tcPr>
            <w:tcW w:w="3828" w:type="dxa"/>
            <w:gridSpan w:val="5"/>
          </w:tcPr>
          <w:p w:rsidR="0091283F" w:rsidRDefault="0091283F" w:rsidP="0091283F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Витрати на навчання </w:t>
            </w:r>
          </w:p>
        </w:tc>
        <w:tc>
          <w:tcPr>
            <w:tcW w:w="1134" w:type="dxa"/>
            <w:vAlign w:val="center"/>
          </w:tcPr>
          <w:p w:rsidR="0091283F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91283F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5407,00</w:t>
            </w:r>
          </w:p>
        </w:tc>
        <w:tc>
          <w:tcPr>
            <w:tcW w:w="1560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91283F" w:rsidRPr="00E70EC7" w:rsidRDefault="0091283F" w:rsidP="0091283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2B1821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2B1821">
              <w:rPr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5451" w:type="dxa"/>
            <w:gridSpan w:val="14"/>
          </w:tcPr>
          <w:p w:rsidR="005C14F9" w:rsidRPr="003E6EE4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2B1821">
              <w:rPr>
                <w:b/>
                <w:bCs/>
                <w:sz w:val="24"/>
                <w:szCs w:val="24"/>
              </w:rPr>
              <w:t>Соціальне забезпечення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2B1821" w:rsidRDefault="00D80F86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Особи, які отримають державну допомогу</w:t>
            </w:r>
          </w:p>
        </w:tc>
        <w:tc>
          <w:tcPr>
            <w:tcW w:w="1134" w:type="dxa"/>
            <w:vAlign w:val="center"/>
          </w:tcPr>
          <w:p w:rsidR="005C14F9" w:rsidRPr="002B1821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1821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2B1821" w:rsidRDefault="00D80F86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3146</w:t>
            </w:r>
          </w:p>
        </w:tc>
        <w:tc>
          <w:tcPr>
            <w:tcW w:w="1560" w:type="dxa"/>
            <w:vAlign w:val="center"/>
          </w:tcPr>
          <w:p w:rsidR="005C14F9" w:rsidRPr="002B1821" w:rsidRDefault="00D80F86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2B1821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6F71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2B1821" w:rsidRDefault="00D80F86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2B1821" w:rsidRDefault="00EC485B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3E6EE4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6EE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3E6EE4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6EE4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3E6EE4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6EE4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3E6EE4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E6EE4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одинокі матері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308E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D80F86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80F86">
              <w:rPr>
                <w:sz w:val="22"/>
                <w:szCs w:val="22"/>
              </w:rPr>
              <w:t>193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малозабезпечена сім’я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C485B" w:rsidRPr="00D80F86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80F86">
              <w:rPr>
                <w:sz w:val="22"/>
                <w:szCs w:val="22"/>
              </w:rPr>
              <w:t>261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багатодітна сім’я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C485B" w:rsidRPr="00D80F86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80F86">
              <w:rPr>
                <w:sz w:val="22"/>
                <w:szCs w:val="22"/>
              </w:rPr>
              <w:t>166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батьки/законних дітей з інвалідністю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CD308E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D80F86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80F86">
              <w:rPr>
                <w:sz w:val="22"/>
                <w:szCs w:val="22"/>
              </w:rPr>
              <w:t>344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 з інвалідністю</w:t>
            </w:r>
          </w:p>
        </w:tc>
        <w:tc>
          <w:tcPr>
            <w:tcW w:w="1134" w:type="dxa"/>
          </w:tcPr>
          <w:p w:rsidR="00EC485B" w:rsidRPr="00CD308E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D80F86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80F86">
              <w:rPr>
                <w:sz w:val="22"/>
                <w:szCs w:val="22"/>
              </w:rPr>
              <w:t>849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Pr="002B1821" w:rsidRDefault="00EC485B" w:rsidP="00EC485B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2B1821">
              <w:rPr>
                <w:b/>
                <w:bCs/>
                <w:sz w:val="22"/>
                <w:szCs w:val="22"/>
              </w:rPr>
              <w:t>Загальн</w:t>
            </w:r>
            <w:r>
              <w:rPr>
                <w:b/>
                <w:bCs/>
                <w:sz w:val="22"/>
                <w:szCs w:val="22"/>
              </w:rPr>
              <w:t xml:space="preserve">ий середньомісячний обсяг виплат </w:t>
            </w:r>
            <w:r w:rsidRPr="002B1821">
              <w:rPr>
                <w:b/>
                <w:bCs/>
                <w:sz w:val="22"/>
                <w:szCs w:val="22"/>
              </w:rPr>
              <w:t>державної допомоги</w:t>
            </w:r>
          </w:p>
        </w:tc>
        <w:tc>
          <w:tcPr>
            <w:tcW w:w="1134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B182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275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7039616,92</w:t>
            </w:r>
          </w:p>
        </w:tc>
        <w:tc>
          <w:tcPr>
            <w:tcW w:w="1560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2B1821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Pr="004E6687" w:rsidRDefault="00EC485B" w:rsidP="00EC485B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4E6687">
              <w:rPr>
                <w:b/>
                <w:bCs/>
                <w:sz w:val="22"/>
                <w:szCs w:val="22"/>
              </w:rPr>
              <w:t>Кількість облікованих внутрішньо переміщених осіб</w:t>
            </w:r>
          </w:p>
        </w:tc>
        <w:tc>
          <w:tcPr>
            <w:tcW w:w="1134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6687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45504</w:t>
            </w:r>
          </w:p>
        </w:tc>
        <w:tc>
          <w:tcPr>
            <w:tcW w:w="1560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6687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3E6EE4" w:rsidRDefault="00EC485B" w:rsidP="00EC485B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діти 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506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 з інвалідністю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506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непрацездатні особи</w:t>
            </w:r>
          </w:p>
        </w:tc>
        <w:tc>
          <w:tcPr>
            <w:tcW w:w="1134" w:type="dxa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5061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31101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EC485B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EC485B" w:rsidP="00EC485B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Діти-сиріти</w:t>
            </w:r>
          </w:p>
        </w:tc>
        <w:tc>
          <w:tcPr>
            <w:tcW w:w="1134" w:type="dxa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560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63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vAlign w:val="center"/>
          </w:tcPr>
          <w:p w:rsidR="005C14F9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Прийомні сім’ї</w:t>
            </w:r>
            <w:r w:rsidR="00E14321">
              <w:rPr>
                <w:sz w:val="22"/>
                <w:szCs w:val="22"/>
              </w:rPr>
              <w:t>, в них:</w:t>
            </w:r>
          </w:p>
        </w:tc>
        <w:tc>
          <w:tcPr>
            <w:tcW w:w="1134" w:type="dxa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14321" w:rsidP="00E14321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C485B">
              <w:rPr>
                <w:sz w:val="22"/>
                <w:szCs w:val="22"/>
              </w:rPr>
              <w:t>іти в прийомних сім’ях</w:t>
            </w:r>
          </w:p>
        </w:tc>
        <w:tc>
          <w:tcPr>
            <w:tcW w:w="1134" w:type="dxa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305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63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EC485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Default="00EC485B" w:rsidP="00EC485B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Центри соціально-психологічної реабілітації дітей-інвалідів</w:t>
            </w:r>
          </w:p>
        </w:tc>
        <w:tc>
          <w:tcPr>
            <w:tcW w:w="1134" w:type="dxa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C485B" w:rsidRPr="004E202B" w:rsidRDefault="00EC485B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C485B" w:rsidTr="00C97FC9">
        <w:trPr>
          <w:trHeight w:val="306"/>
        </w:trPr>
        <w:tc>
          <w:tcPr>
            <w:tcW w:w="3828" w:type="dxa"/>
            <w:gridSpan w:val="5"/>
          </w:tcPr>
          <w:p w:rsidR="00EC485B" w:rsidRPr="00E14321" w:rsidRDefault="00E14321" w:rsidP="00EC485B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Сім’ї опікуни, в них:</w:t>
            </w:r>
          </w:p>
        </w:tc>
        <w:tc>
          <w:tcPr>
            <w:tcW w:w="1134" w:type="dxa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560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275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963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EC485B" w:rsidRPr="00E14321" w:rsidRDefault="00E14321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1432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E14321" w:rsidTr="00C97FC9">
        <w:trPr>
          <w:trHeight w:val="306"/>
        </w:trPr>
        <w:tc>
          <w:tcPr>
            <w:tcW w:w="3828" w:type="dxa"/>
            <w:gridSpan w:val="5"/>
          </w:tcPr>
          <w:p w:rsidR="00E14321" w:rsidRDefault="00E14321" w:rsidP="00E14321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діти в сім’ях опікунах</w:t>
            </w:r>
          </w:p>
        </w:tc>
        <w:tc>
          <w:tcPr>
            <w:tcW w:w="1134" w:type="dxa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63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14321" w:rsidTr="00C97FC9">
        <w:trPr>
          <w:trHeight w:val="306"/>
        </w:trPr>
        <w:tc>
          <w:tcPr>
            <w:tcW w:w="3828" w:type="dxa"/>
            <w:gridSpan w:val="5"/>
          </w:tcPr>
          <w:p w:rsidR="00E14321" w:rsidRDefault="00E14321" w:rsidP="00EC485B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Діти, влаштовані в притулки </w:t>
            </w:r>
          </w:p>
        </w:tc>
        <w:tc>
          <w:tcPr>
            <w:tcW w:w="1134" w:type="dxa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3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14321" w:rsidTr="00C97FC9">
        <w:trPr>
          <w:trHeight w:val="306"/>
        </w:trPr>
        <w:tc>
          <w:tcPr>
            <w:tcW w:w="3828" w:type="dxa"/>
            <w:gridSpan w:val="5"/>
          </w:tcPr>
          <w:p w:rsidR="00E14321" w:rsidRDefault="00E14321" w:rsidP="00EC485B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Центри соціальних служб для сімей, дітей та молоді</w:t>
            </w:r>
          </w:p>
        </w:tc>
        <w:tc>
          <w:tcPr>
            <w:tcW w:w="1134" w:type="dxa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E14321" w:rsidRDefault="00E14321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9C1C7E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C1C7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451" w:type="dxa"/>
            <w:gridSpan w:val="14"/>
          </w:tcPr>
          <w:p w:rsidR="005C14F9" w:rsidRPr="009C1C7E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Пенсійне забезпечення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Pr="00972112" w:rsidRDefault="009E13BF" w:rsidP="009E13BF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972112">
              <w:rPr>
                <w:b/>
                <w:bCs/>
                <w:sz w:val="22"/>
                <w:szCs w:val="22"/>
              </w:rPr>
              <w:t>Кількість пенсіонерів, що отримують пенсії</w:t>
            </w:r>
          </w:p>
        </w:tc>
        <w:tc>
          <w:tcPr>
            <w:tcW w:w="1134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2112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жінки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чоловіки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Pr="00972112" w:rsidRDefault="009E13BF" w:rsidP="009E13BF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972112">
              <w:rPr>
                <w:b/>
                <w:bCs/>
                <w:sz w:val="22"/>
                <w:szCs w:val="22"/>
              </w:rPr>
              <w:t>Чисельність пенсіонерів працездатного віку</w:t>
            </w:r>
          </w:p>
        </w:tc>
        <w:tc>
          <w:tcPr>
            <w:tcW w:w="1134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2112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972112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жінки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чоловіки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Pr="00C37DC6" w:rsidRDefault="009E13BF" w:rsidP="009E13BF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Чисельність працюючих осіб з інвалідністю</w:t>
            </w:r>
          </w:p>
        </w:tc>
        <w:tc>
          <w:tcPr>
            <w:tcW w:w="1134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жінки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Default="009E13BF" w:rsidP="009E13BF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чоловіки</w:t>
            </w:r>
          </w:p>
        </w:tc>
        <w:tc>
          <w:tcPr>
            <w:tcW w:w="1134" w:type="dxa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BB154C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4E202B" w:rsidRDefault="009E13BF" w:rsidP="009E13BF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Pr="00C37DC6" w:rsidRDefault="009E13BF" w:rsidP="009E13BF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Надходження до ПФУ</w:t>
            </w:r>
          </w:p>
        </w:tc>
        <w:tc>
          <w:tcPr>
            <w:tcW w:w="1134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9E13BF" w:rsidTr="00C97FC9">
        <w:trPr>
          <w:trHeight w:val="306"/>
        </w:trPr>
        <w:tc>
          <w:tcPr>
            <w:tcW w:w="3828" w:type="dxa"/>
            <w:gridSpan w:val="5"/>
          </w:tcPr>
          <w:p w:rsidR="009E13BF" w:rsidRPr="00C37DC6" w:rsidRDefault="009E13BF" w:rsidP="009E13BF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Борг по внесках до ПФУ</w:t>
            </w:r>
          </w:p>
        </w:tc>
        <w:tc>
          <w:tcPr>
            <w:tcW w:w="1134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7DC6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F6E7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C37DC6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63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20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:rsidR="009E13BF" w:rsidRPr="00994CFE" w:rsidRDefault="009E13BF" w:rsidP="009E13BF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461D7E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461D7E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451" w:type="dxa"/>
            <w:gridSpan w:val="14"/>
          </w:tcPr>
          <w:p w:rsidR="005C14F9" w:rsidRPr="00461D7E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461D7E">
              <w:rPr>
                <w:b/>
                <w:bCs/>
                <w:sz w:val="24"/>
                <w:szCs w:val="24"/>
              </w:rPr>
              <w:t>Надання адміністративних послуг</w:t>
            </w:r>
          </w:p>
        </w:tc>
      </w:tr>
      <w:tr w:rsidR="00A66E25" w:rsidTr="00A66E25">
        <w:trPr>
          <w:trHeight w:val="306"/>
        </w:trPr>
        <w:tc>
          <w:tcPr>
            <w:tcW w:w="3828" w:type="dxa"/>
            <w:gridSpan w:val="5"/>
          </w:tcPr>
          <w:p w:rsidR="00A66E25" w:rsidRPr="00A66E25" w:rsidRDefault="00A66E25" w:rsidP="00A66E25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Послуг</w:t>
            </w:r>
            <w:r w:rsidRPr="00A66E25">
              <w:rPr>
                <w:sz w:val="22"/>
                <w:szCs w:val="22"/>
                <w:lang w:val="ru-RU"/>
              </w:rPr>
              <w:t xml:space="preserve">, </w:t>
            </w:r>
            <w:r w:rsidRPr="00A66E25">
              <w:rPr>
                <w:sz w:val="22"/>
                <w:szCs w:val="22"/>
              </w:rPr>
              <w:t>які можна отримати в ЦНАП</w:t>
            </w:r>
          </w:p>
        </w:tc>
        <w:tc>
          <w:tcPr>
            <w:tcW w:w="1134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A66E25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26</w:t>
            </w:r>
          </w:p>
        </w:tc>
        <w:tc>
          <w:tcPr>
            <w:tcW w:w="963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100</w:t>
            </w:r>
          </w:p>
        </w:tc>
      </w:tr>
      <w:tr w:rsidR="00A66E25" w:rsidTr="00A66E25">
        <w:trPr>
          <w:trHeight w:val="306"/>
        </w:trPr>
        <w:tc>
          <w:tcPr>
            <w:tcW w:w="3828" w:type="dxa"/>
            <w:gridSpan w:val="5"/>
          </w:tcPr>
          <w:p w:rsidR="00A66E25" w:rsidRPr="00A66E25" w:rsidRDefault="00A66E25" w:rsidP="00A66E25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Надано консультацій в ЦНАП</w:t>
            </w:r>
          </w:p>
        </w:tc>
        <w:tc>
          <w:tcPr>
            <w:tcW w:w="1134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3320</w:t>
            </w:r>
          </w:p>
        </w:tc>
        <w:tc>
          <w:tcPr>
            <w:tcW w:w="1560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х</w:t>
            </w:r>
          </w:p>
        </w:tc>
      </w:tr>
      <w:tr w:rsidR="00A66E25" w:rsidTr="00A66E25">
        <w:trPr>
          <w:trHeight w:val="306"/>
        </w:trPr>
        <w:tc>
          <w:tcPr>
            <w:tcW w:w="3828" w:type="dxa"/>
            <w:gridSpan w:val="5"/>
          </w:tcPr>
          <w:p w:rsidR="00A66E25" w:rsidRPr="00A66E25" w:rsidRDefault="00A66E25" w:rsidP="00A66E25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Надано адміністративних послуг в ЦНАП</w:t>
            </w:r>
          </w:p>
        </w:tc>
        <w:tc>
          <w:tcPr>
            <w:tcW w:w="1134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A66E25"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66E25">
              <w:rPr>
                <w:sz w:val="22"/>
                <w:szCs w:val="22"/>
              </w:rPr>
              <w:t>3893</w:t>
            </w:r>
          </w:p>
        </w:tc>
        <w:tc>
          <w:tcPr>
            <w:tcW w:w="1560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276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7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63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  <w:vAlign w:val="center"/>
          </w:tcPr>
          <w:p w:rsidR="00A66E25" w:rsidRPr="00A66E25" w:rsidRDefault="00A66E25" w:rsidP="00A66E25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798" w:type="dxa"/>
            <w:gridSpan w:val="3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A3CBA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220" w:type="dxa"/>
            <w:gridSpan w:val="12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6A3CBA">
              <w:rPr>
                <w:b/>
                <w:bCs/>
                <w:sz w:val="24"/>
                <w:szCs w:val="24"/>
              </w:rPr>
              <w:t>Медична допомога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Місткість амбулаторно-поліклінічних закладів, відвідувань за зміну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1560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76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27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63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6A3CBA">
              <w:rPr>
                <w:sz w:val="22"/>
                <w:szCs w:val="22"/>
                <w:lang w:eastAsia="en-US"/>
              </w:rPr>
              <w:t>Кількість лікарняних закладів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3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6A3CBA">
              <w:rPr>
                <w:sz w:val="22"/>
                <w:szCs w:val="22"/>
                <w:lang w:eastAsia="en-US"/>
              </w:rPr>
              <w:t>Кількість лікарняних ліжок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560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992" w:type="dxa"/>
            <w:vAlign w:val="center"/>
          </w:tcPr>
          <w:p w:rsidR="005C14F9" w:rsidRPr="004E202B" w:rsidRDefault="00A66E25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27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963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992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6A3CBA">
              <w:rPr>
                <w:sz w:val="22"/>
                <w:szCs w:val="22"/>
                <w:lang w:eastAsia="en-US"/>
              </w:rPr>
              <w:t>Загальна чисельність лікарів в закладах охорони здоров’я усіх форм підпорядкування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560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7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63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A3CBA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6A3CBA">
              <w:rPr>
                <w:sz w:val="22"/>
                <w:szCs w:val="22"/>
                <w:lang w:eastAsia="en-US"/>
              </w:rPr>
              <w:t>Загальна чисельність середніх медпрацівників в закладах охорони здоров’я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1560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992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276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27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963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992" w:type="dxa"/>
            <w:vAlign w:val="center"/>
          </w:tcPr>
          <w:p w:rsidR="005C14F9" w:rsidRPr="004E202B" w:rsidRDefault="0032569D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775049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75049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451" w:type="dxa"/>
            <w:gridSpan w:val="14"/>
          </w:tcPr>
          <w:p w:rsidR="005C14F9" w:rsidRPr="00775049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75049">
              <w:rPr>
                <w:b/>
                <w:bCs/>
                <w:sz w:val="24"/>
                <w:szCs w:val="24"/>
              </w:rPr>
              <w:t>Освітні послуги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D90D06" w:rsidRDefault="005C14F9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D90D06">
              <w:rPr>
                <w:b/>
                <w:bCs/>
                <w:sz w:val="22"/>
                <w:szCs w:val="22"/>
              </w:rPr>
              <w:t>Середня освіта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Кількість закладів загальної освіти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од. </w:t>
            </w:r>
          </w:p>
        </w:tc>
        <w:tc>
          <w:tcPr>
            <w:tcW w:w="1275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FA15D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FA15D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FA15D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FA15D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FA15D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FA15D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 xml:space="preserve">Загальна кількість учнів 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6551</w:t>
            </w:r>
          </w:p>
        </w:tc>
        <w:tc>
          <w:tcPr>
            <w:tcW w:w="1560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6551</w:t>
            </w:r>
          </w:p>
        </w:tc>
        <w:tc>
          <w:tcPr>
            <w:tcW w:w="992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6551</w:t>
            </w:r>
          </w:p>
        </w:tc>
        <w:tc>
          <w:tcPr>
            <w:tcW w:w="1275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6551</w:t>
            </w:r>
          </w:p>
        </w:tc>
        <w:tc>
          <w:tcPr>
            <w:tcW w:w="963" w:type="dxa"/>
            <w:vAlign w:val="center"/>
          </w:tcPr>
          <w:p w:rsidR="005C14F9" w:rsidRPr="00FA15D4" w:rsidRDefault="00FA15D4" w:rsidP="00FA15D4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6551</w:t>
            </w:r>
          </w:p>
        </w:tc>
        <w:tc>
          <w:tcPr>
            <w:tcW w:w="992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Кількість педагогічних працівників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1560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992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1275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500</w:t>
            </w:r>
          </w:p>
        </w:tc>
        <w:tc>
          <w:tcPr>
            <w:tcW w:w="963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5C14F9" w:rsidRPr="00FA15D4" w:rsidRDefault="00FA15D4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730ADF" w:rsidRDefault="005C14F9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730ADF">
              <w:rPr>
                <w:b/>
                <w:bCs/>
                <w:sz w:val="22"/>
                <w:szCs w:val="22"/>
              </w:rPr>
              <w:t>19.2 Дошкільна освіта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закладів дошкільної освіти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6B3A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6B3A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6B3A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6B3A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63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6B3A3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Загальна кількість дітей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1560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730ADF">
              <w:rPr>
                <w:sz w:val="22"/>
                <w:szCs w:val="22"/>
              </w:rPr>
              <w:t>3</w:t>
            </w:r>
            <w:r w:rsidR="006B3A38">
              <w:rPr>
                <w:sz w:val="22"/>
                <w:szCs w:val="22"/>
                <w:lang w:val="ru-RU"/>
              </w:rPr>
              <w:t>081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7515</w:t>
            </w:r>
          </w:p>
        </w:tc>
        <w:tc>
          <w:tcPr>
            <w:tcW w:w="1276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730ADF">
              <w:rPr>
                <w:sz w:val="22"/>
                <w:szCs w:val="22"/>
              </w:rPr>
              <w:t>3</w:t>
            </w:r>
            <w:r w:rsidR="006B3A38">
              <w:rPr>
                <w:sz w:val="22"/>
                <w:szCs w:val="22"/>
                <w:lang w:val="ru-RU"/>
              </w:rPr>
              <w:t>081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3081</w:t>
            </w:r>
          </w:p>
        </w:tc>
        <w:tc>
          <w:tcPr>
            <w:tcW w:w="963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3081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730ADF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Кількість педагогічних працівників</w:t>
            </w:r>
          </w:p>
        </w:tc>
        <w:tc>
          <w:tcPr>
            <w:tcW w:w="1134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1560" w:type="dxa"/>
            <w:vAlign w:val="center"/>
          </w:tcPr>
          <w:p w:rsidR="005C14F9" w:rsidRPr="00730ADF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30ADF">
              <w:rPr>
                <w:sz w:val="22"/>
                <w:szCs w:val="22"/>
              </w:rPr>
              <w:t>420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532</w:t>
            </w:r>
          </w:p>
        </w:tc>
        <w:tc>
          <w:tcPr>
            <w:tcW w:w="1276" w:type="dxa"/>
            <w:vAlign w:val="center"/>
          </w:tcPr>
          <w:p w:rsidR="005C14F9" w:rsidRPr="006B3A38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 w:rsidRPr="00730ADF">
              <w:rPr>
                <w:sz w:val="22"/>
                <w:szCs w:val="22"/>
              </w:rPr>
              <w:t>42</w:t>
            </w:r>
            <w:r w:rsidR="006B3A3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963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F05501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F05501">
              <w:rPr>
                <w:b/>
                <w:bCs/>
                <w:sz w:val="22"/>
                <w:szCs w:val="22"/>
              </w:rPr>
              <w:t>Позашкільна освіта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закладів позашкільної освіти</w:t>
            </w:r>
          </w:p>
        </w:tc>
        <w:tc>
          <w:tcPr>
            <w:tcW w:w="1134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  <w:vAlign w:val="center"/>
          </w:tcPr>
          <w:p w:rsidR="005C14F9" w:rsidRPr="003F75C4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F75C4"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5451" w:type="dxa"/>
            <w:gridSpan w:val="14"/>
          </w:tcPr>
          <w:p w:rsidR="005C14F9" w:rsidRPr="003F75C4" w:rsidRDefault="005C14F9" w:rsidP="005C14F9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3F75C4">
              <w:rPr>
                <w:b/>
                <w:bCs/>
                <w:sz w:val="24"/>
                <w:szCs w:val="24"/>
              </w:rPr>
              <w:t>Створення умов соціалізації сім’ї та молоді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Чисельність дітей-сиріт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A44B50"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</w:t>
            </w:r>
          </w:p>
        </w:tc>
        <w:tc>
          <w:tcPr>
            <w:tcW w:w="1560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1276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</w:t>
            </w:r>
          </w:p>
        </w:tc>
        <w:tc>
          <w:tcPr>
            <w:tcW w:w="963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235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1C6D4C" w:rsidRDefault="005C14F9" w:rsidP="005C14F9">
            <w:pPr>
              <w:tabs>
                <w:tab w:val="left" w:pos="623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Кількість прийомних сімей</w:t>
            </w:r>
            <w:r w:rsidR="001C6D4C">
              <w:rPr>
                <w:sz w:val="22"/>
                <w:szCs w:val="22"/>
                <w:lang w:val="ru-RU"/>
              </w:rPr>
              <w:t>, в них: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60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5C14F9" w:rsidRP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143</w:t>
            </w:r>
          </w:p>
        </w:tc>
        <w:tc>
          <w:tcPr>
            <w:tcW w:w="1276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7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63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5C14F9" w:rsidRPr="006B3A38" w:rsidRDefault="006B3A38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1C6D4C" w:rsidTr="00C97FC9">
        <w:trPr>
          <w:trHeight w:val="306"/>
        </w:trPr>
        <w:tc>
          <w:tcPr>
            <w:tcW w:w="3828" w:type="dxa"/>
            <w:gridSpan w:val="5"/>
          </w:tcPr>
          <w:p w:rsidR="001C6D4C" w:rsidRPr="001C6D4C" w:rsidRDefault="001C6D4C" w:rsidP="001C6D4C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дітей</w:t>
            </w:r>
          </w:p>
        </w:tc>
        <w:tc>
          <w:tcPr>
            <w:tcW w:w="1134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особи</w:t>
            </w:r>
          </w:p>
        </w:tc>
        <w:tc>
          <w:tcPr>
            <w:tcW w:w="1275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560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992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1276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1275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05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963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992" w:type="dxa"/>
            <w:vAlign w:val="center"/>
          </w:tcPr>
          <w:p w:rsidR="001C6D4C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A428E1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 w:rsidRPr="00A428E1">
              <w:rPr>
                <w:sz w:val="22"/>
                <w:szCs w:val="22"/>
                <w:lang w:eastAsia="en-US"/>
              </w:rPr>
              <w:t>Кількість центрів соціально-психологічної реабілітації дітей та осіб з інвалідністю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A428E1" w:rsidRDefault="005C14F9" w:rsidP="005C14F9">
            <w:pPr>
              <w:tabs>
                <w:tab w:val="left" w:pos="3456"/>
              </w:tabs>
              <w:jc w:val="left"/>
              <w:rPr>
                <w:sz w:val="22"/>
                <w:szCs w:val="22"/>
              </w:rPr>
            </w:pPr>
            <w:r w:rsidRPr="00A428E1">
              <w:rPr>
                <w:sz w:val="22"/>
                <w:szCs w:val="22"/>
                <w:lang w:eastAsia="en-US"/>
              </w:rPr>
              <w:t>Кількість центрів соціальних служб для сім’ї, дітей та молоді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Кількість сімей опікунів 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560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63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vAlign w:val="center"/>
          </w:tcPr>
          <w:p w:rsidR="005C14F9" w:rsidRPr="004E202B" w:rsidRDefault="001C6D4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714D88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451" w:type="dxa"/>
            <w:gridSpan w:val="14"/>
          </w:tcPr>
          <w:p w:rsidR="005C14F9" w:rsidRPr="00714D88" w:rsidRDefault="005C14F9" w:rsidP="005C14F9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t xml:space="preserve">Фізична культура та спорт 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стадіонів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дитячо-юнацьких шкіл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34394A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63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спортивних зал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963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спортивних майданчиків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од. 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60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963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992" w:type="dxa"/>
            <w:vAlign w:val="center"/>
          </w:tcPr>
          <w:p w:rsidR="005C14F9" w:rsidRPr="00E6505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714D88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451" w:type="dxa"/>
            <w:gridSpan w:val="14"/>
          </w:tcPr>
          <w:p w:rsidR="005C14F9" w:rsidRPr="004E202B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14D88">
              <w:rPr>
                <w:b/>
                <w:bCs/>
                <w:sz w:val="24"/>
                <w:szCs w:val="24"/>
              </w:rPr>
              <w:t>Сфера культури та мистецтва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95042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м</w:t>
            </w:r>
            <w:r w:rsidRPr="00695042">
              <w:rPr>
                <w:sz w:val="22"/>
                <w:szCs w:val="22"/>
              </w:rPr>
              <w:t>асов</w:t>
            </w:r>
            <w:r>
              <w:rPr>
                <w:sz w:val="22"/>
                <w:szCs w:val="22"/>
              </w:rPr>
              <w:t>их</w:t>
            </w:r>
            <w:r w:rsidRPr="00695042">
              <w:rPr>
                <w:sz w:val="22"/>
                <w:szCs w:val="22"/>
              </w:rPr>
              <w:t xml:space="preserve"> та універсальн</w:t>
            </w:r>
            <w:r>
              <w:rPr>
                <w:sz w:val="22"/>
                <w:szCs w:val="22"/>
              </w:rPr>
              <w:t xml:space="preserve">их </w:t>
            </w:r>
            <w:r w:rsidRPr="00695042">
              <w:rPr>
                <w:sz w:val="22"/>
                <w:szCs w:val="22"/>
              </w:rPr>
              <w:t>бібліотек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95042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</w:t>
            </w:r>
            <w:r w:rsidRPr="00695042">
              <w:rPr>
                <w:sz w:val="22"/>
                <w:szCs w:val="22"/>
              </w:rPr>
              <w:t>аклад</w:t>
            </w:r>
            <w:r>
              <w:rPr>
                <w:sz w:val="22"/>
                <w:szCs w:val="22"/>
              </w:rPr>
              <w:t>ів</w:t>
            </w:r>
            <w:r w:rsidRPr="00695042">
              <w:rPr>
                <w:sz w:val="22"/>
                <w:szCs w:val="22"/>
              </w:rPr>
              <w:t xml:space="preserve"> клубного типу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32A0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95042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м</w:t>
            </w:r>
            <w:r w:rsidRPr="00695042">
              <w:rPr>
                <w:sz w:val="22"/>
                <w:szCs w:val="22"/>
              </w:rPr>
              <w:t>узеї</w:t>
            </w:r>
            <w:r>
              <w:rPr>
                <w:sz w:val="22"/>
                <w:szCs w:val="22"/>
              </w:rPr>
              <w:t>в</w:t>
            </w:r>
            <w:r w:rsidRPr="00695042">
              <w:rPr>
                <w:sz w:val="22"/>
                <w:szCs w:val="22"/>
              </w:rPr>
              <w:t xml:space="preserve"> (галере</w:t>
            </w:r>
            <w:r>
              <w:rPr>
                <w:sz w:val="22"/>
                <w:szCs w:val="22"/>
              </w:rPr>
              <w:t>й</w:t>
            </w:r>
            <w:r w:rsidRPr="0069504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32A0"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38EC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1A42F6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75D6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4782D"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  <w:vAlign w:val="center"/>
          </w:tcPr>
          <w:p w:rsidR="005C14F9" w:rsidRPr="00695042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ш</w:t>
            </w:r>
            <w:r w:rsidRPr="0069504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і</w:t>
            </w:r>
            <w:r w:rsidRPr="00695042">
              <w:rPr>
                <w:sz w:val="22"/>
                <w:szCs w:val="22"/>
              </w:rPr>
              <w:t xml:space="preserve">л естетичного </w:t>
            </w:r>
            <w:r w:rsidRPr="00695042">
              <w:rPr>
                <w:sz w:val="22"/>
                <w:szCs w:val="22"/>
              </w:rPr>
              <w:lastRenderedPageBreak/>
              <w:t>виховання (дитячі музичні школи, мистецтв, художні, хореографічні)</w:t>
            </w:r>
          </w:p>
        </w:tc>
        <w:tc>
          <w:tcPr>
            <w:tcW w:w="1134" w:type="dxa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F32A0">
              <w:rPr>
                <w:sz w:val="22"/>
                <w:szCs w:val="22"/>
              </w:rPr>
              <w:lastRenderedPageBreak/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7D38EC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1A42F6"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3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4782D"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567" w:type="dxa"/>
          </w:tcPr>
          <w:p w:rsidR="005C14F9" w:rsidRPr="00714D88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5451" w:type="dxa"/>
            <w:gridSpan w:val="14"/>
          </w:tcPr>
          <w:p w:rsidR="005C14F9" w:rsidRPr="004E202B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14D88">
              <w:rPr>
                <w:b/>
                <w:bCs/>
                <w:sz w:val="24"/>
                <w:szCs w:val="24"/>
              </w:rPr>
              <w:t>Природокористування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4E202B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E64A2">
              <w:rPr>
                <w:b/>
                <w:bCs/>
                <w:sz w:val="22"/>
                <w:szCs w:val="22"/>
              </w:rPr>
              <w:t>Атмосферне повітря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Індекс забруднення повітря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BE64A2" w:rsidRDefault="005C14F9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BE64A2">
              <w:rPr>
                <w:b/>
                <w:bCs/>
                <w:sz w:val="22"/>
                <w:szCs w:val="22"/>
              </w:rPr>
              <w:t>Охорона водних ресурсів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Забезпеченість водними ресурсами 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Питоме середнє водоспоживання на 1 мешканця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л/добу</w:t>
            </w:r>
          </w:p>
        </w:tc>
        <w:tc>
          <w:tcPr>
            <w:tcW w:w="1275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BE64A2" w:rsidRDefault="00723C9C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Управління</w:t>
            </w:r>
            <w:r w:rsidR="005C14F9" w:rsidRPr="00BE64A2">
              <w:rPr>
                <w:b/>
                <w:bCs/>
                <w:sz w:val="22"/>
                <w:szCs w:val="22"/>
              </w:rPr>
              <w:t xml:space="preserve"> з відходами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Обсяг утворених відходів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275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790" w:type="dxa"/>
            <w:gridSpan w:val="2"/>
          </w:tcPr>
          <w:p w:rsidR="005C14F9" w:rsidRPr="00714D88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228" w:type="dxa"/>
            <w:gridSpan w:val="13"/>
          </w:tcPr>
          <w:p w:rsidR="005C14F9" w:rsidRPr="004E202B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14D88">
              <w:rPr>
                <w:b/>
                <w:bCs/>
                <w:sz w:val="24"/>
                <w:szCs w:val="24"/>
              </w:rPr>
              <w:t>Цивільний захист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Кількість потенційно небезпечних об’єктів, </w:t>
            </w:r>
            <w:r w:rsidR="009575D6">
              <w:rPr>
                <w:sz w:val="22"/>
                <w:szCs w:val="22"/>
              </w:rPr>
              <w:t xml:space="preserve">з </w:t>
            </w:r>
            <w:r>
              <w:rPr>
                <w:sz w:val="22"/>
                <w:szCs w:val="22"/>
              </w:rPr>
              <w:t>них:</w:t>
            </w:r>
          </w:p>
        </w:tc>
        <w:tc>
          <w:tcPr>
            <w:tcW w:w="1134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63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9575D6" w:rsidP="005C14F9">
            <w:pPr>
              <w:tabs>
                <w:tab w:val="left" w:pos="6237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підвищена небезпека</w:t>
            </w:r>
          </w:p>
        </w:tc>
        <w:tc>
          <w:tcPr>
            <w:tcW w:w="1134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275" w:type="dxa"/>
            <w:vAlign w:val="center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vAlign w:val="center"/>
          </w:tcPr>
          <w:p w:rsidR="005C14F9" w:rsidRPr="004E202B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63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vAlign w:val="center"/>
          </w:tcPr>
          <w:p w:rsidR="005C14F9" w:rsidRPr="004E202B" w:rsidRDefault="009575D6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812" w:type="dxa"/>
            <w:gridSpan w:val="4"/>
          </w:tcPr>
          <w:p w:rsidR="005C14F9" w:rsidRPr="00714D88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4"/>
                <w:szCs w:val="24"/>
              </w:rPr>
            </w:pPr>
            <w:r w:rsidRPr="00714D8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206" w:type="dxa"/>
            <w:gridSpan w:val="11"/>
          </w:tcPr>
          <w:p w:rsidR="005C14F9" w:rsidRPr="004E202B" w:rsidRDefault="005C14F9" w:rsidP="005C14F9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714D88">
              <w:rPr>
                <w:b/>
                <w:bCs/>
                <w:sz w:val="24"/>
                <w:szCs w:val="24"/>
              </w:rPr>
              <w:t>Фінансові ресурси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1E1D15" w:rsidRDefault="005C14F9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1E1D15">
              <w:rPr>
                <w:b/>
                <w:bCs/>
                <w:sz w:val="22"/>
                <w:szCs w:val="22"/>
              </w:rPr>
              <w:t>24.1 Джерела формування фінансових ресурсів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BB781C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Доходи</w:t>
            </w:r>
          </w:p>
        </w:tc>
        <w:tc>
          <w:tcPr>
            <w:tcW w:w="1134" w:type="dxa"/>
            <w:vAlign w:val="center"/>
          </w:tcPr>
          <w:p w:rsidR="005C14F9" w:rsidRPr="00BB781C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374281,399</w:t>
            </w:r>
          </w:p>
        </w:tc>
        <w:tc>
          <w:tcPr>
            <w:tcW w:w="1560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63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BB781C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Загальний фонд</w:t>
            </w:r>
          </w:p>
        </w:tc>
        <w:tc>
          <w:tcPr>
            <w:tcW w:w="1134" w:type="dxa"/>
          </w:tcPr>
          <w:p w:rsidR="005C14F9" w:rsidRPr="00BB781C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368797,523</w:t>
            </w:r>
          </w:p>
        </w:tc>
        <w:tc>
          <w:tcPr>
            <w:tcW w:w="1560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Pr="00BB781C" w:rsidRDefault="00DA48B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276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63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Податкові надходження</w:t>
            </w:r>
          </w:p>
        </w:tc>
        <w:tc>
          <w:tcPr>
            <w:tcW w:w="1134" w:type="dxa"/>
          </w:tcPr>
          <w:p w:rsidR="005C14F9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1923E4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368594,424</w:t>
            </w:r>
          </w:p>
        </w:tc>
        <w:tc>
          <w:tcPr>
            <w:tcW w:w="1560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Default="00DA48B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261154,521</w:t>
            </w:r>
          </w:p>
        </w:tc>
        <w:tc>
          <w:tcPr>
            <w:tcW w:w="127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261154,521</w:t>
            </w:r>
          </w:p>
        </w:tc>
        <w:tc>
          <w:tcPr>
            <w:tcW w:w="963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261154,521</w:t>
            </w:r>
          </w:p>
        </w:tc>
        <w:tc>
          <w:tcPr>
            <w:tcW w:w="992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Default="005C14F9" w:rsidP="005C14F9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Неподаткові надходження</w:t>
            </w:r>
          </w:p>
        </w:tc>
        <w:tc>
          <w:tcPr>
            <w:tcW w:w="1134" w:type="dxa"/>
          </w:tcPr>
          <w:p w:rsidR="005C14F9" w:rsidRPr="001923E4" w:rsidRDefault="005C14F9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395A1D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203,099</w:t>
            </w:r>
          </w:p>
        </w:tc>
        <w:tc>
          <w:tcPr>
            <w:tcW w:w="1560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Default="00BB781C" w:rsidP="005C14F9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BB781C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Спеціальний фонд</w:t>
            </w:r>
          </w:p>
        </w:tc>
        <w:tc>
          <w:tcPr>
            <w:tcW w:w="1134" w:type="dxa"/>
          </w:tcPr>
          <w:p w:rsidR="005C14F9" w:rsidRPr="00BB781C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5483,876</w:t>
            </w:r>
          </w:p>
        </w:tc>
        <w:tc>
          <w:tcPr>
            <w:tcW w:w="1560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63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5C14F9" w:rsidTr="00C97FC9">
        <w:trPr>
          <w:trHeight w:val="306"/>
        </w:trPr>
        <w:tc>
          <w:tcPr>
            <w:tcW w:w="3828" w:type="dxa"/>
            <w:gridSpan w:val="5"/>
          </w:tcPr>
          <w:p w:rsidR="005C14F9" w:rsidRPr="00BB781C" w:rsidRDefault="005C14F9" w:rsidP="005C14F9">
            <w:pPr>
              <w:tabs>
                <w:tab w:val="left" w:pos="623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Офіційні трансферти</w:t>
            </w:r>
          </w:p>
        </w:tc>
        <w:tc>
          <w:tcPr>
            <w:tcW w:w="1134" w:type="dxa"/>
          </w:tcPr>
          <w:p w:rsidR="005C14F9" w:rsidRPr="00BB781C" w:rsidRDefault="005C14F9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B781C">
              <w:rPr>
                <w:b/>
                <w:bCs/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250415,600</w:t>
            </w:r>
          </w:p>
        </w:tc>
        <w:tc>
          <w:tcPr>
            <w:tcW w:w="1560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689798,940</w:t>
            </w:r>
          </w:p>
        </w:tc>
        <w:tc>
          <w:tcPr>
            <w:tcW w:w="992" w:type="dxa"/>
            <w:vAlign w:val="center"/>
          </w:tcPr>
          <w:p w:rsidR="005C14F9" w:rsidRPr="00BB781C" w:rsidRDefault="00DA48B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1276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689798,940</w:t>
            </w:r>
          </w:p>
        </w:tc>
        <w:tc>
          <w:tcPr>
            <w:tcW w:w="127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689798,940</w:t>
            </w:r>
          </w:p>
        </w:tc>
        <w:tc>
          <w:tcPr>
            <w:tcW w:w="963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689798,940</w:t>
            </w:r>
          </w:p>
        </w:tc>
        <w:tc>
          <w:tcPr>
            <w:tcW w:w="992" w:type="dxa"/>
            <w:vAlign w:val="center"/>
          </w:tcPr>
          <w:p w:rsidR="005C14F9" w:rsidRPr="00BB781C" w:rsidRDefault="00BB781C" w:rsidP="005C14F9">
            <w:pPr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C14F9" w:rsidTr="00C97FC9">
        <w:trPr>
          <w:trHeight w:val="306"/>
        </w:trPr>
        <w:tc>
          <w:tcPr>
            <w:tcW w:w="16018" w:type="dxa"/>
            <w:gridSpan w:val="15"/>
          </w:tcPr>
          <w:p w:rsidR="005C14F9" w:rsidRPr="00034E96" w:rsidRDefault="005C14F9" w:rsidP="005C14F9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034E96">
              <w:rPr>
                <w:b/>
                <w:bCs/>
                <w:sz w:val="22"/>
                <w:szCs w:val="22"/>
              </w:rPr>
              <w:t>24. 2 Фінансування заходів</w:t>
            </w:r>
          </w:p>
        </w:tc>
      </w:tr>
      <w:tr w:rsidR="00BB781C" w:rsidTr="00C97FC9">
        <w:trPr>
          <w:trHeight w:val="306"/>
        </w:trPr>
        <w:tc>
          <w:tcPr>
            <w:tcW w:w="3828" w:type="dxa"/>
            <w:gridSpan w:val="5"/>
          </w:tcPr>
          <w:p w:rsidR="00BB781C" w:rsidRDefault="00BB781C" w:rsidP="00BB781C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Видатки</w:t>
            </w:r>
          </w:p>
        </w:tc>
        <w:tc>
          <w:tcPr>
            <w:tcW w:w="1134" w:type="dxa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46876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666554,503</w:t>
            </w:r>
          </w:p>
        </w:tc>
        <w:tc>
          <w:tcPr>
            <w:tcW w:w="1560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950953,461</w:t>
            </w:r>
          </w:p>
        </w:tc>
        <w:tc>
          <w:tcPr>
            <w:tcW w:w="992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276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950953,461</w:t>
            </w:r>
          </w:p>
        </w:tc>
        <w:tc>
          <w:tcPr>
            <w:tcW w:w="127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950953,461</w:t>
            </w:r>
          </w:p>
        </w:tc>
        <w:tc>
          <w:tcPr>
            <w:tcW w:w="963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950953,461</w:t>
            </w:r>
          </w:p>
        </w:tc>
        <w:tc>
          <w:tcPr>
            <w:tcW w:w="992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B781C" w:rsidTr="00C97FC9">
        <w:trPr>
          <w:trHeight w:val="306"/>
        </w:trPr>
        <w:tc>
          <w:tcPr>
            <w:tcW w:w="3828" w:type="dxa"/>
            <w:gridSpan w:val="5"/>
          </w:tcPr>
          <w:p w:rsidR="00BB781C" w:rsidRDefault="00BB781C" w:rsidP="00BB781C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134" w:type="dxa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46876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379129,912</w:t>
            </w:r>
          </w:p>
        </w:tc>
        <w:tc>
          <w:tcPr>
            <w:tcW w:w="1560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816588,073</w:t>
            </w:r>
          </w:p>
        </w:tc>
        <w:tc>
          <w:tcPr>
            <w:tcW w:w="992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816588,073</w:t>
            </w:r>
          </w:p>
        </w:tc>
        <w:tc>
          <w:tcPr>
            <w:tcW w:w="127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816588,073</w:t>
            </w:r>
          </w:p>
        </w:tc>
        <w:tc>
          <w:tcPr>
            <w:tcW w:w="963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816588,073</w:t>
            </w:r>
          </w:p>
        </w:tc>
        <w:tc>
          <w:tcPr>
            <w:tcW w:w="992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B781C" w:rsidTr="00C97FC9">
        <w:trPr>
          <w:trHeight w:val="306"/>
        </w:trPr>
        <w:tc>
          <w:tcPr>
            <w:tcW w:w="3828" w:type="dxa"/>
            <w:gridSpan w:val="5"/>
          </w:tcPr>
          <w:p w:rsidR="00BB781C" w:rsidRDefault="00BB781C" w:rsidP="00BB781C">
            <w:pPr>
              <w:tabs>
                <w:tab w:val="left" w:pos="623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134" w:type="dxa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246876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287424,591</w:t>
            </w:r>
          </w:p>
        </w:tc>
        <w:tc>
          <w:tcPr>
            <w:tcW w:w="1560" w:type="dxa"/>
            <w:vAlign w:val="center"/>
          </w:tcPr>
          <w:p w:rsidR="00BB781C" w:rsidRPr="004E202B" w:rsidRDefault="00BB781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134365,388</w:t>
            </w:r>
          </w:p>
        </w:tc>
        <w:tc>
          <w:tcPr>
            <w:tcW w:w="992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134365,388</w:t>
            </w:r>
          </w:p>
        </w:tc>
        <w:tc>
          <w:tcPr>
            <w:tcW w:w="1275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5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134365,388</w:t>
            </w:r>
          </w:p>
        </w:tc>
        <w:tc>
          <w:tcPr>
            <w:tcW w:w="963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B781C" w:rsidRPr="004E202B" w:rsidRDefault="00DA48BC" w:rsidP="00BB781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134365,388</w:t>
            </w:r>
          </w:p>
        </w:tc>
        <w:tc>
          <w:tcPr>
            <w:tcW w:w="992" w:type="dxa"/>
            <w:vAlign w:val="center"/>
          </w:tcPr>
          <w:p w:rsidR="00BB781C" w:rsidRPr="004E202B" w:rsidRDefault="00DA48BC" w:rsidP="00DA48BC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B819B4" w:rsidRDefault="00B819B4" w:rsidP="00F3215C">
      <w:pPr>
        <w:tabs>
          <w:tab w:val="left" w:pos="6237"/>
        </w:tabs>
        <w:ind w:left="1276" w:hanging="1276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589B" w:rsidRPr="00B819B4" w:rsidRDefault="00B819B4" w:rsidP="00F3215C">
      <w:pPr>
        <w:tabs>
          <w:tab w:val="left" w:pos="6237"/>
        </w:tabs>
        <w:ind w:left="1276" w:hanging="1276"/>
        <w:rPr>
          <w:sz w:val="24"/>
          <w:szCs w:val="24"/>
        </w:rPr>
      </w:pPr>
      <w:r>
        <w:rPr>
          <w:sz w:val="28"/>
          <w:szCs w:val="28"/>
        </w:rPr>
        <w:tab/>
      </w:r>
      <w:r w:rsidR="00F3215C" w:rsidRPr="00B819B4">
        <w:rPr>
          <w:sz w:val="24"/>
          <w:szCs w:val="24"/>
        </w:rPr>
        <w:t>*згідно з пунктом 1 ЗУ «Про захист інтересів суб’єктів подання звітності та інших документів у період дії воєнного стану</w:t>
      </w:r>
      <w:r w:rsidRPr="00B819B4">
        <w:rPr>
          <w:sz w:val="24"/>
          <w:szCs w:val="24"/>
        </w:rPr>
        <w:t xml:space="preserve"> </w:t>
      </w:r>
      <w:r w:rsidR="00F3215C" w:rsidRPr="00B819B4">
        <w:rPr>
          <w:sz w:val="24"/>
          <w:szCs w:val="24"/>
        </w:rPr>
        <w:t xml:space="preserve">або стану війни», фізичні особи, фізичні особи-підприємці, юридичні особи під час воєнного стану або стану війни та протягом трьох років після його припинення мають право не подавати статистичну та фінансову звітність. Зважаючи на відсутність звітів у період </w:t>
      </w:r>
      <w:r w:rsidR="00F3215C" w:rsidRPr="00B819B4">
        <w:rPr>
          <w:sz w:val="24"/>
          <w:szCs w:val="24"/>
        </w:rPr>
        <w:lastRenderedPageBreak/>
        <w:t xml:space="preserve">дії воєнного стану або стану війни, а також </w:t>
      </w:r>
      <w:r w:rsidRPr="00B819B4">
        <w:rPr>
          <w:sz w:val="24"/>
          <w:szCs w:val="24"/>
        </w:rPr>
        <w:t>протягом трьох років після його завершення органи державної статистики призупинили оприлюднення статистичної інформації.</w:t>
      </w:r>
    </w:p>
    <w:p w:rsidR="00B819B4" w:rsidRPr="00B819B4" w:rsidRDefault="00B819B4" w:rsidP="00F3215C">
      <w:pPr>
        <w:tabs>
          <w:tab w:val="left" w:pos="6237"/>
        </w:tabs>
        <w:ind w:left="1276" w:hanging="1276"/>
        <w:rPr>
          <w:b/>
          <w:bCs/>
          <w:sz w:val="24"/>
          <w:szCs w:val="24"/>
        </w:rPr>
      </w:pPr>
      <w:r w:rsidRPr="00B819B4">
        <w:rPr>
          <w:sz w:val="24"/>
          <w:szCs w:val="24"/>
        </w:rPr>
        <w:tab/>
      </w:r>
      <w:r w:rsidRPr="00B819B4">
        <w:rPr>
          <w:b/>
          <w:bCs/>
          <w:sz w:val="24"/>
          <w:szCs w:val="24"/>
        </w:rPr>
        <w:t>Після відновлення оприлюднення статистичної інформації, будуть внесені відповідні зміни.</w:t>
      </w:r>
    </w:p>
    <w:p w:rsidR="00507965" w:rsidRDefault="00507965"/>
    <w:p w:rsidR="00B819B4" w:rsidRDefault="00B819B4">
      <w:pPr>
        <w:rPr>
          <w:b/>
          <w:bCs/>
          <w:sz w:val="28"/>
          <w:szCs w:val="28"/>
        </w:rPr>
      </w:pPr>
    </w:p>
    <w:p w:rsidR="00B819B4" w:rsidRDefault="006404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Начальник управління економічного розвитку</w:t>
      </w:r>
    </w:p>
    <w:p w:rsidR="0064043F" w:rsidRDefault="006404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Сєвєродонецької міської військової адміністрації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Сергій КАРПЕЧЕНКО</w:t>
      </w:r>
    </w:p>
    <w:p w:rsidR="00144C87" w:rsidRPr="004466F2" w:rsidRDefault="00144C87" w:rsidP="0064043F">
      <w:pPr>
        <w:rPr>
          <w:sz w:val="28"/>
          <w:szCs w:val="28"/>
        </w:rPr>
      </w:pPr>
    </w:p>
    <w:sectPr w:rsidR="00144C87" w:rsidRPr="004466F2" w:rsidSect="0064043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1" w:left="906" w:header="284" w:footer="78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E4" w:rsidRDefault="003778E4">
      <w:r>
        <w:separator/>
      </w:r>
    </w:p>
  </w:endnote>
  <w:endnote w:type="continuationSeparator" w:id="0">
    <w:p w:rsidR="003778E4" w:rsidRDefault="0037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66" w:rsidRDefault="00DA48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9170670</wp:posOffset>
          </wp:positionH>
          <wp:positionV relativeFrom="paragraph">
            <wp:posOffset>10795</wp:posOffset>
          </wp:positionV>
          <wp:extent cx="647700" cy="609600"/>
          <wp:effectExtent l="0" t="0" r="0" b="0"/>
          <wp:wrapSquare wrapText="bothSides" distT="0" distB="0" distL="114300" distR="114300"/>
          <wp:docPr id="423461525" name="Рисунок 423461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13BEA">
      <w:rPr>
        <w:color w:val="000000"/>
      </w:rPr>
      <w:fldChar w:fldCharType="begin"/>
    </w:r>
    <w:r w:rsidR="005A630F">
      <w:rPr>
        <w:color w:val="000000"/>
      </w:rPr>
      <w:instrText>PAGE</w:instrText>
    </w:r>
    <w:r w:rsidR="00713BEA">
      <w:rPr>
        <w:color w:val="000000"/>
      </w:rPr>
      <w:fldChar w:fldCharType="separate"/>
    </w:r>
    <w:r w:rsidR="0064043F">
      <w:rPr>
        <w:noProof/>
        <w:color w:val="000000"/>
      </w:rPr>
      <w:t>5</w:t>
    </w:r>
    <w:r w:rsidR="00713BEA">
      <w:rPr>
        <w:color w:val="000000"/>
      </w:rPr>
      <w:fldChar w:fldCharType="end"/>
    </w:r>
  </w:p>
  <w:p w:rsidR="00680566" w:rsidRDefault="006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66" w:rsidRDefault="00DA48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9239250</wp:posOffset>
          </wp:positionH>
          <wp:positionV relativeFrom="paragraph">
            <wp:posOffset>95250</wp:posOffset>
          </wp:positionV>
          <wp:extent cx="571500" cy="495300"/>
          <wp:effectExtent l="0" t="0" r="0" b="0"/>
          <wp:wrapSquare wrapText="bothSides" distT="0" distB="0" distL="114300" distR="114300"/>
          <wp:docPr id="1772839564" name="Рисунок 17728395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E4" w:rsidRDefault="003778E4">
      <w:r>
        <w:separator/>
      </w:r>
    </w:p>
  </w:footnote>
  <w:footnote w:type="continuationSeparator" w:id="0">
    <w:p w:rsidR="003778E4" w:rsidRDefault="0037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66" w:rsidRDefault="005A63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t>Програма соціально-економічного і культурного розвитку Сєвєродонецької міської територіальної громади на 202</w:t>
    </w:r>
    <w:r w:rsidR="00DA48BC">
      <w:rPr>
        <w:color w:val="000000"/>
      </w:rPr>
      <w:t>4</w:t>
    </w:r>
    <w:r>
      <w:rPr>
        <w:color w:val="000000"/>
      </w:rPr>
      <w:t xml:space="preserve"> -202</w:t>
    </w:r>
    <w:r w:rsidR="00DA48BC">
      <w:rPr>
        <w:color w:val="000000"/>
      </w:rPr>
      <w:t>7</w:t>
    </w:r>
    <w:r>
      <w:rPr>
        <w:color w:val="000000"/>
      </w:rPr>
      <w:t xml:space="preserve"> роки</w:t>
    </w:r>
  </w:p>
  <w:p w:rsidR="00680566" w:rsidRDefault="006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66" w:rsidRDefault="005A630F" w:rsidP="00DA48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t>Програма соціально-економічного і культурного розвитку Сєвєродонецької міської територіальної громади на 202</w:t>
    </w:r>
    <w:r w:rsidR="00DA48BC">
      <w:rPr>
        <w:color w:val="000000"/>
      </w:rPr>
      <w:t>4</w:t>
    </w:r>
    <w:r>
      <w:rPr>
        <w:color w:val="000000"/>
      </w:rPr>
      <w:t xml:space="preserve"> -202</w:t>
    </w:r>
    <w:r w:rsidR="00DA48BC">
      <w:rPr>
        <w:color w:val="000000"/>
      </w:rPr>
      <w:t>7</w:t>
    </w:r>
    <w:r>
      <w:rPr>
        <w:color w:val="000000"/>
      </w:rPr>
      <w:t xml:space="preserve"> роки</w:t>
    </w:r>
  </w:p>
  <w:p w:rsidR="00680566" w:rsidRDefault="006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8D5"/>
    <w:multiLevelType w:val="hybridMultilevel"/>
    <w:tmpl w:val="16B0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1589B"/>
    <w:rsid w:val="000027C9"/>
    <w:rsid w:val="00013BD9"/>
    <w:rsid w:val="00034E96"/>
    <w:rsid w:val="000A3D3E"/>
    <w:rsid w:val="000B4BDA"/>
    <w:rsid w:val="000C16D6"/>
    <w:rsid w:val="000E09F7"/>
    <w:rsid w:val="000E22C0"/>
    <w:rsid w:val="000F57F2"/>
    <w:rsid w:val="0010093A"/>
    <w:rsid w:val="0010284D"/>
    <w:rsid w:val="0010532D"/>
    <w:rsid w:val="00110CB5"/>
    <w:rsid w:val="001126D8"/>
    <w:rsid w:val="00132D14"/>
    <w:rsid w:val="00144C87"/>
    <w:rsid w:val="00144EC8"/>
    <w:rsid w:val="001A014B"/>
    <w:rsid w:val="001B4119"/>
    <w:rsid w:val="001C6D4C"/>
    <w:rsid w:val="001E1D15"/>
    <w:rsid w:val="001E3E11"/>
    <w:rsid w:val="00211AFC"/>
    <w:rsid w:val="00216101"/>
    <w:rsid w:val="00234456"/>
    <w:rsid w:val="00256E7B"/>
    <w:rsid w:val="002616F2"/>
    <w:rsid w:val="00271627"/>
    <w:rsid w:val="002B1821"/>
    <w:rsid w:val="002F7F80"/>
    <w:rsid w:val="0032569D"/>
    <w:rsid w:val="0034394A"/>
    <w:rsid w:val="00371928"/>
    <w:rsid w:val="00371FA3"/>
    <w:rsid w:val="00373EC0"/>
    <w:rsid w:val="003778E4"/>
    <w:rsid w:val="003B5FDB"/>
    <w:rsid w:val="003E6EE4"/>
    <w:rsid w:val="003F75C4"/>
    <w:rsid w:val="00400CA8"/>
    <w:rsid w:val="00421B69"/>
    <w:rsid w:val="004466F2"/>
    <w:rsid w:val="00452864"/>
    <w:rsid w:val="00461D7E"/>
    <w:rsid w:val="00464408"/>
    <w:rsid w:val="0047284D"/>
    <w:rsid w:val="0049364A"/>
    <w:rsid w:val="004A1E4E"/>
    <w:rsid w:val="004D29C2"/>
    <w:rsid w:val="004E202B"/>
    <w:rsid w:val="004E6687"/>
    <w:rsid w:val="00505836"/>
    <w:rsid w:val="00507965"/>
    <w:rsid w:val="00593BD9"/>
    <w:rsid w:val="005A630F"/>
    <w:rsid w:val="005C14F9"/>
    <w:rsid w:val="005D6F71"/>
    <w:rsid w:val="00602749"/>
    <w:rsid w:val="0061325B"/>
    <w:rsid w:val="0064043F"/>
    <w:rsid w:val="00680566"/>
    <w:rsid w:val="00695042"/>
    <w:rsid w:val="006A3CBA"/>
    <w:rsid w:val="006A43A6"/>
    <w:rsid w:val="006B3A38"/>
    <w:rsid w:val="00713BEA"/>
    <w:rsid w:val="00714D88"/>
    <w:rsid w:val="0072099B"/>
    <w:rsid w:val="00723C9C"/>
    <w:rsid w:val="00730ADF"/>
    <w:rsid w:val="00766E27"/>
    <w:rsid w:val="0077463D"/>
    <w:rsid w:val="00775049"/>
    <w:rsid w:val="00791C73"/>
    <w:rsid w:val="007A5BD2"/>
    <w:rsid w:val="007D2043"/>
    <w:rsid w:val="00822927"/>
    <w:rsid w:val="008238DB"/>
    <w:rsid w:val="00827066"/>
    <w:rsid w:val="008302F0"/>
    <w:rsid w:val="00881759"/>
    <w:rsid w:val="0091283F"/>
    <w:rsid w:val="009466F1"/>
    <w:rsid w:val="009575D6"/>
    <w:rsid w:val="009632F2"/>
    <w:rsid w:val="00963433"/>
    <w:rsid w:val="00972112"/>
    <w:rsid w:val="00994CFE"/>
    <w:rsid w:val="009B1BB2"/>
    <w:rsid w:val="009B79CB"/>
    <w:rsid w:val="009C1C7E"/>
    <w:rsid w:val="009E13BF"/>
    <w:rsid w:val="009F3C2A"/>
    <w:rsid w:val="00A26C8E"/>
    <w:rsid w:val="00A428E1"/>
    <w:rsid w:val="00A66E25"/>
    <w:rsid w:val="00AE4334"/>
    <w:rsid w:val="00B27CDE"/>
    <w:rsid w:val="00B46304"/>
    <w:rsid w:val="00B52193"/>
    <w:rsid w:val="00B80C51"/>
    <w:rsid w:val="00B819B4"/>
    <w:rsid w:val="00B934A6"/>
    <w:rsid w:val="00BA32CA"/>
    <w:rsid w:val="00BA780F"/>
    <w:rsid w:val="00BB781C"/>
    <w:rsid w:val="00BE64A2"/>
    <w:rsid w:val="00BF4F9E"/>
    <w:rsid w:val="00C1589B"/>
    <w:rsid w:val="00C17D7F"/>
    <w:rsid w:val="00C37DC6"/>
    <w:rsid w:val="00C4534E"/>
    <w:rsid w:val="00C707E3"/>
    <w:rsid w:val="00C764E7"/>
    <w:rsid w:val="00C97FC9"/>
    <w:rsid w:val="00CD0339"/>
    <w:rsid w:val="00CE2E01"/>
    <w:rsid w:val="00CF17FF"/>
    <w:rsid w:val="00D80F86"/>
    <w:rsid w:val="00D90D06"/>
    <w:rsid w:val="00DA48BC"/>
    <w:rsid w:val="00DC3288"/>
    <w:rsid w:val="00DC7C91"/>
    <w:rsid w:val="00DF2D4F"/>
    <w:rsid w:val="00E14321"/>
    <w:rsid w:val="00E37A10"/>
    <w:rsid w:val="00E65054"/>
    <w:rsid w:val="00E70EC7"/>
    <w:rsid w:val="00E720E6"/>
    <w:rsid w:val="00E87898"/>
    <w:rsid w:val="00E92043"/>
    <w:rsid w:val="00EA7016"/>
    <w:rsid w:val="00EC485B"/>
    <w:rsid w:val="00ED50E5"/>
    <w:rsid w:val="00F05501"/>
    <w:rsid w:val="00F25772"/>
    <w:rsid w:val="00F3215C"/>
    <w:rsid w:val="00F6443A"/>
    <w:rsid w:val="00F9759D"/>
    <w:rsid w:val="00FA15D4"/>
    <w:rsid w:val="00FA237A"/>
    <w:rsid w:val="00FD2770"/>
    <w:rsid w:val="00FD6FD3"/>
    <w:rsid w:val="00FD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32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48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48BC"/>
    <w:rPr>
      <w:rFonts w:ascii="Times New Roman" w:eastAsia="Times New Roman" w:hAnsi="Times New Roman" w:cs="Times New Roman"/>
      <w:kern w:val="0"/>
      <w:sz w:val="26"/>
      <w:szCs w:val="26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DA48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48BC"/>
    <w:rPr>
      <w:rFonts w:ascii="Times New Roman" w:eastAsia="Times New Roman" w:hAnsi="Times New Roman" w:cs="Times New Roman"/>
      <w:kern w:val="0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6348-A94C-4685-A2F9-F6FE247C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7725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Кузьминов</dc:creator>
  <cp:lastModifiedBy>adminKa</cp:lastModifiedBy>
  <cp:revision>3</cp:revision>
  <cp:lastPrinted>2024-04-29T06:30:00Z</cp:lastPrinted>
  <dcterms:created xsi:type="dcterms:W3CDTF">2024-04-29T06:11:00Z</dcterms:created>
  <dcterms:modified xsi:type="dcterms:W3CDTF">2024-04-29T06:31:00Z</dcterms:modified>
</cp:coreProperties>
</file>